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DE677F" w:rsidRDefault="00DE677F" w:rsidP="00403FF3">
      <w:pPr>
        <w:jc w:val="center"/>
        <w:rPr>
          <w:b/>
          <w:sz w:val="36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r w:rsidRPr="00033ABE">
        <w:rPr>
          <w:b/>
          <w:sz w:val="36"/>
        </w:rPr>
        <w:t>П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Default="00C11C0A" w:rsidP="00CC6F14">
      <w:pPr>
        <w:ind w:firstLine="0"/>
        <w:jc w:val="left"/>
        <w:rPr>
          <w:sz w:val="23"/>
        </w:rPr>
      </w:pPr>
      <w:r>
        <w:rPr>
          <w:sz w:val="23"/>
        </w:rPr>
        <w:t>19 сентября</w:t>
      </w:r>
      <w:r w:rsidR="00F00DE5">
        <w:rPr>
          <w:sz w:val="23"/>
        </w:rPr>
        <w:t xml:space="preserve"> 201</w:t>
      </w:r>
      <w:r w:rsidR="00626ACE">
        <w:rPr>
          <w:sz w:val="23"/>
        </w:rPr>
        <w:t>6</w:t>
      </w:r>
      <w:r w:rsidR="00403FF3" w:rsidRPr="00403FF3">
        <w:rPr>
          <w:sz w:val="23"/>
        </w:rPr>
        <w:t xml:space="preserve"> г.                                                            </w:t>
      </w:r>
      <w:r w:rsidR="005F0AF3">
        <w:rPr>
          <w:sz w:val="23"/>
        </w:rPr>
        <w:t xml:space="preserve">       </w:t>
      </w:r>
      <w:r w:rsidR="00B97183">
        <w:rPr>
          <w:sz w:val="23"/>
        </w:rPr>
        <w:t xml:space="preserve">                  </w:t>
      </w:r>
      <w:r w:rsidR="00232A78">
        <w:rPr>
          <w:sz w:val="23"/>
        </w:rPr>
        <w:t xml:space="preserve">  </w:t>
      </w:r>
      <w:r w:rsidR="00DE677F">
        <w:rPr>
          <w:sz w:val="23"/>
        </w:rPr>
        <w:t xml:space="preserve"> </w:t>
      </w:r>
      <w:r>
        <w:rPr>
          <w:sz w:val="23"/>
        </w:rPr>
        <w:t xml:space="preserve">                          </w:t>
      </w:r>
      <w:bookmarkStart w:id="0" w:name="_GoBack"/>
      <w:bookmarkEnd w:id="0"/>
      <w:r w:rsidR="00403FF3" w:rsidRPr="00403FF3">
        <w:rPr>
          <w:sz w:val="23"/>
        </w:rPr>
        <w:t xml:space="preserve">№ </w:t>
      </w:r>
      <w:r>
        <w:rPr>
          <w:sz w:val="23"/>
        </w:rPr>
        <w:t>53</w:t>
      </w:r>
      <w:r w:rsidR="00232A78">
        <w:rPr>
          <w:sz w:val="23"/>
        </w:rPr>
        <w:t xml:space="preserve"> </w:t>
      </w:r>
      <w:r w:rsidR="005F0AF3">
        <w:rPr>
          <w:sz w:val="23"/>
        </w:rPr>
        <w:t>о/д</w:t>
      </w:r>
      <w:r w:rsidR="004D7E7E">
        <w:rPr>
          <w:sz w:val="23"/>
        </w:rPr>
        <w:t xml:space="preserve"> </w:t>
      </w:r>
    </w:p>
    <w:p w:rsidR="00466A30" w:rsidRDefault="00C11C0A" w:rsidP="00C11C0A">
      <w:pPr>
        <w:tabs>
          <w:tab w:val="left" w:pos="7680"/>
        </w:tabs>
        <w:jc w:val="left"/>
        <w:rPr>
          <w:sz w:val="23"/>
        </w:rPr>
      </w:pPr>
      <w:r>
        <w:rPr>
          <w:sz w:val="23"/>
        </w:rPr>
        <w:tab/>
      </w:r>
    </w:p>
    <w:p w:rsidR="00CC6F14" w:rsidRDefault="00CC6F14" w:rsidP="00403FF3">
      <w:pPr>
        <w:jc w:val="center"/>
        <w:rPr>
          <w:sz w:val="28"/>
          <w:szCs w:val="28"/>
        </w:rPr>
      </w:pPr>
    </w:p>
    <w:p w:rsidR="00403FF3" w:rsidRPr="00E41FDD" w:rsidRDefault="00572C33" w:rsidP="00403FF3">
      <w:pPr>
        <w:jc w:val="center"/>
        <w:rPr>
          <w:szCs w:val="24"/>
        </w:rPr>
      </w:pPr>
      <w:r w:rsidRPr="00E41FDD">
        <w:rPr>
          <w:szCs w:val="24"/>
        </w:rPr>
        <w:t>О внесении изменени</w:t>
      </w:r>
      <w:r w:rsidR="00F00DE5" w:rsidRPr="00E41FDD">
        <w:rPr>
          <w:szCs w:val="24"/>
        </w:rPr>
        <w:t>й</w:t>
      </w:r>
      <w:r w:rsidR="00403FF3" w:rsidRPr="00E41FDD">
        <w:rPr>
          <w:szCs w:val="24"/>
        </w:rPr>
        <w:t xml:space="preserve"> в Порядок открытия и ведения </w:t>
      </w:r>
    </w:p>
    <w:p w:rsidR="00E41FDD" w:rsidRDefault="00403FF3" w:rsidP="00403FF3">
      <w:pPr>
        <w:jc w:val="center"/>
        <w:rPr>
          <w:szCs w:val="24"/>
        </w:rPr>
      </w:pPr>
      <w:r w:rsidRPr="00E41FDD">
        <w:rPr>
          <w:szCs w:val="24"/>
        </w:rPr>
        <w:t xml:space="preserve">финансово-казначейским управлением администрации города Рязани лицевых счетов для отражения операций со средствами муниципальных </w:t>
      </w:r>
      <w:r w:rsidR="00B62F56" w:rsidRPr="00E41FDD">
        <w:rPr>
          <w:szCs w:val="24"/>
        </w:rPr>
        <w:t>автономных</w:t>
      </w:r>
      <w:r w:rsidRPr="00E41FDD">
        <w:rPr>
          <w:szCs w:val="24"/>
        </w:rPr>
        <w:t xml:space="preserve"> учрежд</w:t>
      </w:r>
      <w:r w:rsidR="00DA6797" w:rsidRPr="00E41FDD">
        <w:rPr>
          <w:szCs w:val="24"/>
        </w:rPr>
        <w:t xml:space="preserve">ений </w:t>
      </w:r>
    </w:p>
    <w:p w:rsidR="00403FF3" w:rsidRPr="00E41FDD" w:rsidRDefault="00DA6797" w:rsidP="00403FF3">
      <w:pPr>
        <w:jc w:val="center"/>
        <w:rPr>
          <w:szCs w:val="24"/>
        </w:rPr>
      </w:pPr>
      <w:r w:rsidRPr="00E41FDD">
        <w:rPr>
          <w:szCs w:val="24"/>
        </w:rPr>
        <w:t xml:space="preserve">города Рязани, </w:t>
      </w:r>
      <w:proofErr w:type="gramStart"/>
      <w:r w:rsidRPr="00E41FDD">
        <w:rPr>
          <w:szCs w:val="24"/>
        </w:rPr>
        <w:t>утвержденный</w:t>
      </w:r>
      <w:proofErr w:type="gramEnd"/>
      <w:r w:rsidR="00403FF3" w:rsidRPr="00E41FDD">
        <w:rPr>
          <w:szCs w:val="24"/>
        </w:rPr>
        <w:t xml:space="preserve"> приказом финансово-казначейского управления администрации города Рязани от </w:t>
      </w:r>
      <w:r w:rsidR="00B62F56" w:rsidRPr="00E41FDD">
        <w:rPr>
          <w:szCs w:val="24"/>
        </w:rPr>
        <w:t>30</w:t>
      </w:r>
      <w:r w:rsidR="00403FF3" w:rsidRPr="00E41FDD">
        <w:rPr>
          <w:szCs w:val="24"/>
        </w:rPr>
        <w:t>.</w:t>
      </w:r>
      <w:r w:rsidR="00B62F56" w:rsidRPr="00E41FDD">
        <w:rPr>
          <w:szCs w:val="24"/>
        </w:rPr>
        <w:t>12</w:t>
      </w:r>
      <w:r w:rsidR="00403FF3" w:rsidRPr="00E41FDD">
        <w:rPr>
          <w:szCs w:val="24"/>
        </w:rPr>
        <w:t>.201</w:t>
      </w:r>
      <w:r w:rsidR="00B62F56" w:rsidRPr="00E41FDD">
        <w:rPr>
          <w:szCs w:val="24"/>
        </w:rPr>
        <w:t>0</w:t>
      </w:r>
      <w:r w:rsidR="00403FF3" w:rsidRPr="00E41FDD">
        <w:rPr>
          <w:szCs w:val="24"/>
        </w:rPr>
        <w:t xml:space="preserve"> № </w:t>
      </w:r>
      <w:r w:rsidR="00B62F56" w:rsidRPr="00E41FDD">
        <w:rPr>
          <w:szCs w:val="24"/>
        </w:rPr>
        <w:t>47</w:t>
      </w:r>
      <w:r w:rsidR="00403FF3" w:rsidRPr="00E41FDD">
        <w:rPr>
          <w:szCs w:val="24"/>
        </w:rPr>
        <w:t xml:space="preserve"> о/д</w:t>
      </w:r>
    </w:p>
    <w:p w:rsidR="00403FF3" w:rsidRPr="00E41FDD" w:rsidRDefault="00403FF3" w:rsidP="00403FF3">
      <w:pPr>
        <w:jc w:val="center"/>
        <w:rPr>
          <w:szCs w:val="24"/>
        </w:rPr>
      </w:pPr>
    </w:p>
    <w:p w:rsidR="00403FF3" w:rsidRDefault="00403FF3" w:rsidP="00403FF3">
      <w:pPr>
        <w:jc w:val="center"/>
        <w:rPr>
          <w:sz w:val="28"/>
          <w:szCs w:val="28"/>
        </w:rPr>
      </w:pPr>
    </w:p>
    <w:p w:rsidR="008B6A42" w:rsidRPr="00E41FDD" w:rsidRDefault="008B6A42" w:rsidP="008B6A42">
      <w:pPr>
        <w:ind w:firstLine="709"/>
        <w:rPr>
          <w:szCs w:val="24"/>
        </w:rPr>
      </w:pPr>
      <w:r w:rsidRPr="00E41FDD">
        <w:rPr>
          <w:szCs w:val="24"/>
        </w:rPr>
        <w:t xml:space="preserve">В целях реализации </w:t>
      </w:r>
      <w:r w:rsidR="00E41FDD" w:rsidRPr="00E41FDD">
        <w:rPr>
          <w:szCs w:val="24"/>
        </w:rPr>
        <w:t xml:space="preserve">положений Федерального закона от 22.10.2014 № 311-ФЗ </w:t>
      </w:r>
      <w:r w:rsidR="00E41FDD">
        <w:rPr>
          <w:szCs w:val="24"/>
        </w:rPr>
        <w:t xml:space="preserve">                 </w:t>
      </w:r>
      <w:r w:rsidR="00E41FDD" w:rsidRPr="00E41FDD">
        <w:rPr>
          <w:szCs w:val="24"/>
        </w:rPr>
        <w:t xml:space="preserve">«О внесении изменений в Бюджетный кодекс Российской Федерации», </w:t>
      </w:r>
      <w:r w:rsidRPr="00E41FDD">
        <w:rPr>
          <w:szCs w:val="24"/>
        </w:rPr>
        <w:t xml:space="preserve">части 3.3 статьи 2 Федерального закона от 03.11.2006 № 174-ФЗ «Об автономных учреждениях», руководствуясь Положением о финансово-казначейском управлении администрации города Рязани, утвержденным решением Рязанского городского Совета </w:t>
      </w:r>
      <w:r w:rsidR="00E41FDD">
        <w:rPr>
          <w:szCs w:val="24"/>
        </w:rPr>
        <w:t xml:space="preserve">                                           </w:t>
      </w:r>
      <w:r w:rsidRPr="00E41FDD">
        <w:rPr>
          <w:szCs w:val="24"/>
        </w:rPr>
        <w:t>от 11.02.2008 № 87-</w:t>
      </w:r>
      <w:r w:rsidRPr="00E41FDD">
        <w:rPr>
          <w:szCs w:val="24"/>
          <w:lang w:val="en-US"/>
        </w:rPr>
        <w:t>III</w:t>
      </w:r>
      <w:r w:rsidRPr="00E41FDD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  <w:proofErr w:type="gramStart"/>
      <w:r w:rsidRPr="00BF779C">
        <w:rPr>
          <w:b/>
          <w:sz w:val="28"/>
          <w:szCs w:val="28"/>
        </w:rPr>
        <w:t>П</w:t>
      </w:r>
      <w:proofErr w:type="gramEnd"/>
      <w:r w:rsidRPr="00BF779C">
        <w:rPr>
          <w:b/>
          <w:sz w:val="28"/>
          <w:szCs w:val="28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03FF3" w:rsidRPr="00E41FDD" w:rsidRDefault="00CC6F14" w:rsidP="00987593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proofErr w:type="gramStart"/>
      <w:r w:rsidRPr="00E41FDD">
        <w:rPr>
          <w:szCs w:val="24"/>
        </w:rPr>
        <w:t xml:space="preserve">Внести в Порядок открытия и ведения финансово-казначейским управлением администрации города Рязани лицевых счетов для отражения операций </w:t>
      </w:r>
      <w:r w:rsidR="00E41FDD">
        <w:rPr>
          <w:szCs w:val="24"/>
        </w:rPr>
        <w:t xml:space="preserve">                 </w:t>
      </w:r>
      <w:r w:rsidRPr="00E41FDD">
        <w:rPr>
          <w:szCs w:val="24"/>
        </w:rPr>
        <w:t xml:space="preserve">со средствами муниципальных автономных учреждений города Рязани, утвержденный приказом финансово-казначейского управления администрации города Рязани </w:t>
      </w:r>
      <w:r w:rsidR="00E41FDD">
        <w:rPr>
          <w:szCs w:val="24"/>
        </w:rPr>
        <w:t xml:space="preserve">                   </w:t>
      </w:r>
      <w:r w:rsidRPr="00E41FDD">
        <w:rPr>
          <w:szCs w:val="24"/>
        </w:rPr>
        <w:t>от 30.12.2010 № 47 о/д</w:t>
      </w:r>
      <w:r w:rsidR="00E41FDD" w:rsidRPr="00E41FDD">
        <w:rPr>
          <w:szCs w:val="24"/>
        </w:rPr>
        <w:t xml:space="preserve"> «Об утверждении Порядка открытия и ведения финансово-казначейским управлением администрации города Рязани лицевых счетов для отражения операций </w:t>
      </w:r>
      <w:r w:rsidR="00E41FDD">
        <w:rPr>
          <w:szCs w:val="24"/>
        </w:rPr>
        <w:t>с</w:t>
      </w:r>
      <w:r w:rsidR="00E41FDD" w:rsidRPr="00E41FDD">
        <w:rPr>
          <w:szCs w:val="24"/>
        </w:rPr>
        <w:t>о средствами муниципальных автономных учреждений города Рязани»</w:t>
      </w:r>
      <w:proofErr w:type="gramEnd"/>
      <w:r w:rsidR="00E41FDD" w:rsidRPr="00E41FDD">
        <w:rPr>
          <w:szCs w:val="24"/>
        </w:rPr>
        <w:t xml:space="preserve"> </w:t>
      </w:r>
      <w:r w:rsidRPr="00E41FDD">
        <w:rPr>
          <w:szCs w:val="24"/>
        </w:rPr>
        <w:t xml:space="preserve"> </w:t>
      </w:r>
      <w:r w:rsidR="00E41FDD" w:rsidRPr="00E41FDD">
        <w:rPr>
          <w:szCs w:val="24"/>
        </w:rPr>
        <w:t xml:space="preserve">                  </w:t>
      </w:r>
      <w:proofErr w:type="gramStart"/>
      <w:r w:rsidR="00403FF3" w:rsidRPr="00E41FDD">
        <w:rPr>
          <w:szCs w:val="24"/>
        </w:rPr>
        <w:t>(с учетом изменений, внесенных приказ</w:t>
      </w:r>
      <w:r w:rsidR="00111F1B" w:rsidRPr="00E41FDD">
        <w:rPr>
          <w:szCs w:val="24"/>
        </w:rPr>
        <w:t>ами</w:t>
      </w:r>
      <w:r w:rsidR="00403FF3" w:rsidRPr="00E41FDD">
        <w:rPr>
          <w:szCs w:val="24"/>
        </w:rPr>
        <w:t xml:space="preserve"> финансово-казначейского управления администрации города Рязани от </w:t>
      </w:r>
      <w:r w:rsidR="00B62F56" w:rsidRPr="00E41FDD">
        <w:rPr>
          <w:szCs w:val="24"/>
        </w:rPr>
        <w:t>19.02.2014</w:t>
      </w:r>
      <w:r w:rsidR="00403FF3" w:rsidRPr="00E41FDD">
        <w:rPr>
          <w:szCs w:val="24"/>
        </w:rPr>
        <w:t xml:space="preserve"> № 0</w:t>
      </w:r>
      <w:r w:rsidR="00B62F56" w:rsidRPr="00E41FDD">
        <w:rPr>
          <w:szCs w:val="24"/>
        </w:rPr>
        <w:t>7</w:t>
      </w:r>
      <w:r w:rsidR="00403FF3" w:rsidRPr="00E41FDD">
        <w:rPr>
          <w:szCs w:val="24"/>
        </w:rPr>
        <w:t xml:space="preserve"> о/д</w:t>
      </w:r>
      <w:r w:rsidR="00111F1B" w:rsidRPr="00E41FDD">
        <w:rPr>
          <w:szCs w:val="24"/>
        </w:rPr>
        <w:t xml:space="preserve">, от </w:t>
      </w:r>
      <w:r w:rsidR="00B62F56" w:rsidRPr="00E41FDD">
        <w:rPr>
          <w:szCs w:val="24"/>
        </w:rPr>
        <w:t>28.08.2015</w:t>
      </w:r>
      <w:r w:rsidR="00111F1B" w:rsidRPr="00E41FDD">
        <w:rPr>
          <w:szCs w:val="24"/>
        </w:rPr>
        <w:t xml:space="preserve"> № </w:t>
      </w:r>
      <w:r w:rsidR="00B62F56" w:rsidRPr="00E41FDD">
        <w:rPr>
          <w:szCs w:val="24"/>
        </w:rPr>
        <w:t>40</w:t>
      </w:r>
      <w:r w:rsidR="00111F1B" w:rsidRPr="00E41FDD">
        <w:rPr>
          <w:szCs w:val="24"/>
        </w:rPr>
        <w:t xml:space="preserve"> о/д</w:t>
      </w:r>
      <w:r w:rsidRPr="00E41FDD">
        <w:rPr>
          <w:szCs w:val="24"/>
        </w:rPr>
        <w:t xml:space="preserve">, </w:t>
      </w:r>
      <w:r w:rsidR="00E41FDD">
        <w:rPr>
          <w:szCs w:val="24"/>
        </w:rPr>
        <w:t xml:space="preserve">                              </w:t>
      </w:r>
      <w:r w:rsidRPr="00E41FDD">
        <w:rPr>
          <w:szCs w:val="24"/>
        </w:rPr>
        <w:t>от 18.09.2015 № 43 о/д, от 29.09.2015 № 47 о/д</w:t>
      </w:r>
      <w:r w:rsidR="00626ACE">
        <w:rPr>
          <w:szCs w:val="24"/>
        </w:rPr>
        <w:t xml:space="preserve">, </w:t>
      </w:r>
      <w:r w:rsidR="00626ACE">
        <w:rPr>
          <w:rFonts w:eastAsiaTheme="minorHAnsi"/>
          <w:szCs w:val="24"/>
          <w:lang w:eastAsia="en-US"/>
        </w:rPr>
        <w:t xml:space="preserve">от 23.12.2015 </w:t>
      </w:r>
      <w:hyperlink r:id="rId8" w:history="1">
        <w:r w:rsidR="00626ACE">
          <w:rPr>
            <w:rFonts w:eastAsiaTheme="minorHAnsi"/>
            <w:color w:val="0000FF"/>
            <w:szCs w:val="24"/>
            <w:lang w:eastAsia="en-US"/>
          </w:rPr>
          <w:t>№ 73</w:t>
        </w:r>
        <w:r w:rsidR="00181433">
          <w:rPr>
            <w:rFonts w:eastAsiaTheme="minorHAnsi"/>
            <w:color w:val="0000FF"/>
            <w:szCs w:val="24"/>
            <w:lang w:eastAsia="en-US"/>
          </w:rPr>
          <w:t xml:space="preserve"> </w:t>
        </w:r>
        <w:r w:rsidR="00626ACE">
          <w:rPr>
            <w:rFonts w:eastAsiaTheme="minorHAnsi"/>
            <w:color w:val="0000FF"/>
            <w:szCs w:val="24"/>
            <w:lang w:eastAsia="en-US"/>
          </w:rPr>
          <w:t>о/д</w:t>
        </w:r>
      </w:hyperlink>
      <w:r w:rsidR="00626ACE">
        <w:rPr>
          <w:rFonts w:eastAsiaTheme="minorHAnsi"/>
          <w:szCs w:val="24"/>
          <w:lang w:eastAsia="en-US"/>
        </w:rPr>
        <w:t xml:space="preserve">, от 17.06.2016                   </w:t>
      </w:r>
      <w:hyperlink r:id="rId9" w:history="1">
        <w:r w:rsidR="00626ACE">
          <w:rPr>
            <w:rFonts w:eastAsiaTheme="minorHAnsi"/>
            <w:color w:val="0000FF"/>
            <w:szCs w:val="24"/>
            <w:lang w:eastAsia="en-US"/>
          </w:rPr>
          <w:t>№ 27</w:t>
        </w:r>
        <w:r w:rsidR="00181433">
          <w:rPr>
            <w:rFonts w:eastAsiaTheme="minorHAnsi"/>
            <w:color w:val="0000FF"/>
            <w:szCs w:val="24"/>
            <w:lang w:eastAsia="en-US"/>
          </w:rPr>
          <w:t xml:space="preserve"> </w:t>
        </w:r>
        <w:r w:rsidR="00626ACE">
          <w:rPr>
            <w:rFonts w:eastAsiaTheme="minorHAnsi"/>
            <w:color w:val="0000FF"/>
            <w:szCs w:val="24"/>
            <w:lang w:eastAsia="en-US"/>
          </w:rPr>
          <w:t xml:space="preserve">о/д </w:t>
        </w:r>
      </w:hyperlink>
      <w:r w:rsidR="00403FF3" w:rsidRPr="00E41FDD">
        <w:rPr>
          <w:szCs w:val="24"/>
        </w:rPr>
        <w:t>)</w:t>
      </w:r>
      <w:r w:rsidR="00E41FDD" w:rsidRPr="00E41FDD">
        <w:rPr>
          <w:szCs w:val="24"/>
        </w:rPr>
        <w:t xml:space="preserve"> </w:t>
      </w:r>
      <w:r w:rsidR="00E41FDD">
        <w:rPr>
          <w:szCs w:val="24"/>
        </w:rPr>
        <w:t>(</w:t>
      </w:r>
      <w:r w:rsidRPr="00E41FDD">
        <w:rPr>
          <w:szCs w:val="24"/>
        </w:rPr>
        <w:t>далее – Порядок), следующие изменения:</w:t>
      </w:r>
      <w:proofErr w:type="gramEnd"/>
    </w:p>
    <w:p w:rsidR="00626ACE" w:rsidRDefault="00857C80" w:rsidP="00987593">
      <w:pPr>
        <w:ind w:firstLine="709"/>
        <w:rPr>
          <w:szCs w:val="24"/>
        </w:rPr>
      </w:pPr>
      <w:r w:rsidRPr="00E41FDD">
        <w:rPr>
          <w:szCs w:val="24"/>
        </w:rPr>
        <w:t xml:space="preserve">1.1. </w:t>
      </w:r>
      <w:r w:rsidR="00626ACE">
        <w:rPr>
          <w:szCs w:val="24"/>
        </w:rPr>
        <w:t>Пункт 7 Порядка дополнить абзацем следующего содержания:</w:t>
      </w:r>
    </w:p>
    <w:p w:rsidR="00626ACE" w:rsidRDefault="00626ACE" w:rsidP="00987593">
      <w:pPr>
        <w:pStyle w:val="ConsPlusNormal"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Pr="00FA7A04">
        <w:rPr>
          <w:sz w:val="24"/>
          <w:szCs w:val="24"/>
        </w:rPr>
        <w:t xml:space="preserve">Если в штате </w:t>
      </w:r>
      <w:proofErr w:type="spellStart"/>
      <w:r>
        <w:rPr>
          <w:sz w:val="24"/>
          <w:szCs w:val="24"/>
        </w:rPr>
        <w:t>не</w:t>
      </w:r>
      <w:r w:rsidRPr="00FA7A04">
        <w:rPr>
          <w:sz w:val="24"/>
          <w:szCs w:val="24"/>
        </w:rPr>
        <w:t>участника</w:t>
      </w:r>
      <w:proofErr w:type="spellEnd"/>
      <w:r w:rsidRPr="00FA7A04">
        <w:rPr>
          <w:sz w:val="24"/>
          <w:szCs w:val="24"/>
        </w:rPr>
        <w:t xml:space="preserve"> бюджетного процесса нет должности главного бухгалтера (другого должностного лица, выполняющего его функции), Карточка образцов подписей представляется за подписью только руководителя (уполномоченного им лица). В графе </w:t>
      </w:r>
      <w:r>
        <w:rPr>
          <w:sz w:val="24"/>
          <w:szCs w:val="24"/>
        </w:rPr>
        <w:t>«</w:t>
      </w:r>
      <w:r w:rsidRPr="00FA7A04">
        <w:rPr>
          <w:sz w:val="24"/>
          <w:szCs w:val="24"/>
        </w:rPr>
        <w:t xml:space="preserve">Фамилия, имя, </w:t>
      </w:r>
      <w:r>
        <w:rPr>
          <w:sz w:val="24"/>
          <w:szCs w:val="24"/>
        </w:rPr>
        <w:t>отчество»</w:t>
      </w:r>
      <w:r w:rsidRPr="00FA7A04">
        <w:rPr>
          <w:sz w:val="24"/>
          <w:szCs w:val="24"/>
        </w:rPr>
        <w:t xml:space="preserve"> вместо указания лица, наделенного правом второй подписи, делается запись </w:t>
      </w:r>
      <w:r>
        <w:rPr>
          <w:sz w:val="24"/>
          <w:szCs w:val="24"/>
        </w:rPr>
        <w:t>«</w:t>
      </w:r>
      <w:r w:rsidRPr="00FA7A04">
        <w:rPr>
          <w:sz w:val="24"/>
          <w:szCs w:val="24"/>
        </w:rPr>
        <w:t>бухгалтерский р</w:t>
      </w:r>
      <w:r>
        <w:rPr>
          <w:sz w:val="24"/>
          <w:szCs w:val="24"/>
        </w:rPr>
        <w:t>аботник в штате не предусмотрен»</w:t>
      </w:r>
      <w:r w:rsidRPr="00FA7A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 </w:t>
      </w:r>
      <w:r w:rsidRPr="00FA7A04">
        <w:rPr>
          <w:sz w:val="24"/>
          <w:szCs w:val="24"/>
        </w:rPr>
        <w:t>в соответствии с которой расчетные и иные документы, представленные в ФКУ администрации г. Рязани, считаются действительными при наличии на них одной первой подписи</w:t>
      </w:r>
      <w:proofErr w:type="gramStart"/>
      <w:r w:rsidRPr="00FA7A04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626ACE" w:rsidRDefault="00626ACE" w:rsidP="00626ACE">
      <w:pPr>
        <w:pStyle w:val="ConsPlusNormal"/>
        <w:ind w:firstLine="540"/>
        <w:jc w:val="both"/>
        <w:rPr>
          <w:sz w:val="24"/>
          <w:szCs w:val="24"/>
        </w:rPr>
      </w:pPr>
    </w:p>
    <w:p w:rsidR="00626ACE" w:rsidRDefault="00626ACE" w:rsidP="00626ACE">
      <w:pPr>
        <w:pStyle w:val="ConsPlusNormal"/>
        <w:ind w:firstLine="540"/>
        <w:jc w:val="both"/>
        <w:rPr>
          <w:sz w:val="24"/>
          <w:szCs w:val="24"/>
        </w:rPr>
      </w:pPr>
    </w:p>
    <w:p w:rsidR="00626ACE" w:rsidRDefault="00626ACE" w:rsidP="009875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 Дополнить пунктом 7.1 следующего содержания:</w:t>
      </w:r>
    </w:p>
    <w:p w:rsidR="00626ACE" w:rsidRPr="008F6A41" w:rsidRDefault="00626ACE" w:rsidP="009875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proofErr w:type="gramStart"/>
      <w:r w:rsidRPr="008F6A41">
        <w:rPr>
          <w:sz w:val="24"/>
          <w:szCs w:val="24"/>
        </w:rPr>
        <w:t xml:space="preserve">При электронном документообороте с использованием усиленной квалифицированной электронной подписи (далее - ЭП), осуществляемом в соответствии </w:t>
      </w:r>
      <w:r>
        <w:rPr>
          <w:sz w:val="24"/>
          <w:szCs w:val="24"/>
        </w:rPr>
        <w:t xml:space="preserve">                </w:t>
      </w:r>
      <w:r w:rsidRPr="008F6A41">
        <w:rPr>
          <w:sz w:val="24"/>
          <w:szCs w:val="24"/>
        </w:rPr>
        <w:t xml:space="preserve">с договорами (соглашениями) об электронном документообороте, заключаемыми между </w:t>
      </w:r>
      <w:r>
        <w:rPr>
          <w:sz w:val="24"/>
          <w:szCs w:val="24"/>
        </w:rPr>
        <w:t>ФКУ администрации г. Рязани</w:t>
      </w:r>
      <w:r w:rsidRPr="008F6A41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неучастниками</w:t>
      </w:r>
      <w:proofErr w:type="spellEnd"/>
      <w:r>
        <w:rPr>
          <w:sz w:val="24"/>
          <w:szCs w:val="24"/>
        </w:rPr>
        <w:t xml:space="preserve"> бюджетного процесса</w:t>
      </w:r>
      <w:r w:rsidRPr="008F6A41">
        <w:rPr>
          <w:sz w:val="24"/>
          <w:szCs w:val="24"/>
        </w:rPr>
        <w:t xml:space="preserve">, образцы подписей лиц, подписывающих ЭП расчетные, платежные и иные документы, представляемые </w:t>
      </w:r>
      <w:r>
        <w:rPr>
          <w:sz w:val="24"/>
          <w:szCs w:val="24"/>
        </w:rPr>
        <w:t xml:space="preserve">                     </w:t>
      </w:r>
      <w:r w:rsidRPr="008F6A41">
        <w:rPr>
          <w:sz w:val="24"/>
          <w:szCs w:val="24"/>
        </w:rPr>
        <w:t xml:space="preserve">в </w:t>
      </w:r>
      <w:r>
        <w:rPr>
          <w:sz w:val="24"/>
          <w:szCs w:val="24"/>
        </w:rPr>
        <w:t>ФКУ администрации г. Рязани</w:t>
      </w:r>
      <w:r w:rsidRPr="008F6A41">
        <w:rPr>
          <w:sz w:val="24"/>
          <w:szCs w:val="24"/>
        </w:rPr>
        <w:t xml:space="preserve">, должны быть включены в Карточку образцов подписей </w:t>
      </w:r>
      <w:r>
        <w:rPr>
          <w:sz w:val="24"/>
          <w:szCs w:val="24"/>
        </w:rPr>
        <w:t xml:space="preserve">    </w:t>
      </w:r>
      <w:r w:rsidRPr="008F6A41">
        <w:rPr>
          <w:sz w:val="24"/>
          <w:szCs w:val="24"/>
        </w:rPr>
        <w:t>с соответствующим правом первой или второй подписи.</w:t>
      </w:r>
      <w:proofErr w:type="gramEnd"/>
    </w:p>
    <w:p w:rsidR="00626ACE" w:rsidRPr="00FA7A04" w:rsidRDefault="00626ACE" w:rsidP="00987593">
      <w:pPr>
        <w:pStyle w:val="ConsPlusNormal"/>
        <w:ind w:firstLine="709"/>
        <w:jc w:val="both"/>
        <w:rPr>
          <w:sz w:val="24"/>
          <w:szCs w:val="24"/>
        </w:rPr>
      </w:pPr>
      <w:r w:rsidRPr="008F6A41">
        <w:rPr>
          <w:sz w:val="24"/>
          <w:szCs w:val="24"/>
        </w:rPr>
        <w:t>Договор (соглашение) об электронном документообороте хранится в деле</w:t>
      </w:r>
      <w:proofErr w:type="gramStart"/>
      <w:r w:rsidRPr="008F6A4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466A30" w:rsidRPr="00E41FDD" w:rsidRDefault="00466A30" w:rsidP="000079C6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E41FDD">
        <w:rPr>
          <w:szCs w:val="24"/>
        </w:rPr>
        <w:t>Начальнику отдела операционно-кассового обслуживания расходов бюджета финансово-казначейского управления администрации города Рязани (</w:t>
      </w:r>
      <w:r w:rsidR="00626ACE">
        <w:rPr>
          <w:szCs w:val="24"/>
        </w:rPr>
        <w:t>Мякотных</w:t>
      </w:r>
      <w:r w:rsidR="00DB7D6E">
        <w:rPr>
          <w:szCs w:val="24"/>
        </w:rPr>
        <w:t xml:space="preserve"> </w:t>
      </w:r>
      <w:r w:rsidR="00626ACE">
        <w:rPr>
          <w:szCs w:val="24"/>
        </w:rPr>
        <w:t>И</w:t>
      </w:r>
      <w:r w:rsidR="00DB7D6E">
        <w:rPr>
          <w:szCs w:val="24"/>
        </w:rPr>
        <w:t>.</w:t>
      </w:r>
      <w:r w:rsidR="00626ACE">
        <w:rPr>
          <w:szCs w:val="24"/>
        </w:rPr>
        <w:t>Н</w:t>
      </w:r>
      <w:r w:rsidR="00DB7D6E">
        <w:rPr>
          <w:szCs w:val="24"/>
        </w:rPr>
        <w:t>.</w:t>
      </w:r>
      <w:r w:rsidRPr="00E41FDD">
        <w:rPr>
          <w:szCs w:val="24"/>
        </w:rPr>
        <w:t xml:space="preserve">) довести настоящий приказ до структурных подразделений администрации города Рязани, в ведении которых находятся муниципальные </w:t>
      </w:r>
      <w:r w:rsidR="00FE57B4">
        <w:rPr>
          <w:szCs w:val="24"/>
        </w:rPr>
        <w:t>автономные</w:t>
      </w:r>
      <w:r w:rsidRPr="00E41FDD">
        <w:rPr>
          <w:szCs w:val="24"/>
        </w:rPr>
        <w:t xml:space="preserve"> учреждения.</w:t>
      </w:r>
    </w:p>
    <w:p w:rsidR="00466A30" w:rsidRPr="00E41FDD" w:rsidRDefault="00466A30" w:rsidP="000079C6">
      <w:pPr>
        <w:pStyle w:val="a3"/>
        <w:numPr>
          <w:ilvl w:val="0"/>
          <w:numId w:val="1"/>
        </w:numPr>
        <w:ind w:left="0" w:firstLine="709"/>
        <w:rPr>
          <w:szCs w:val="24"/>
        </w:rPr>
      </w:pPr>
      <w:r w:rsidRPr="00E41FDD">
        <w:rPr>
          <w:szCs w:val="24"/>
        </w:rPr>
        <w:t>Структурным подразделениям администрации города Рязани</w:t>
      </w:r>
      <w:r w:rsidR="00A41245" w:rsidRPr="00E41FDD">
        <w:rPr>
          <w:szCs w:val="24"/>
        </w:rPr>
        <w:t>, в</w:t>
      </w:r>
      <w:r w:rsidR="00EE721E" w:rsidRPr="00E41FDD">
        <w:rPr>
          <w:szCs w:val="24"/>
        </w:rPr>
        <w:t xml:space="preserve"> </w:t>
      </w:r>
      <w:r w:rsidR="00A41245" w:rsidRPr="00E41FDD">
        <w:rPr>
          <w:szCs w:val="24"/>
        </w:rPr>
        <w:t xml:space="preserve">ведении которых находятся муниципальные </w:t>
      </w:r>
      <w:r w:rsidR="00E41FDD">
        <w:rPr>
          <w:szCs w:val="24"/>
        </w:rPr>
        <w:t>автономные</w:t>
      </w:r>
      <w:r w:rsidR="00A41245" w:rsidRPr="00E41FDD">
        <w:rPr>
          <w:szCs w:val="24"/>
        </w:rPr>
        <w:t xml:space="preserve"> учреждения, </w:t>
      </w:r>
      <w:r w:rsidRPr="00E41FDD">
        <w:rPr>
          <w:szCs w:val="24"/>
        </w:rPr>
        <w:t xml:space="preserve">довести настоящий приказ до муниципальных </w:t>
      </w:r>
      <w:r w:rsidR="00E41FDD">
        <w:rPr>
          <w:szCs w:val="24"/>
        </w:rPr>
        <w:t>автономных</w:t>
      </w:r>
      <w:r w:rsidRPr="00E41FDD">
        <w:rPr>
          <w:szCs w:val="24"/>
        </w:rPr>
        <w:t xml:space="preserve"> учреждений.</w:t>
      </w:r>
    </w:p>
    <w:p w:rsidR="00F605E5" w:rsidRPr="00E41FDD" w:rsidRDefault="00F605E5" w:rsidP="00F605E5">
      <w:pPr>
        <w:pStyle w:val="Standard"/>
        <w:ind w:firstLine="757"/>
        <w:rPr>
          <w:szCs w:val="24"/>
        </w:rPr>
      </w:pPr>
      <w:r w:rsidRPr="00E41FDD">
        <w:rPr>
          <w:szCs w:val="24"/>
        </w:rPr>
        <w:t>4. Отделу автоматизации финансовой системы финансово-казначейского управления администрации города Рязани (Дергачев</w:t>
      </w:r>
      <w:r w:rsidR="00DB7D6E">
        <w:rPr>
          <w:szCs w:val="24"/>
        </w:rPr>
        <w:t xml:space="preserve"> А.В.</w:t>
      </w:r>
      <w:r w:rsidRPr="00E41FDD">
        <w:rPr>
          <w:szCs w:val="24"/>
        </w:rPr>
        <w:t>)</w:t>
      </w:r>
      <w:r w:rsidR="005B696D">
        <w:rPr>
          <w:szCs w:val="24"/>
        </w:rPr>
        <w:t xml:space="preserve"> </w:t>
      </w:r>
      <w:r w:rsidRPr="00E41FDD">
        <w:rPr>
          <w:szCs w:val="24"/>
        </w:rPr>
        <w:t xml:space="preserve"> </w:t>
      </w:r>
      <w:proofErr w:type="gramStart"/>
      <w:r w:rsidRPr="00E41FDD">
        <w:rPr>
          <w:szCs w:val="24"/>
        </w:rPr>
        <w:t>разместить</w:t>
      </w:r>
      <w:proofErr w:type="gramEnd"/>
      <w:r w:rsidRPr="00E41FDD">
        <w:rPr>
          <w:szCs w:val="24"/>
        </w:rPr>
        <w:t xml:space="preserve"> настоящий приказ на официальном сайте администрации города Рязани.</w:t>
      </w:r>
    </w:p>
    <w:p w:rsidR="00893B0D" w:rsidRDefault="00F605E5" w:rsidP="00893B0D">
      <w:pPr>
        <w:ind w:firstLine="709"/>
        <w:rPr>
          <w:szCs w:val="24"/>
        </w:rPr>
      </w:pPr>
      <w:r w:rsidRPr="00E41FDD">
        <w:rPr>
          <w:szCs w:val="24"/>
        </w:rPr>
        <w:t>5.</w:t>
      </w:r>
      <w:r w:rsidR="00893B0D" w:rsidRPr="0051236A">
        <w:rPr>
          <w:szCs w:val="24"/>
        </w:rPr>
        <w:t xml:space="preserve"> Настоящий приказ вступает в силу с </w:t>
      </w:r>
      <w:r w:rsidR="00893B0D" w:rsidRPr="0094065F">
        <w:rPr>
          <w:szCs w:val="24"/>
        </w:rPr>
        <w:t>момента его подписания</w:t>
      </w:r>
      <w:r w:rsidR="00893B0D">
        <w:rPr>
          <w:szCs w:val="24"/>
        </w:rPr>
        <w:t>, за исключением пункта, для которого установлен иной срок вступления его в силу</w:t>
      </w:r>
      <w:r w:rsidR="00893B0D" w:rsidRPr="0094065F">
        <w:rPr>
          <w:szCs w:val="24"/>
        </w:rPr>
        <w:t>.</w:t>
      </w:r>
    </w:p>
    <w:p w:rsidR="00893B0D" w:rsidRPr="0094065F" w:rsidRDefault="00893B0D" w:rsidP="00893B0D">
      <w:pPr>
        <w:ind w:firstLine="709"/>
        <w:rPr>
          <w:szCs w:val="24"/>
        </w:rPr>
      </w:pPr>
      <w:r>
        <w:rPr>
          <w:szCs w:val="24"/>
        </w:rPr>
        <w:t>6. Пункт 1.2 настоящего приказа вступает в силу с 01 января 2017 года.</w:t>
      </w:r>
    </w:p>
    <w:p w:rsidR="00466A30" w:rsidRPr="00E41FDD" w:rsidRDefault="00626ACE" w:rsidP="00893B0D">
      <w:pPr>
        <w:ind w:firstLine="709"/>
        <w:rPr>
          <w:szCs w:val="24"/>
        </w:rPr>
      </w:pPr>
      <w:r>
        <w:rPr>
          <w:szCs w:val="24"/>
        </w:rPr>
        <w:t>7</w:t>
      </w:r>
      <w:r w:rsidR="00F605E5" w:rsidRPr="00E41FDD">
        <w:rPr>
          <w:szCs w:val="24"/>
        </w:rPr>
        <w:t xml:space="preserve">. </w:t>
      </w:r>
      <w:proofErr w:type="gramStart"/>
      <w:r w:rsidR="003C4C19" w:rsidRPr="00E41FDD">
        <w:rPr>
          <w:szCs w:val="24"/>
        </w:rPr>
        <w:t>Контроль за</w:t>
      </w:r>
      <w:proofErr w:type="gramEnd"/>
      <w:r w:rsidR="003C4C19" w:rsidRPr="00E41FDD">
        <w:rPr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3C4C19" w:rsidRPr="00E41FDD">
        <w:rPr>
          <w:szCs w:val="24"/>
        </w:rPr>
        <w:t>Решоткина</w:t>
      </w:r>
      <w:proofErr w:type="spellEnd"/>
      <w:r w:rsidR="00DB7D6E">
        <w:rPr>
          <w:szCs w:val="24"/>
        </w:rPr>
        <w:t xml:space="preserve"> А.А.</w:t>
      </w: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915D6C" w:rsidRPr="00E41FDD" w:rsidRDefault="00915D6C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tabs>
          <w:tab w:val="left" w:pos="0"/>
        </w:tabs>
        <w:ind w:firstLine="0"/>
        <w:rPr>
          <w:szCs w:val="24"/>
        </w:rPr>
      </w:pPr>
      <w:r w:rsidRPr="00E41FDD">
        <w:rPr>
          <w:szCs w:val="24"/>
        </w:rPr>
        <w:t xml:space="preserve">Начальник управления                                                </w:t>
      </w:r>
      <w:r w:rsidR="00E41FDD">
        <w:rPr>
          <w:szCs w:val="24"/>
        </w:rPr>
        <w:t xml:space="preserve">                       </w:t>
      </w:r>
      <w:r w:rsidRPr="00E41FDD">
        <w:rPr>
          <w:szCs w:val="24"/>
        </w:rPr>
        <w:t xml:space="preserve">                С.Д. Финогенова                                                 </w:t>
      </w: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p w:rsidR="003C4C19" w:rsidRPr="00E41FDD" w:rsidRDefault="003C4C19" w:rsidP="003C4C19">
      <w:pPr>
        <w:pStyle w:val="a3"/>
        <w:ind w:left="426" w:firstLine="0"/>
        <w:rPr>
          <w:szCs w:val="24"/>
        </w:rPr>
      </w:pPr>
    </w:p>
    <w:sectPr w:rsidR="003C4C19" w:rsidRPr="00E41FDD" w:rsidSect="00AB1E8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02" w:rsidRDefault="00B37302" w:rsidP="00AB1E85">
      <w:r>
        <w:separator/>
      </w:r>
    </w:p>
  </w:endnote>
  <w:endnote w:type="continuationSeparator" w:id="0">
    <w:p w:rsidR="00B37302" w:rsidRDefault="00B37302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02" w:rsidRDefault="00B37302" w:rsidP="00AB1E85">
      <w:r>
        <w:separator/>
      </w:r>
    </w:p>
  </w:footnote>
  <w:footnote w:type="continuationSeparator" w:id="0">
    <w:p w:rsidR="00B37302" w:rsidRDefault="00B37302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C11C0A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D1CCE"/>
    <w:rsid w:val="000D274A"/>
    <w:rsid w:val="000E7B4D"/>
    <w:rsid w:val="00101553"/>
    <w:rsid w:val="00111F1B"/>
    <w:rsid w:val="00181433"/>
    <w:rsid w:val="001A4275"/>
    <w:rsid w:val="001B1819"/>
    <w:rsid w:val="001E42B7"/>
    <w:rsid w:val="001E512C"/>
    <w:rsid w:val="00232A78"/>
    <w:rsid w:val="0025208C"/>
    <w:rsid w:val="00283DF5"/>
    <w:rsid w:val="00296648"/>
    <w:rsid w:val="002A0588"/>
    <w:rsid w:val="002D3BAC"/>
    <w:rsid w:val="003C0220"/>
    <w:rsid w:val="003C05F3"/>
    <w:rsid w:val="003C4C19"/>
    <w:rsid w:val="003F6428"/>
    <w:rsid w:val="004015A7"/>
    <w:rsid w:val="00403FF3"/>
    <w:rsid w:val="00411394"/>
    <w:rsid w:val="00465B5A"/>
    <w:rsid w:val="00466A30"/>
    <w:rsid w:val="00476283"/>
    <w:rsid w:val="004C0217"/>
    <w:rsid w:val="004C7C02"/>
    <w:rsid w:val="004D1E51"/>
    <w:rsid w:val="004D7E7E"/>
    <w:rsid w:val="00522B5A"/>
    <w:rsid w:val="00560020"/>
    <w:rsid w:val="00572C33"/>
    <w:rsid w:val="00594267"/>
    <w:rsid w:val="005B696D"/>
    <w:rsid w:val="005C26DA"/>
    <w:rsid w:val="005F0AF3"/>
    <w:rsid w:val="00626ACE"/>
    <w:rsid w:val="006642CD"/>
    <w:rsid w:val="006728D0"/>
    <w:rsid w:val="00683D52"/>
    <w:rsid w:val="006A0CDF"/>
    <w:rsid w:val="006B794B"/>
    <w:rsid w:val="006C5291"/>
    <w:rsid w:val="006C57EF"/>
    <w:rsid w:val="006E6C96"/>
    <w:rsid w:val="007128DD"/>
    <w:rsid w:val="007241B6"/>
    <w:rsid w:val="00750475"/>
    <w:rsid w:val="00795621"/>
    <w:rsid w:val="007B3748"/>
    <w:rsid w:val="007E5D1E"/>
    <w:rsid w:val="0082547E"/>
    <w:rsid w:val="00827F05"/>
    <w:rsid w:val="00857C80"/>
    <w:rsid w:val="00892F54"/>
    <w:rsid w:val="00893B0D"/>
    <w:rsid w:val="008B6A42"/>
    <w:rsid w:val="008D3985"/>
    <w:rsid w:val="00915D6C"/>
    <w:rsid w:val="009664D3"/>
    <w:rsid w:val="00987593"/>
    <w:rsid w:val="009F0F5A"/>
    <w:rsid w:val="00A41245"/>
    <w:rsid w:val="00AB1E85"/>
    <w:rsid w:val="00AC0507"/>
    <w:rsid w:val="00AC7032"/>
    <w:rsid w:val="00AC796A"/>
    <w:rsid w:val="00B02114"/>
    <w:rsid w:val="00B37302"/>
    <w:rsid w:val="00B62F56"/>
    <w:rsid w:val="00B8176A"/>
    <w:rsid w:val="00B81FC0"/>
    <w:rsid w:val="00B928AB"/>
    <w:rsid w:val="00B97183"/>
    <w:rsid w:val="00BE7D8D"/>
    <w:rsid w:val="00C11C0A"/>
    <w:rsid w:val="00C169CD"/>
    <w:rsid w:val="00C3712B"/>
    <w:rsid w:val="00C564A5"/>
    <w:rsid w:val="00C633E6"/>
    <w:rsid w:val="00CC6F14"/>
    <w:rsid w:val="00D5692E"/>
    <w:rsid w:val="00DA6797"/>
    <w:rsid w:val="00DB7D6E"/>
    <w:rsid w:val="00DC23DB"/>
    <w:rsid w:val="00DE677F"/>
    <w:rsid w:val="00DF6FDA"/>
    <w:rsid w:val="00E23759"/>
    <w:rsid w:val="00E41FDD"/>
    <w:rsid w:val="00E56A96"/>
    <w:rsid w:val="00EC1584"/>
    <w:rsid w:val="00EC292A"/>
    <w:rsid w:val="00EE721E"/>
    <w:rsid w:val="00EF5BA7"/>
    <w:rsid w:val="00F00DE5"/>
    <w:rsid w:val="00F16375"/>
    <w:rsid w:val="00F605E5"/>
    <w:rsid w:val="00F66DE4"/>
    <w:rsid w:val="00FB78EB"/>
    <w:rsid w:val="00FE57B4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F605E5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F605E5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CDAD4BFF76DD58B2576054071E22EE9B1354CAA794838D17ECF5C5B0F0A9980C350900288D092758AAE4EHEp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CDAD4BFF76DD58B2576054071E22EE9B1354CAA78483ED478CF5C5B0F0A9980C350900288D092758AAE4EHE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</dc:creator>
  <cp:keywords/>
  <dc:description/>
  <cp:lastModifiedBy>КУЛЕШОВА</cp:lastModifiedBy>
  <cp:revision>78</cp:revision>
  <cp:lastPrinted>2016-09-07T11:46:00Z</cp:lastPrinted>
  <dcterms:created xsi:type="dcterms:W3CDTF">2014-02-17T12:40:00Z</dcterms:created>
  <dcterms:modified xsi:type="dcterms:W3CDTF">2016-09-22T06:46:00Z</dcterms:modified>
</cp:coreProperties>
</file>