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591" w:rsidRDefault="007F20C3" w:rsidP="004010DE">
      <w:pPr>
        <w:pStyle w:val="ConsPlusNormal"/>
        <w:ind w:left="3402" w:hanging="284"/>
        <w:outlineLvl w:val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                                                                                   </w:t>
      </w:r>
    </w:p>
    <w:p w:rsidR="00331591" w:rsidRPr="00331591" w:rsidRDefault="00331591" w:rsidP="00331591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eastAsiaTheme="minorEastAsia" w:cs="Times New Roman"/>
          <w:szCs w:val="24"/>
          <w:lang w:eastAsia="ru-RU"/>
        </w:rPr>
      </w:pPr>
      <w:r w:rsidRPr="00331591">
        <w:rPr>
          <w:rFonts w:eastAsiaTheme="minorEastAsia" w:cs="Times New Roman"/>
          <w:szCs w:val="24"/>
          <w:lang w:eastAsia="ru-RU"/>
        </w:rPr>
        <w:t xml:space="preserve">ПРИЛОЖЕНИЕ № </w:t>
      </w:r>
      <w:r w:rsidR="00B46F3D">
        <w:rPr>
          <w:rFonts w:eastAsiaTheme="minorEastAsia" w:cs="Times New Roman"/>
          <w:szCs w:val="24"/>
          <w:lang w:eastAsia="ru-RU"/>
        </w:rPr>
        <w:t>5</w:t>
      </w:r>
    </w:p>
    <w:p w:rsidR="00331591" w:rsidRPr="00542E9F" w:rsidRDefault="00331591" w:rsidP="00331591">
      <w:pPr>
        <w:widowControl w:val="0"/>
        <w:autoSpaceDE w:val="0"/>
        <w:autoSpaceDN w:val="0"/>
        <w:adjustRightInd w:val="0"/>
        <w:spacing w:after="0" w:line="240" w:lineRule="auto"/>
        <w:ind w:firstLine="2835"/>
        <w:outlineLvl w:val="0"/>
        <w:rPr>
          <w:rFonts w:eastAsiaTheme="minorEastAsia" w:cs="Times New Roman"/>
          <w:sz w:val="20"/>
          <w:szCs w:val="20"/>
          <w:lang w:eastAsia="ru-RU"/>
        </w:rPr>
      </w:pPr>
      <w:r w:rsidRPr="00542E9F">
        <w:rPr>
          <w:rFonts w:eastAsiaTheme="minorEastAsia" w:cs="Times New Roman"/>
          <w:sz w:val="20"/>
          <w:szCs w:val="20"/>
          <w:lang w:eastAsia="ru-RU"/>
        </w:rPr>
        <w:t>к приказу финансово-казначейского управления</w:t>
      </w:r>
    </w:p>
    <w:p w:rsidR="00331591" w:rsidRPr="00542E9F" w:rsidRDefault="00331591" w:rsidP="00331591">
      <w:pPr>
        <w:tabs>
          <w:tab w:val="left" w:pos="5103"/>
        </w:tabs>
        <w:spacing w:after="0"/>
        <w:ind w:firstLine="2835"/>
        <w:rPr>
          <w:rFonts w:eastAsiaTheme="minorEastAsia" w:cs="Times New Roman"/>
          <w:sz w:val="20"/>
          <w:szCs w:val="20"/>
          <w:lang w:eastAsia="ru-RU"/>
        </w:rPr>
      </w:pPr>
      <w:r w:rsidRPr="00542E9F">
        <w:rPr>
          <w:rFonts w:eastAsiaTheme="minorEastAsia" w:cs="Times New Roman"/>
          <w:sz w:val="20"/>
          <w:szCs w:val="20"/>
          <w:lang w:eastAsia="ru-RU"/>
        </w:rPr>
        <w:t xml:space="preserve">администрации города Рязани «О внесении изменений </w:t>
      </w:r>
    </w:p>
    <w:p w:rsidR="00331591" w:rsidRPr="00542E9F" w:rsidRDefault="00331591" w:rsidP="00331591">
      <w:pPr>
        <w:tabs>
          <w:tab w:val="left" w:pos="5103"/>
        </w:tabs>
        <w:spacing w:after="0"/>
        <w:ind w:firstLine="2835"/>
        <w:rPr>
          <w:rFonts w:eastAsiaTheme="minorEastAsia" w:cs="Times New Roman"/>
          <w:sz w:val="20"/>
          <w:szCs w:val="20"/>
          <w:lang w:eastAsia="ru-RU"/>
        </w:rPr>
      </w:pPr>
      <w:r w:rsidRPr="00542E9F">
        <w:rPr>
          <w:rFonts w:eastAsiaTheme="minorEastAsia" w:cs="Times New Roman"/>
          <w:sz w:val="20"/>
          <w:szCs w:val="20"/>
          <w:lang w:eastAsia="ru-RU"/>
        </w:rPr>
        <w:t>в учетную политику финансово-казначейского управления</w:t>
      </w:r>
    </w:p>
    <w:p w:rsidR="00331591" w:rsidRPr="00542E9F" w:rsidRDefault="00331591" w:rsidP="00331591">
      <w:pPr>
        <w:tabs>
          <w:tab w:val="left" w:pos="5103"/>
        </w:tabs>
        <w:spacing w:after="0"/>
        <w:ind w:left="2835"/>
        <w:rPr>
          <w:rFonts w:eastAsiaTheme="minorEastAsia" w:cs="Times New Roman"/>
          <w:sz w:val="20"/>
          <w:szCs w:val="20"/>
          <w:lang w:eastAsia="ru-RU"/>
        </w:rPr>
      </w:pPr>
      <w:r w:rsidRPr="00542E9F">
        <w:rPr>
          <w:rFonts w:eastAsiaTheme="minorEastAsia" w:cs="Times New Roman"/>
          <w:sz w:val="20"/>
          <w:szCs w:val="20"/>
          <w:lang w:eastAsia="ru-RU"/>
        </w:rPr>
        <w:t xml:space="preserve">администрации города Рязани по ведению бюджетного (бухгалтерского) учета главного распорядителя и получателя бюджетных средств, </w:t>
      </w:r>
      <w:proofErr w:type="gramStart"/>
      <w:r w:rsidRPr="00542E9F">
        <w:rPr>
          <w:rFonts w:eastAsiaTheme="minorEastAsia" w:cs="Times New Roman"/>
          <w:sz w:val="20"/>
          <w:szCs w:val="20"/>
          <w:lang w:eastAsia="ru-RU"/>
        </w:rPr>
        <w:t>утвержденную</w:t>
      </w:r>
      <w:proofErr w:type="gramEnd"/>
      <w:r w:rsidRPr="00542E9F">
        <w:rPr>
          <w:rFonts w:eastAsiaTheme="minorEastAsia" w:cs="Times New Roman"/>
          <w:sz w:val="20"/>
          <w:szCs w:val="20"/>
          <w:lang w:eastAsia="ru-RU"/>
        </w:rPr>
        <w:t xml:space="preserve"> приказом финансово-казначейского управления администрации города Рязани         от 31.12.2019 № 49 о/д»</w:t>
      </w:r>
    </w:p>
    <w:p w:rsidR="00331591" w:rsidRPr="00542E9F" w:rsidRDefault="00331591" w:rsidP="00331591">
      <w:pPr>
        <w:tabs>
          <w:tab w:val="left" w:pos="5103"/>
        </w:tabs>
        <w:spacing w:after="0"/>
        <w:ind w:firstLine="2835"/>
        <w:rPr>
          <w:rFonts w:eastAsiaTheme="minorEastAsia" w:cs="Times New Roman"/>
          <w:sz w:val="20"/>
          <w:szCs w:val="20"/>
          <w:u w:val="single"/>
        </w:rPr>
      </w:pPr>
      <w:r w:rsidRPr="00542E9F">
        <w:rPr>
          <w:rFonts w:eastAsiaTheme="minorEastAsia" w:cs="Times New Roman"/>
          <w:sz w:val="20"/>
          <w:szCs w:val="20"/>
          <w:lang w:eastAsia="ru-RU"/>
        </w:rPr>
        <w:t xml:space="preserve">от «  04  »  </w:t>
      </w:r>
      <w:r w:rsidRPr="00542E9F">
        <w:rPr>
          <w:rFonts w:eastAsiaTheme="minorEastAsia" w:cs="Times New Roman"/>
          <w:sz w:val="20"/>
          <w:szCs w:val="20"/>
          <w:u w:val="single"/>
          <w:lang w:eastAsia="ru-RU"/>
        </w:rPr>
        <w:t xml:space="preserve">марта  </w:t>
      </w:r>
      <w:r w:rsidRPr="00542E9F">
        <w:rPr>
          <w:rFonts w:eastAsiaTheme="minorEastAsia" w:cs="Times New Roman"/>
          <w:sz w:val="20"/>
          <w:szCs w:val="20"/>
          <w:lang w:eastAsia="ru-RU"/>
        </w:rPr>
        <w:t xml:space="preserve">2022 г.   №  </w:t>
      </w:r>
      <w:r w:rsidRPr="00542E9F">
        <w:rPr>
          <w:rFonts w:eastAsiaTheme="minorEastAsia" w:cs="Times New Roman"/>
          <w:sz w:val="20"/>
          <w:szCs w:val="20"/>
          <w:u w:val="single"/>
          <w:lang w:eastAsia="ru-RU"/>
        </w:rPr>
        <w:t>14 о/д</w:t>
      </w:r>
    </w:p>
    <w:p w:rsidR="00331591" w:rsidRDefault="00331591" w:rsidP="004010DE">
      <w:pPr>
        <w:pStyle w:val="ConsPlusNormal"/>
        <w:ind w:left="3402" w:hanging="284"/>
        <w:outlineLvl w:val="0"/>
        <w:rPr>
          <w:rFonts w:eastAsia="Calibri" w:cs="Times New Roman"/>
          <w:szCs w:val="24"/>
        </w:rPr>
      </w:pPr>
    </w:p>
    <w:p w:rsidR="004010DE" w:rsidRPr="00FB1287" w:rsidRDefault="004010DE" w:rsidP="00331591">
      <w:pPr>
        <w:pStyle w:val="ConsPlusNormal"/>
        <w:ind w:left="3402" w:hanging="567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1287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1</w:t>
      </w:r>
      <w:r w:rsidR="00916E02">
        <w:rPr>
          <w:rFonts w:ascii="Times New Roman" w:hAnsi="Times New Roman" w:cs="Times New Roman"/>
          <w:sz w:val="24"/>
          <w:szCs w:val="24"/>
        </w:rPr>
        <w:t>8</w:t>
      </w:r>
    </w:p>
    <w:p w:rsidR="004010DE" w:rsidRPr="00542E9F" w:rsidRDefault="004010DE" w:rsidP="00331591">
      <w:pPr>
        <w:pStyle w:val="ConsPlusNormal"/>
        <w:ind w:left="2835"/>
        <w:rPr>
          <w:rFonts w:ascii="Times New Roman" w:hAnsi="Times New Roman" w:cs="Times New Roman"/>
        </w:rPr>
      </w:pPr>
      <w:r w:rsidRPr="00542E9F">
        <w:rPr>
          <w:rFonts w:ascii="Times New Roman" w:hAnsi="Times New Roman" w:cs="Times New Roman"/>
        </w:rPr>
        <w:t>к учетной политике</w:t>
      </w:r>
      <w:r w:rsidR="00965493" w:rsidRPr="00542E9F">
        <w:rPr>
          <w:rFonts w:ascii="Times New Roman" w:hAnsi="Times New Roman" w:cs="Times New Roman"/>
        </w:rPr>
        <w:t xml:space="preserve"> </w:t>
      </w:r>
      <w:r w:rsidRPr="00542E9F">
        <w:rPr>
          <w:rFonts w:ascii="Times New Roman" w:hAnsi="Times New Roman" w:cs="Times New Roman"/>
        </w:rPr>
        <w:t>финансово-казначейского управления администрации города Рязани</w:t>
      </w:r>
      <w:r w:rsidR="00965493" w:rsidRPr="00542E9F">
        <w:rPr>
          <w:rFonts w:ascii="Times New Roman" w:hAnsi="Times New Roman" w:cs="Times New Roman"/>
        </w:rPr>
        <w:t xml:space="preserve"> по ведению бюджетного (бухгалтерского) учета главного распорядителя и получателя бюджетных средств</w:t>
      </w:r>
    </w:p>
    <w:p w:rsidR="009E6E0A" w:rsidRPr="007F20C3" w:rsidRDefault="009E6E0A" w:rsidP="004010DE">
      <w:pPr>
        <w:autoSpaceDE w:val="0"/>
        <w:autoSpaceDN w:val="0"/>
        <w:adjustRightInd w:val="0"/>
        <w:spacing w:after="0" w:line="240" w:lineRule="auto"/>
        <w:ind w:firstLine="10632"/>
        <w:outlineLvl w:val="0"/>
        <w:rPr>
          <w:rFonts w:eastAsia="Calibri" w:cs="Times New Roman"/>
          <w:szCs w:val="24"/>
        </w:rPr>
      </w:pPr>
    </w:p>
    <w:p w:rsidR="007F20C3" w:rsidRDefault="002407ED" w:rsidP="002407ED">
      <w:pPr>
        <w:jc w:val="center"/>
      </w:pPr>
      <w:r>
        <w:t xml:space="preserve">Перечень уполномоченных должностных лиц, имеющих право подписи </w:t>
      </w:r>
      <w:r w:rsidR="003C22EB">
        <w:t>регистров бухгалтерского и налогового учета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402"/>
        <w:gridCol w:w="5670"/>
      </w:tblGrid>
      <w:tr w:rsidR="002407ED" w:rsidRPr="001C4D59" w:rsidTr="00BA56F0">
        <w:trPr>
          <w:trHeight w:val="28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7ED" w:rsidRPr="001C4D59" w:rsidTr="00BA56F0">
        <w:trPr>
          <w:trHeight w:val="13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6A1E0E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</w:p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9A" w:rsidRPr="005D0C77" w:rsidRDefault="002407ED" w:rsidP="00903A9A">
            <w:pPr>
              <w:jc w:val="center"/>
              <w:rPr>
                <w:rFonts w:cs="Times New Roman"/>
                <w:sz w:val="22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3C22E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Регистр</w:t>
            </w:r>
          </w:p>
          <w:p w:rsidR="002407ED" w:rsidRPr="005D0C77" w:rsidRDefault="002407ED" w:rsidP="00903A9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03A9A" w:rsidP="0077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Должност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ное лицо</w:t>
            </w:r>
          </w:p>
        </w:tc>
      </w:tr>
      <w:tr w:rsidR="002407ED" w:rsidRPr="001C4D59" w:rsidTr="00BA56F0">
        <w:trPr>
          <w:trHeight w:val="253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407ED" w:rsidRPr="001C4D59" w:rsidTr="00BA56F0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F1B5A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</w:tr>
      <w:tr w:rsidR="002407ED" w:rsidRPr="009E6E0A" w:rsidTr="00BA56F0">
        <w:trPr>
          <w:trHeight w:val="75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3C22EB" w:rsidP="003C22E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Инвентарные карточки</w:t>
            </w:r>
            <w:r w:rsidR="009E6E0A" w:rsidRPr="005D0C77">
              <w:rPr>
                <w:rFonts w:cs="Times New Roman"/>
                <w:sz w:val="22"/>
              </w:rPr>
              <w:t>, форма 0504031, 0504032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BA56F0">
        <w:trPr>
          <w:trHeight w:val="2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3C22EB" w:rsidP="003C22E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Оборотные ведомости</w:t>
            </w:r>
            <w:r w:rsidR="009E6E0A" w:rsidRPr="005D0C77">
              <w:rPr>
                <w:rFonts w:cs="Times New Roman"/>
                <w:sz w:val="22"/>
              </w:rPr>
              <w:t>, форма 0504035, 0504036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9F56BB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="00727FE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BA56F0">
        <w:trPr>
          <w:trHeight w:val="2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Книги учета</w:t>
            </w:r>
            <w:r w:rsidR="000E15A5" w:rsidRPr="005D0C77">
              <w:rPr>
                <w:rFonts w:cs="Times New Roman"/>
                <w:sz w:val="22"/>
              </w:rPr>
              <w:t xml:space="preserve"> материальных ценностей</w:t>
            </w:r>
            <w:r w:rsidR="009E6E0A" w:rsidRPr="005D0C77">
              <w:rPr>
                <w:rFonts w:cs="Times New Roman"/>
                <w:sz w:val="22"/>
              </w:rPr>
              <w:t>, форма 0504042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385306" w:rsidP="0038530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6E02">
              <w:rPr>
                <w:rFonts w:eastAsia="Times New Roman" w:cs="Times New Roman"/>
                <w:sz w:val="22"/>
                <w:lang w:eastAsia="ru-RU"/>
              </w:rPr>
              <w:t>Лицо, ответственное за сохранность материальных ценностей</w:t>
            </w:r>
          </w:p>
        </w:tc>
      </w:tr>
      <w:tr w:rsidR="000E15A5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0E15A5">
            <w:pPr>
              <w:spacing w:after="0" w:line="240" w:lineRule="auto"/>
              <w:rPr>
                <w:rFonts w:cs="Times New Roman"/>
                <w:sz w:val="22"/>
              </w:rPr>
            </w:pPr>
            <w:r w:rsidRPr="005D0C77">
              <w:rPr>
                <w:rFonts w:cs="Times New Roman"/>
                <w:sz w:val="22"/>
              </w:rPr>
              <w:t>Описи инвентарных карточек по учету нефинансовых активов</w:t>
            </w:r>
            <w:r w:rsidR="009E6E0A" w:rsidRPr="005D0C77">
              <w:rPr>
                <w:rFonts w:cs="Times New Roman"/>
                <w:sz w:val="22"/>
              </w:rPr>
              <w:t>, форма 0504033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0E15A5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0E15A5">
            <w:pPr>
              <w:spacing w:after="0" w:line="240" w:lineRule="auto"/>
              <w:rPr>
                <w:rFonts w:cs="Times New Roman"/>
                <w:sz w:val="22"/>
              </w:rPr>
            </w:pPr>
            <w:r w:rsidRPr="005D0C77">
              <w:rPr>
                <w:rFonts w:cs="Times New Roman"/>
                <w:sz w:val="22"/>
              </w:rPr>
              <w:t>Карточки учета средств и расчетов</w:t>
            </w:r>
            <w:r w:rsidR="009E6E0A" w:rsidRPr="005D0C77">
              <w:rPr>
                <w:rFonts w:cs="Times New Roman"/>
                <w:sz w:val="22"/>
              </w:rPr>
              <w:t>, форма 0504051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9F56BB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</w:t>
            </w:r>
            <w:r w:rsidR="009E6E0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 xml:space="preserve">Карточки учета </w:t>
            </w:r>
            <w:r w:rsidR="000E15A5" w:rsidRPr="005D0C77">
              <w:rPr>
                <w:rFonts w:cs="Times New Roman"/>
                <w:sz w:val="22"/>
              </w:rPr>
              <w:t>материальных ценностей</w:t>
            </w:r>
            <w:r w:rsidR="009E6E0A" w:rsidRPr="005D0C77">
              <w:rPr>
                <w:rFonts w:cs="Times New Roman"/>
                <w:sz w:val="22"/>
              </w:rPr>
              <w:t>, форма 0504043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385306" w:rsidP="0038530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6E02">
              <w:rPr>
                <w:rFonts w:eastAsia="Times New Roman" w:cs="Times New Roman"/>
                <w:sz w:val="22"/>
                <w:lang w:eastAsia="ru-RU"/>
              </w:rPr>
              <w:t>Лицо, ответственное за сохранность материальных ценностей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Журналы регистрации обязательств</w:t>
            </w:r>
            <w:r w:rsidR="009E6E0A" w:rsidRPr="005D0C77">
              <w:rPr>
                <w:rFonts w:cs="Times New Roman"/>
                <w:sz w:val="22"/>
              </w:rPr>
              <w:t>, форма 0504064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5A" w:rsidRPr="005D0C77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Ответственный исполнитель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</w:t>
            </w:r>
            <w:r w:rsidR="002F1F66" w:rsidRPr="008B5356">
              <w:rPr>
                <w:rStyle w:val="FontStyle18"/>
              </w:rPr>
              <w:lastRenderedPageBreak/>
              <w:t xml:space="preserve">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Журналы операций</w:t>
            </w:r>
            <w:r w:rsidR="009E6E0A" w:rsidRPr="005D0C77">
              <w:rPr>
                <w:rFonts w:cs="Times New Roman"/>
                <w:sz w:val="22"/>
              </w:rPr>
              <w:t>, форма 0504071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Инвентаризационные описи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5A" w:rsidRPr="005D0C77" w:rsidRDefault="009E6E0A" w:rsidP="009E6E0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Инвентаризационная комиссия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Ведомости расхождений по результатам инвентаризации</w:t>
            </w:r>
            <w:r w:rsidR="009E6E0A" w:rsidRPr="005D0C77">
              <w:rPr>
                <w:rFonts w:cs="Times New Roman"/>
                <w:sz w:val="22"/>
              </w:rPr>
              <w:t>, форма 0504092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9E6E0A" w:rsidP="00727FE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Инвентаризационная комиссия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0E15A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Главная книга</w:t>
            </w:r>
            <w:r w:rsidR="009E6E0A" w:rsidRPr="005D0C77">
              <w:rPr>
                <w:rFonts w:cs="Times New Roman"/>
                <w:sz w:val="22"/>
              </w:rPr>
              <w:t>, форма 0504072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9F56B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9F56B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9F56B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</w:t>
            </w:r>
            <w:r w:rsidR="009E6E0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F00FB5" w:rsidP="000E15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0E15A5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Карточки учета лимитов бюджетных обязательств (бюджетных ассигнований)</w:t>
            </w:r>
            <w:r w:rsidR="00540C5B" w:rsidRPr="005D0C77">
              <w:rPr>
                <w:rFonts w:cs="Times New Roman"/>
                <w:sz w:val="22"/>
              </w:rPr>
              <w:t>, форма 0504062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540C5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540C5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540C5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4A4698" w:rsidRPr="009E6E0A" w:rsidTr="00BA56F0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98" w:rsidRPr="005D0C77" w:rsidRDefault="004A4698" w:rsidP="000E15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98" w:rsidRPr="00332850" w:rsidRDefault="004A4698" w:rsidP="00833C26">
            <w:pPr>
              <w:spacing w:after="0" w:line="240" w:lineRule="auto"/>
              <w:rPr>
                <w:rFonts w:cs="Times New Roman"/>
                <w:sz w:val="22"/>
              </w:rPr>
            </w:pPr>
            <w:proofErr w:type="spellStart"/>
            <w:r w:rsidRPr="00332850">
              <w:rPr>
                <w:rFonts w:cs="Times New Roman"/>
                <w:sz w:val="22"/>
              </w:rPr>
              <w:t>Многографная</w:t>
            </w:r>
            <w:proofErr w:type="spellEnd"/>
            <w:r w:rsidRPr="00332850">
              <w:rPr>
                <w:rFonts w:cs="Times New Roman"/>
                <w:sz w:val="22"/>
              </w:rPr>
              <w:t xml:space="preserve"> карточка, форма 0504054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98" w:rsidRPr="00332850" w:rsidRDefault="004A4698" w:rsidP="008B5356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332850">
              <w:rPr>
                <w:rFonts w:eastAsia="Times New Roman" w:cs="Times New Roman"/>
                <w:sz w:val="22"/>
                <w:lang w:eastAsia="ru-RU"/>
              </w:rPr>
              <w:t xml:space="preserve">Ответственный исполнитель сектора </w:t>
            </w:r>
            <w:r w:rsidRPr="00332850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Pr="00332850">
              <w:t xml:space="preserve"> </w:t>
            </w:r>
            <w:r w:rsidRPr="00332850">
              <w:rPr>
                <w:rStyle w:val="FontStyle18"/>
              </w:rPr>
              <w:t>отдела по ведению бухгалтерского учета ГРБС муниципального казенного учреждения «Центр сопровождения»</w:t>
            </w:r>
          </w:p>
        </w:tc>
      </w:tr>
    </w:tbl>
    <w:p w:rsidR="00B74930" w:rsidRPr="009E6E0A" w:rsidRDefault="00B74930">
      <w:pPr>
        <w:rPr>
          <w:rFonts w:cs="Times New Roman"/>
          <w:szCs w:val="24"/>
        </w:rPr>
      </w:pPr>
    </w:p>
    <w:sectPr w:rsidR="00B74930" w:rsidRPr="009E6E0A" w:rsidSect="0049599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307" w:rsidRDefault="001E3307" w:rsidP="0049599A">
      <w:pPr>
        <w:spacing w:after="0" w:line="240" w:lineRule="auto"/>
      </w:pPr>
      <w:r>
        <w:separator/>
      </w:r>
    </w:p>
  </w:endnote>
  <w:endnote w:type="continuationSeparator" w:id="0">
    <w:p w:rsidR="001E3307" w:rsidRDefault="001E3307" w:rsidP="00495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307" w:rsidRDefault="001E3307" w:rsidP="0049599A">
      <w:pPr>
        <w:spacing w:after="0" w:line="240" w:lineRule="auto"/>
      </w:pPr>
      <w:r>
        <w:separator/>
      </w:r>
    </w:p>
  </w:footnote>
  <w:footnote w:type="continuationSeparator" w:id="0">
    <w:p w:rsidR="001E3307" w:rsidRDefault="001E3307" w:rsidP="00495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527110"/>
      <w:docPartObj>
        <w:docPartGallery w:val="Page Numbers (Top of Page)"/>
        <w:docPartUnique/>
      </w:docPartObj>
    </w:sdtPr>
    <w:sdtEndPr/>
    <w:sdtContent>
      <w:p w:rsidR="0049599A" w:rsidRDefault="004959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E9F">
          <w:rPr>
            <w:noProof/>
          </w:rPr>
          <w:t>2</w:t>
        </w:r>
        <w:r>
          <w:fldChar w:fldCharType="end"/>
        </w:r>
      </w:p>
    </w:sdtContent>
  </w:sdt>
  <w:p w:rsidR="0049599A" w:rsidRDefault="004959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1"/>
    <w:rsid w:val="000023E7"/>
    <w:rsid w:val="00015876"/>
    <w:rsid w:val="000E15A5"/>
    <w:rsid w:val="000E301A"/>
    <w:rsid w:val="00123D4D"/>
    <w:rsid w:val="001C4D59"/>
    <w:rsid w:val="001E3307"/>
    <w:rsid w:val="00230A73"/>
    <w:rsid w:val="002407ED"/>
    <w:rsid w:val="002F1F66"/>
    <w:rsid w:val="00331591"/>
    <w:rsid w:val="00332850"/>
    <w:rsid w:val="00385306"/>
    <w:rsid w:val="003C22EB"/>
    <w:rsid w:val="004010DE"/>
    <w:rsid w:val="0049599A"/>
    <w:rsid w:val="004A4698"/>
    <w:rsid w:val="005100D5"/>
    <w:rsid w:val="00540C5B"/>
    <w:rsid w:val="00542E9F"/>
    <w:rsid w:val="005D0C77"/>
    <w:rsid w:val="005F627E"/>
    <w:rsid w:val="00606E22"/>
    <w:rsid w:val="006A1E0E"/>
    <w:rsid w:val="00727FEA"/>
    <w:rsid w:val="00770F99"/>
    <w:rsid w:val="0077757C"/>
    <w:rsid w:val="00793151"/>
    <w:rsid w:val="007F20C3"/>
    <w:rsid w:val="00833C26"/>
    <w:rsid w:val="008B5356"/>
    <w:rsid w:val="008B57AD"/>
    <w:rsid w:val="008E7D34"/>
    <w:rsid w:val="008F0474"/>
    <w:rsid w:val="00903A9A"/>
    <w:rsid w:val="00916E02"/>
    <w:rsid w:val="00965493"/>
    <w:rsid w:val="009D7EC1"/>
    <w:rsid w:val="009E6E0A"/>
    <w:rsid w:val="009F1B5A"/>
    <w:rsid w:val="009F56BB"/>
    <w:rsid w:val="00A33323"/>
    <w:rsid w:val="00A82138"/>
    <w:rsid w:val="00B32DB7"/>
    <w:rsid w:val="00B46F3D"/>
    <w:rsid w:val="00B74930"/>
    <w:rsid w:val="00BA56F0"/>
    <w:rsid w:val="00C415FD"/>
    <w:rsid w:val="00CB6179"/>
    <w:rsid w:val="00D45AAC"/>
    <w:rsid w:val="00DA57AB"/>
    <w:rsid w:val="00DF1C86"/>
    <w:rsid w:val="00E44558"/>
    <w:rsid w:val="00E5473D"/>
    <w:rsid w:val="00F0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2F1F66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1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599A"/>
  </w:style>
  <w:style w:type="paragraph" w:styleId="a6">
    <w:name w:val="footer"/>
    <w:basedOn w:val="a"/>
    <w:link w:val="a7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5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2F1F66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1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599A"/>
  </w:style>
  <w:style w:type="paragraph" w:styleId="a6">
    <w:name w:val="footer"/>
    <w:basedOn w:val="a"/>
    <w:link w:val="a7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ШУВАЕВА</cp:lastModifiedBy>
  <cp:revision>45</cp:revision>
  <cp:lastPrinted>2020-06-04T14:32:00Z</cp:lastPrinted>
  <dcterms:created xsi:type="dcterms:W3CDTF">2018-04-16T13:49:00Z</dcterms:created>
  <dcterms:modified xsi:type="dcterms:W3CDTF">2022-05-11T11:17:00Z</dcterms:modified>
</cp:coreProperties>
</file>