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65" w:rsidRPr="005839F3" w:rsidRDefault="0004558A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39F3">
        <w:rPr>
          <w:rFonts w:ascii="Times New Roman" w:hAnsi="Times New Roman" w:cs="Times New Roman"/>
          <w:sz w:val="24"/>
          <w:szCs w:val="24"/>
        </w:rPr>
        <w:t>22</w:t>
      </w:r>
    </w:p>
    <w:p w:rsidR="000E4A58" w:rsidRPr="003E6E65" w:rsidRDefault="003E6E65" w:rsidP="00E8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степени выполнения основных мероприятий и достижения целевых (индикаторов) муниципальной программы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«Жилище» на 201</w:t>
      </w:r>
      <w:r w:rsidR="00EC06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-2020 годы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18554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управление капитального строительства администрации города Рязани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0953F7" w:rsidRPr="00DA3795" w:rsidTr="0027582E">
        <w:tc>
          <w:tcPr>
            <w:tcW w:w="890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54" w:type="dxa"/>
            <w:vMerge w:val="restart"/>
          </w:tcPr>
          <w:p w:rsidR="006F23A7" w:rsidRPr="00DA3795" w:rsidRDefault="006F23A7" w:rsidP="006F23A7">
            <w:pPr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основного мероприятий, целевого индикатора</w:t>
            </w:r>
          </w:p>
        </w:tc>
        <w:tc>
          <w:tcPr>
            <w:tcW w:w="1843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1417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9C6AFA" w:rsidRPr="00DA379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Факт (тыс. руб.)</w:t>
            </w:r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560" w:type="dxa"/>
            <w:vMerge w:val="restart"/>
          </w:tcPr>
          <w:p w:rsidR="006F23A7" w:rsidRPr="00DA3795" w:rsidRDefault="006F23A7" w:rsidP="00095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на 2020 год </w:t>
            </w:r>
          </w:p>
        </w:tc>
        <w:tc>
          <w:tcPr>
            <w:tcW w:w="3827" w:type="dxa"/>
            <w:gridSpan w:val="2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0953F7" w:rsidRPr="00DA3795" w:rsidTr="0027582E">
        <w:tc>
          <w:tcPr>
            <w:tcW w:w="89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23A7" w:rsidRPr="00DA3795" w:rsidRDefault="006F23A7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843" w:type="dxa"/>
          </w:tcPr>
          <w:p w:rsidR="006F23A7" w:rsidRPr="00DA3795" w:rsidRDefault="006F23A7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DA3795" w:rsidRPr="00DA3795" w:rsidTr="0027582E">
        <w:tc>
          <w:tcPr>
            <w:tcW w:w="89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A3795" w:rsidRPr="00DA3795" w:rsidRDefault="00DA379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A3795" w:rsidRPr="00DA3795" w:rsidRDefault="00DA379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2F89" w:rsidRPr="00DA3795" w:rsidTr="0027582E">
        <w:tc>
          <w:tcPr>
            <w:tcW w:w="89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</w:tcPr>
          <w:p w:rsidR="00062F89" w:rsidRPr="00DA3795" w:rsidRDefault="00062F89" w:rsidP="00EC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«Жилище» на 201</w:t>
            </w:r>
            <w:r w:rsidR="00EC06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-2020 годы</w:t>
            </w:r>
          </w:p>
        </w:tc>
        <w:tc>
          <w:tcPr>
            <w:tcW w:w="1843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</w:p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190831,5</w:t>
            </w:r>
          </w:p>
        </w:tc>
        <w:tc>
          <w:tcPr>
            <w:tcW w:w="1134" w:type="dxa"/>
          </w:tcPr>
          <w:p w:rsidR="00062F89" w:rsidRPr="00D93153" w:rsidRDefault="00D07FC0" w:rsidP="00D931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194464,</w:t>
            </w:r>
            <w:r w:rsidR="00D931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062F89" w:rsidRPr="00DA3795" w:rsidRDefault="00D07FC0" w:rsidP="00CF5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6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062F89" w:rsidRPr="00DA3795" w:rsidRDefault="00D07FC0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CF5D31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062F89" w:rsidRPr="00DA3795" w:rsidRDefault="00D07FC0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7539,9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7425,2</w:t>
            </w:r>
          </w:p>
        </w:tc>
        <w:tc>
          <w:tcPr>
            <w:tcW w:w="1134" w:type="dxa"/>
          </w:tcPr>
          <w:p w:rsidR="00062F89" w:rsidRPr="00DA3795" w:rsidRDefault="00772F34" w:rsidP="00D07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7F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23244,9</w:t>
            </w:r>
          </w:p>
        </w:tc>
        <w:tc>
          <w:tcPr>
            <w:tcW w:w="1134" w:type="dxa"/>
          </w:tcPr>
          <w:p w:rsidR="00062F89" w:rsidRPr="00330443" w:rsidRDefault="00D07FC0" w:rsidP="00330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23244,</w:t>
            </w:r>
            <w:r w:rsidR="00330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155000,0</w:t>
            </w:r>
          </w:p>
        </w:tc>
        <w:tc>
          <w:tcPr>
            <w:tcW w:w="1134" w:type="dxa"/>
          </w:tcPr>
          <w:p w:rsidR="00062F89" w:rsidRPr="00330443" w:rsidRDefault="0033044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158747,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062F89" w:rsidRPr="00DA3795" w:rsidRDefault="00D07FC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96" w:rsidRPr="00DA3795" w:rsidTr="00A67765">
        <w:tc>
          <w:tcPr>
            <w:tcW w:w="890" w:type="dxa"/>
          </w:tcPr>
          <w:p w:rsidR="008B5C96" w:rsidRPr="00DA3795" w:rsidRDefault="00D50B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03" w:type="dxa"/>
            <w:gridSpan w:val="9"/>
          </w:tcPr>
          <w:p w:rsidR="00C90B8D" w:rsidRPr="00DA3795" w:rsidRDefault="008B5C96" w:rsidP="00D50B24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комплексного освоения территорий массовой застройки </w:t>
            </w:r>
            <w:r w:rsidR="00D50B24">
              <w:rPr>
                <w:rFonts w:ascii="Times New Roman" w:hAnsi="Times New Roman" w:cs="Times New Roman"/>
                <w:sz w:val="24"/>
                <w:szCs w:val="24"/>
              </w:rPr>
              <w:t>путем обеспечения объектами инженерной и социальной инфраструктуры</w:t>
            </w:r>
          </w:p>
        </w:tc>
      </w:tr>
      <w:tr w:rsidR="00022332" w:rsidRPr="00DA3795" w:rsidTr="002F4D33">
        <w:tc>
          <w:tcPr>
            <w:tcW w:w="890" w:type="dxa"/>
            <w:vMerge w:val="restart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  <w:vMerge w:val="restart"/>
          </w:tcPr>
          <w:p w:rsidR="00022332" w:rsidRPr="00DA3795" w:rsidRDefault="00022332" w:rsidP="00DA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 Реализация проектов в рамках комплексного освоения и развития территорий, предусматривающих обеспечение земельных участков </w:t>
            </w:r>
          </w:p>
        </w:tc>
        <w:tc>
          <w:tcPr>
            <w:tcW w:w="1843" w:type="dxa"/>
            <w:vMerge w:val="restart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22332" w:rsidRPr="00DA3795" w:rsidRDefault="00C64834" w:rsidP="00C64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социальной и транспортной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-рой</w:t>
            </w:r>
          </w:p>
        </w:tc>
        <w:tc>
          <w:tcPr>
            <w:tcW w:w="1843" w:type="dxa"/>
            <w:vMerge w:val="restart"/>
          </w:tcPr>
          <w:p w:rsidR="00022332" w:rsidRPr="00DA3795" w:rsidRDefault="00022332" w:rsidP="00C37FF3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 </w:t>
            </w:r>
            <w:r w:rsidRPr="00283BD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конкурсной документации для выделения средств федерального </w:t>
            </w:r>
            <w:r w:rsidR="00C37FF3"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gramStart"/>
            <w:r w:rsidR="00C37FF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022332" w:rsidRPr="00DA3795" w:rsidTr="00975AFF">
        <w:trPr>
          <w:trHeight w:val="828"/>
        </w:trPr>
        <w:tc>
          <w:tcPr>
            <w:tcW w:w="890" w:type="dxa"/>
            <w:vMerge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22332" w:rsidRDefault="00022332" w:rsidP="00C90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022332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22332" w:rsidRPr="00DA3795" w:rsidRDefault="00022332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22332" w:rsidRPr="00DA3795" w:rsidRDefault="00022332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332" w:rsidRPr="0004558A" w:rsidRDefault="00022332" w:rsidP="0002233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2233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3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022332" w:rsidRPr="00DA3795" w:rsidTr="00975AFF">
        <w:tc>
          <w:tcPr>
            <w:tcW w:w="890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22332" w:rsidRPr="00DA3795" w:rsidRDefault="0002233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022332" w:rsidRPr="00DA3795" w:rsidRDefault="0002233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2332" w:rsidRPr="00DA3795" w:rsidTr="002F4D33">
        <w:tc>
          <w:tcPr>
            <w:tcW w:w="890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022332" w:rsidRPr="00DA3795" w:rsidRDefault="00022332" w:rsidP="00DA7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инженерной, социальной и транспортной инфраструктурой</w:t>
            </w:r>
          </w:p>
        </w:tc>
        <w:tc>
          <w:tcPr>
            <w:tcW w:w="1843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22332" w:rsidRPr="00DA3795" w:rsidRDefault="000223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22332" w:rsidRPr="00DA3795" w:rsidRDefault="0002233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2332" w:rsidRPr="00DA3795" w:rsidRDefault="00022332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2332" w:rsidRPr="00DA3795" w:rsidRDefault="00022332" w:rsidP="00C37FF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«Детский  сад  на  220  мест  микрорайона  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Канищево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9-10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Рязань».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0C69" w:rsidRPr="00DA3795" w:rsidTr="002F4D33">
        <w:tc>
          <w:tcPr>
            <w:tcW w:w="890" w:type="dxa"/>
          </w:tcPr>
          <w:p w:rsidR="007F0C69" w:rsidRPr="00DA3795" w:rsidRDefault="007F0C69" w:rsidP="00CA0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F0C69" w:rsidRDefault="007F0C69" w:rsidP="00DA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7F0C69" w:rsidRPr="00DA3795" w:rsidRDefault="007F0C69" w:rsidP="00CA0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A0381">
              <w:rPr>
                <w:rFonts w:ascii="Times New Roman" w:hAnsi="Times New Roman" w:cs="Times New Roman"/>
                <w:sz w:val="24"/>
                <w:szCs w:val="24"/>
              </w:rPr>
              <w:t>реализованных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843" w:type="dxa"/>
          </w:tcPr>
          <w:p w:rsidR="007F0C69" w:rsidRPr="00DA3795" w:rsidRDefault="00BB772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7F0C69" w:rsidRPr="00DA3795" w:rsidRDefault="007F0C6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0C69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0C69" w:rsidRDefault="00CA038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0C69" w:rsidRDefault="000367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F0C69" w:rsidRPr="00DA3795" w:rsidRDefault="00CA038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F0C69" w:rsidRDefault="007F0C6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0C69" w:rsidRPr="00DA3795" w:rsidRDefault="00C37FF3" w:rsidP="00C37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 сад  на  220  мест  микрорайона  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Канищево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9-10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Рязань»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привлечением средств федерального бюджета  запланировано на 2017 год.</w:t>
            </w:r>
          </w:p>
        </w:tc>
      </w:tr>
      <w:tr w:rsidR="00012468" w:rsidRPr="00DA3795" w:rsidTr="002F4D33">
        <w:tc>
          <w:tcPr>
            <w:tcW w:w="890" w:type="dxa"/>
            <w:vMerge w:val="restart"/>
          </w:tcPr>
          <w:p w:rsidR="00012468" w:rsidRPr="00DA3795" w:rsidRDefault="00012468" w:rsidP="00C37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37F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Merge w:val="restart"/>
          </w:tcPr>
          <w:p w:rsidR="00012468" w:rsidRPr="00DA3795" w:rsidRDefault="00012468" w:rsidP="00C37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C37F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градостроительной и проектной документации</w:t>
            </w:r>
          </w:p>
        </w:tc>
        <w:tc>
          <w:tcPr>
            <w:tcW w:w="1843" w:type="dxa"/>
            <w:vMerge w:val="restart"/>
          </w:tcPr>
          <w:p w:rsidR="00012468" w:rsidRPr="00DA3795" w:rsidRDefault="00012468" w:rsidP="00CA0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012468" w:rsidRPr="00DA3795" w:rsidRDefault="00CA038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2648,2</w:t>
            </w:r>
          </w:p>
        </w:tc>
        <w:tc>
          <w:tcPr>
            <w:tcW w:w="1134" w:type="dxa"/>
          </w:tcPr>
          <w:p w:rsidR="00012468" w:rsidRDefault="006F0B6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468" w:rsidRPr="00DA3795" w:rsidRDefault="006F0B60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12468" w:rsidRPr="00DA3795" w:rsidRDefault="00012468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градостроитель-ной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создание условий для увеличения объёмов строительства жилья</w:t>
            </w:r>
          </w:p>
        </w:tc>
        <w:tc>
          <w:tcPr>
            <w:tcW w:w="1843" w:type="dxa"/>
            <w:vMerge w:val="restart"/>
          </w:tcPr>
          <w:p w:rsidR="00F12C43" w:rsidRDefault="00791B6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6F0B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введено в эксплуатацию </w:t>
            </w:r>
            <w:r w:rsidR="006F0B60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жилья, что на </w:t>
            </w:r>
            <w:r w:rsidR="006F0B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больше показателя 201</w:t>
            </w:r>
            <w:r w:rsidR="006F0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(3</w:t>
            </w:r>
            <w:r w:rsidR="006F0B60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gramEnd"/>
          </w:p>
          <w:p w:rsidR="00012468" w:rsidRPr="00DA3795" w:rsidRDefault="00791B6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м)</w:t>
            </w:r>
            <w:r w:rsidR="00E36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2468" w:rsidRPr="00DA3795" w:rsidTr="002F4D33">
        <w:tc>
          <w:tcPr>
            <w:tcW w:w="89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12468" w:rsidRPr="00DA3795" w:rsidRDefault="00012468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2468" w:rsidRPr="00DA3795" w:rsidRDefault="00012468" w:rsidP="00DA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12468" w:rsidRPr="00DA3795" w:rsidRDefault="00CA038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2648,2</w:t>
            </w:r>
          </w:p>
        </w:tc>
        <w:tc>
          <w:tcPr>
            <w:tcW w:w="1134" w:type="dxa"/>
          </w:tcPr>
          <w:p w:rsidR="00012468" w:rsidRPr="00DA3795" w:rsidRDefault="006F0B60" w:rsidP="006F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</w:tc>
        <w:tc>
          <w:tcPr>
            <w:tcW w:w="1134" w:type="dxa"/>
          </w:tcPr>
          <w:p w:rsidR="00012468" w:rsidRPr="00DA3795" w:rsidRDefault="006F0B6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2468" w:rsidRPr="00DA3795" w:rsidRDefault="00012468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FF3" w:rsidRDefault="00C37FF3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376" w:rsidRDefault="00FB7376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48CA" w:rsidRPr="0004558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D748CA" w:rsidRPr="00E3675D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843"/>
        <w:gridCol w:w="1417"/>
        <w:gridCol w:w="1134"/>
        <w:gridCol w:w="1134"/>
        <w:gridCol w:w="1134"/>
        <w:gridCol w:w="1560"/>
        <w:gridCol w:w="1701"/>
        <w:gridCol w:w="2126"/>
      </w:tblGrid>
      <w:tr w:rsidR="00D748CA" w:rsidRPr="00DA3795" w:rsidTr="004A4B3F">
        <w:tc>
          <w:tcPr>
            <w:tcW w:w="99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7FF3" w:rsidRPr="00DA3795" w:rsidTr="004A4B3F">
        <w:tc>
          <w:tcPr>
            <w:tcW w:w="99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551" w:type="dxa"/>
          </w:tcPr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</w:t>
            </w:r>
          </w:p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задания, выдача исходных данных, проверка документации</w:t>
            </w:r>
          </w:p>
        </w:tc>
        <w:tc>
          <w:tcPr>
            <w:tcW w:w="184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 w:rsidR="004A4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ровния</w:t>
            </w:r>
            <w:proofErr w:type="spellEnd"/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F3" w:rsidRPr="00DA3795" w:rsidTr="004A4B3F">
        <w:tc>
          <w:tcPr>
            <w:tcW w:w="99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551" w:type="dxa"/>
          </w:tcPr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1.2.2.</w:t>
            </w:r>
          </w:p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 разработки документации</w:t>
            </w:r>
          </w:p>
        </w:tc>
        <w:tc>
          <w:tcPr>
            <w:tcW w:w="184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2648,2</w:t>
            </w:r>
          </w:p>
        </w:tc>
        <w:tc>
          <w:tcPr>
            <w:tcW w:w="1134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</w:tc>
        <w:tc>
          <w:tcPr>
            <w:tcW w:w="1134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F3" w:rsidRPr="00DA3795" w:rsidTr="004A4B3F">
        <w:tc>
          <w:tcPr>
            <w:tcW w:w="99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1.2.2.1.</w:t>
            </w:r>
          </w:p>
        </w:tc>
        <w:tc>
          <w:tcPr>
            <w:tcW w:w="2551" w:type="dxa"/>
          </w:tcPr>
          <w:p w:rsidR="00C37FF3" w:rsidRDefault="00C37FF3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коммуникации для 21 индивидуального жилого дома в </w:t>
            </w:r>
            <w:r w:rsidR="00E044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Дягилево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              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Мушковатовской</w:t>
            </w:r>
            <w:proofErr w:type="spellEnd"/>
          </w:p>
        </w:tc>
        <w:tc>
          <w:tcPr>
            <w:tcW w:w="1843" w:type="dxa"/>
          </w:tcPr>
          <w:p w:rsidR="00C37FF3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C37FF3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C37FF3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C37FF3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C37FF3" w:rsidRPr="00DA3795" w:rsidRDefault="00492E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7FF3" w:rsidRPr="00DA3795" w:rsidRDefault="00C37FF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FF3" w:rsidRPr="00DA3795" w:rsidRDefault="00C37FF3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02" w:rsidRPr="00DA3795" w:rsidTr="004A4B3F">
        <w:tc>
          <w:tcPr>
            <w:tcW w:w="993" w:type="dxa"/>
          </w:tcPr>
          <w:p w:rsidR="00E04402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1.2.2.2.</w:t>
            </w:r>
          </w:p>
        </w:tc>
        <w:tc>
          <w:tcPr>
            <w:tcW w:w="2551" w:type="dxa"/>
          </w:tcPr>
          <w:p w:rsidR="00E04402" w:rsidRDefault="00E04402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коммуникации для 28 индивидуальных жилых домов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Дягилево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               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Мушковатовской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04402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E04402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E04402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134" w:type="dxa"/>
          </w:tcPr>
          <w:p w:rsidR="00E04402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134" w:type="dxa"/>
          </w:tcPr>
          <w:p w:rsidR="00E04402" w:rsidRPr="00DA3795" w:rsidRDefault="00492E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5D" w:rsidRPr="00DA3795" w:rsidTr="004A4B3F">
        <w:tc>
          <w:tcPr>
            <w:tcW w:w="993" w:type="dxa"/>
          </w:tcPr>
          <w:p w:rsidR="00E3675D" w:rsidRPr="00C37FF3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3675D">
              <w:rPr>
                <w:rFonts w:ascii="Times New Roman" w:hAnsi="Times New Roman" w:cs="Times New Roman"/>
                <w:sz w:val="24"/>
                <w:szCs w:val="24"/>
              </w:rPr>
              <w:t>1.2.2.3.</w:t>
            </w:r>
          </w:p>
        </w:tc>
        <w:tc>
          <w:tcPr>
            <w:tcW w:w="2551" w:type="dxa"/>
          </w:tcPr>
          <w:p w:rsidR="00E3675D" w:rsidRPr="00DA3795" w:rsidRDefault="00E3675D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планировки и проект межевания территории для строительства объекта: «Комплексная застройка индивидуальными жилыми домами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области» </w:t>
            </w:r>
          </w:p>
        </w:tc>
        <w:tc>
          <w:tcPr>
            <w:tcW w:w="1843" w:type="dxa"/>
          </w:tcPr>
          <w:p w:rsidR="00E3675D" w:rsidRPr="00DA3795" w:rsidRDefault="00E3675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E3675D" w:rsidRPr="00DA3795" w:rsidRDefault="00E3675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E3675D" w:rsidRPr="00DA3795" w:rsidRDefault="00E3675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134" w:type="dxa"/>
          </w:tcPr>
          <w:p w:rsidR="00E3675D" w:rsidRPr="00DA3795" w:rsidRDefault="00E3675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134" w:type="dxa"/>
          </w:tcPr>
          <w:p w:rsidR="00E3675D" w:rsidRPr="00DA3795" w:rsidRDefault="00492E3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E3675D" w:rsidRPr="00DA3795" w:rsidRDefault="00E3675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75D" w:rsidRPr="00DA3795" w:rsidRDefault="00E3675D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675D" w:rsidRPr="00DA3795" w:rsidRDefault="00E3675D" w:rsidP="00E36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402" w:rsidRPr="0004558A" w:rsidRDefault="00E3675D" w:rsidP="00E0440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5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985"/>
        <w:gridCol w:w="1417"/>
        <w:gridCol w:w="1134"/>
        <w:gridCol w:w="1134"/>
        <w:gridCol w:w="1134"/>
        <w:gridCol w:w="1560"/>
        <w:gridCol w:w="1984"/>
        <w:gridCol w:w="1843"/>
      </w:tblGrid>
      <w:tr w:rsidR="00E04402" w:rsidRPr="00DA3795" w:rsidTr="00B041AC">
        <w:tc>
          <w:tcPr>
            <w:tcW w:w="993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4402" w:rsidRPr="00DA3795" w:rsidRDefault="00E0440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4402" w:rsidRPr="00DA3795" w:rsidRDefault="00E04402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526A" w:rsidRPr="00DA3795" w:rsidTr="00B041AC">
        <w:tc>
          <w:tcPr>
            <w:tcW w:w="993" w:type="dxa"/>
          </w:tcPr>
          <w:p w:rsidR="009B526A" w:rsidRPr="00DA3795" w:rsidRDefault="00FC4636" w:rsidP="00FC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1.2.2.4.</w:t>
            </w:r>
          </w:p>
        </w:tc>
        <w:tc>
          <w:tcPr>
            <w:tcW w:w="2409" w:type="dxa"/>
          </w:tcPr>
          <w:p w:rsidR="009B526A" w:rsidRDefault="009B526A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Правила землепользования и застройки в городе Рязани</w:t>
            </w:r>
          </w:p>
          <w:p w:rsidR="00BA4FA4" w:rsidRPr="00DA3795" w:rsidRDefault="00BA4FA4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526A" w:rsidRPr="00DA3795" w:rsidRDefault="009B526A" w:rsidP="00E0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9B526A" w:rsidRPr="00DA3795" w:rsidRDefault="00E04402" w:rsidP="00E0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716,4</w:t>
            </w:r>
          </w:p>
        </w:tc>
        <w:tc>
          <w:tcPr>
            <w:tcW w:w="1134" w:type="dxa"/>
          </w:tcPr>
          <w:p w:rsidR="009B526A" w:rsidRPr="00DA3795" w:rsidRDefault="00E0440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716,3</w:t>
            </w:r>
          </w:p>
        </w:tc>
        <w:tc>
          <w:tcPr>
            <w:tcW w:w="1134" w:type="dxa"/>
          </w:tcPr>
          <w:p w:rsidR="009B526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26A" w:rsidRPr="00DA3795" w:rsidRDefault="009B526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26A" w:rsidRPr="00DA3795" w:rsidRDefault="00CD510F" w:rsidP="00E0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Разработано </w:t>
            </w:r>
            <w:r w:rsidR="00E044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</w:tr>
      <w:tr w:rsidR="00FC4636" w:rsidRPr="00DA3795" w:rsidTr="00B041AC">
        <w:tc>
          <w:tcPr>
            <w:tcW w:w="993" w:type="dxa"/>
          </w:tcPr>
          <w:p w:rsidR="00FC4636" w:rsidRPr="00DA3795" w:rsidRDefault="00D748CA" w:rsidP="00FC4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FC4636">
              <w:rPr>
                <w:rFonts w:ascii="Times New Roman" w:hAnsi="Times New Roman" w:cs="Times New Roman"/>
                <w:sz w:val="24"/>
                <w:szCs w:val="24"/>
              </w:rPr>
              <w:t>1.2.2.5.</w:t>
            </w:r>
          </w:p>
        </w:tc>
        <w:tc>
          <w:tcPr>
            <w:tcW w:w="2409" w:type="dxa"/>
          </w:tcPr>
          <w:p w:rsidR="00FC4636" w:rsidRDefault="00FC4636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Генеральный план города Рязани</w:t>
            </w:r>
          </w:p>
          <w:p w:rsidR="00BA4FA4" w:rsidRPr="00DA3795" w:rsidRDefault="00BA4FA4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4636" w:rsidRPr="00DA3795" w:rsidRDefault="00FC4636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FC4636" w:rsidRPr="00DA3795" w:rsidRDefault="00FC463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C4636" w:rsidRPr="00DA3795" w:rsidRDefault="00FC463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134" w:type="dxa"/>
          </w:tcPr>
          <w:p w:rsidR="00FC4636" w:rsidRPr="00DA3795" w:rsidRDefault="00FC463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497,3</w:t>
            </w:r>
          </w:p>
        </w:tc>
        <w:tc>
          <w:tcPr>
            <w:tcW w:w="1134" w:type="dxa"/>
          </w:tcPr>
          <w:p w:rsidR="00FC4636" w:rsidRPr="00DA3795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FC4636" w:rsidRPr="00DA3795" w:rsidRDefault="00FC463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4636" w:rsidRPr="00DA3795" w:rsidRDefault="00FC4636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4636" w:rsidRPr="00DA3795" w:rsidRDefault="00FC4636" w:rsidP="00FC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5 проектов</w:t>
            </w:r>
          </w:p>
        </w:tc>
      </w:tr>
      <w:tr w:rsidR="00AD38D7" w:rsidRPr="00042854" w:rsidTr="00B041AC">
        <w:tc>
          <w:tcPr>
            <w:tcW w:w="993" w:type="dxa"/>
          </w:tcPr>
          <w:p w:rsidR="00AD38D7" w:rsidRPr="00042854" w:rsidRDefault="00AD38D7" w:rsidP="0004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42854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2409" w:type="dxa"/>
          </w:tcPr>
          <w:p w:rsidR="00AD38D7" w:rsidRDefault="00AD38D7" w:rsidP="00E36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 xml:space="preserve">Проект планировки территории улично-дорожной сети в районе улиц: Дачная – Полевая – Тепличная – Перспективная – Восточная Окружная дорога – вдоль ФГУП «МЖД» в Октябрьском районе города Рязани </w:t>
            </w:r>
          </w:p>
          <w:p w:rsidR="00BA4FA4" w:rsidRPr="00042854" w:rsidRDefault="00BA4FA4" w:rsidP="00E36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38D7" w:rsidRPr="00042854" w:rsidRDefault="00AD38D7" w:rsidP="0004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AD38D7" w:rsidRPr="00042854" w:rsidRDefault="00AD38D7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AD38D7" w:rsidRPr="00042854" w:rsidRDefault="00AD38D7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134" w:type="dxa"/>
          </w:tcPr>
          <w:p w:rsidR="00AD38D7" w:rsidRPr="00042854" w:rsidRDefault="00042854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AD38D7" w:rsidRPr="000428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8D7" w:rsidRPr="00042854" w:rsidRDefault="002E36DA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AD38D7" w:rsidRPr="00042854" w:rsidRDefault="00AD38D7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38D7" w:rsidRPr="00042854" w:rsidRDefault="00AD38D7" w:rsidP="00AD3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38D7" w:rsidRPr="00042854" w:rsidRDefault="00AD38D7" w:rsidP="008F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36DA" w:rsidRPr="00DA3795" w:rsidTr="000073E8">
        <w:tc>
          <w:tcPr>
            <w:tcW w:w="993" w:type="dxa"/>
          </w:tcPr>
          <w:p w:rsidR="002E36DA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409" w:type="dxa"/>
          </w:tcPr>
          <w:p w:rsidR="002E36DA" w:rsidRDefault="002E36D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E36DA" w:rsidRDefault="002E36D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градостроительной и проектной документации</w:t>
            </w:r>
          </w:p>
          <w:p w:rsidR="002E36DA" w:rsidRDefault="002E36D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E36DA" w:rsidRDefault="00210B6D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2E36DA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36DA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E36DA" w:rsidRPr="005F78E0" w:rsidRDefault="002E36DA" w:rsidP="005F7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2E36DA" w:rsidRPr="005F78E0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2E36DA" w:rsidRPr="00DA3795" w:rsidRDefault="002E36D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gridSpan w:val="2"/>
          </w:tcPr>
          <w:p w:rsidR="002E36DA" w:rsidRPr="00DA3795" w:rsidRDefault="002E36DA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</w:tbl>
    <w:p w:rsidR="00D748CA" w:rsidRDefault="00D748CA"/>
    <w:p w:rsidR="00B041AC" w:rsidRDefault="00B041AC"/>
    <w:p w:rsidR="00D748CA" w:rsidRPr="0004558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558F" w:rsidRPr="00DA3795" w:rsidTr="005839F3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2654" w:type="dxa"/>
          </w:tcPr>
          <w:p w:rsidR="008E558F" w:rsidRPr="00DA3795" w:rsidRDefault="008E558F" w:rsidP="008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8E00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топографических планов масштаба 1:500</w:t>
            </w:r>
          </w:p>
        </w:tc>
        <w:tc>
          <w:tcPr>
            <w:tcW w:w="1843" w:type="dxa"/>
          </w:tcPr>
          <w:p w:rsidR="008E558F" w:rsidRPr="00DA3795" w:rsidRDefault="008E558F" w:rsidP="008E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8E558F" w:rsidRPr="00DA3795" w:rsidRDefault="008E558F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8E558F" w:rsidRPr="00DA3795" w:rsidRDefault="004233A5" w:rsidP="008E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00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E55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E558F" w:rsidRPr="00330443" w:rsidRDefault="008E00D9" w:rsidP="00330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</w:t>
            </w:r>
            <w:r w:rsidR="00330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8E558F" w:rsidRPr="00DA3795" w:rsidRDefault="008E00D9" w:rsidP="00927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558F" w:rsidRPr="00DA3795" w:rsidRDefault="008E558F" w:rsidP="00D74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разработки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</w:t>
            </w:r>
            <w:r w:rsidR="0001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градостроитель-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</w:t>
            </w:r>
            <w:r w:rsidR="00FC2E36">
              <w:rPr>
                <w:rFonts w:ascii="Times New Roman" w:hAnsi="Times New Roman" w:cs="Times New Roman"/>
                <w:sz w:val="24"/>
                <w:szCs w:val="24"/>
              </w:rPr>
              <w:t>земельных участков»</w:t>
            </w:r>
          </w:p>
        </w:tc>
        <w:tc>
          <w:tcPr>
            <w:tcW w:w="1843" w:type="dxa"/>
          </w:tcPr>
          <w:p w:rsidR="008E558F" w:rsidRPr="00DA3795" w:rsidRDefault="00CD510F" w:rsidP="00FC2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>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E36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  <w:proofErr w:type="spellStart"/>
            <w:r w:rsidR="006C79C8">
              <w:rPr>
                <w:rFonts w:ascii="Times New Roman" w:hAnsi="Times New Roman" w:cs="Times New Roman"/>
                <w:sz w:val="24"/>
                <w:szCs w:val="24"/>
              </w:rPr>
              <w:t>градостроите</w:t>
            </w:r>
            <w:r w:rsidR="00283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r w:rsidR="006C79C8"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</w:t>
            </w:r>
            <w:proofErr w:type="spellStart"/>
            <w:r w:rsidR="006C79C8">
              <w:rPr>
                <w:rFonts w:ascii="Times New Roman" w:hAnsi="Times New Roman" w:cs="Times New Roman"/>
                <w:sz w:val="24"/>
                <w:szCs w:val="24"/>
              </w:rPr>
              <w:t>градостроит</w:t>
            </w:r>
            <w:proofErr w:type="gramStart"/>
            <w:r w:rsidR="006C7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283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C2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2E36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r w:rsidR="00FC2E36"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участков»</w:t>
            </w:r>
          </w:p>
        </w:tc>
      </w:tr>
      <w:tr w:rsidR="002E36DA" w:rsidRPr="00DA3795" w:rsidTr="00964ECA">
        <w:trPr>
          <w:trHeight w:val="1241"/>
        </w:trPr>
        <w:tc>
          <w:tcPr>
            <w:tcW w:w="890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2E36DA" w:rsidRDefault="002E36DA" w:rsidP="00B54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E36DA" w:rsidRPr="00DA3795" w:rsidRDefault="002E36DA" w:rsidP="0049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топографических планов масштаба 1:500</w:t>
            </w:r>
          </w:p>
        </w:tc>
        <w:tc>
          <w:tcPr>
            <w:tcW w:w="1843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36DA" w:rsidRDefault="002E36DA" w:rsidP="00081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2E36DA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2E36DA" w:rsidRDefault="002E36DA" w:rsidP="00081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560" w:type="dxa"/>
          </w:tcPr>
          <w:p w:rsidR="002E36DA" w:rsidRPr="00DA3795" w:rsidRDefault="002E36D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  <w:gridSpan w:val="2"/>
          </w:tcPr>
          <w:p w:rsidR="002E36DA" w:rsidRPr="00DA3795" w:rsidRDefault="002E36DA" w:rsidP="00210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Превышение показателя</w:t>
            </w:r>
            <w:r w:rsidRPr="002E3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1,4 раза обусловлено</w:t>
            </w:r>
            <w:r w:rsidRPr="002E36D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E36DA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топографических планов масштаба 1:500 для земельных участков, имеющих небольшую площадь.</w:t>
            </w:r>
          </w:p>
        </w:tc>
      </w:tr>
      <w:tr w:rsidR="008E558F" w:rsidRPr="00DA3795" w:rsidTr="00A67765">
        <w:tc>
          <w:tcPr>
            <w:tcW w:w="890" w:type="dxa"/>
          </w:tcPr>
          <w:p w:rsidR="008E558F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03" w:type="dxa"/>
            <w:gridSpan w:val="9"/>
          </w:tcPr>
          <w:p w:rsidR="008E558F" w:rsidRPr="00DA3795" w:rsidRDefault="008E558F" w:rsidP="0049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Государственная поддержка решения жилищной проблемы молодых семей города Рязани, признанных в установленном 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жилых помещениях </w:t>
            </w:r>
          </w:p>
        </w:tc>
      </w:tr>
      <w:tr w:rsidR="00F32024" w:rsidRPr="00DA3795" w:rsidTr="0038306F">
        <w:tc>
          <w:tcPr>
            <w:tcW w:w="89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52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Merge w:val="restart"/>
          </w:tcPr>
          <w:p w:rsidR="00F32024" w:rsidRPr="00DA3795" w:rsidRDefault="00B52591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 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32024" w:rsidRPr="00DA3795" w:rsidRDefault="00B52591" w:rsidP="00172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42336,5</w:t>
            </w:r>
          </w:p>
        </w:tc>
        <w:tc>
          <w:tcPr>
            <w:tcW w:w="1134" w:type="dxa"/>
          </w:tcPr>
          <w:p w:rsidR="00F32024" w:rsidRPr="00DA3795" w:rsidRDefault="00B52591" w:rsidP="00DB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44832,</w:t>
            </w:r>
            <w:r w:rsidR="00DB5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6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32024" w:rsidRPr="00DA3795" w:rsidRDefault="00CF59AF" w:rsidP="00CF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молодым семьям в решении жилищной проблемы</w:t>
            </w:r>
          </w:p>
        </w:tc>
        <w:tc>
          <w:tcPr>
            <w:tcW w:w="1843" w:type="dxa"/>
            <w:vMerge w:val="restart"/>
          </w:tcPr>
          <w:p w:rsidR="00F32024" w:rsidRPr="00197456" w:rsidRDefault="00CF59AF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на приобретение жилья или строительство  жилого дома предоставлены 20</w:t>
            </w:r>
            <w:r w:rsidR="00197456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</w:t>
            </w:r>
            <w:r w:rsidR="00197456">
              <w:rPr>
                <w:rFonts w:ascii="Times New Roman" w:hAnsi="Times New Roman" w:cs="Times New Roman"/>
                <w:sz w:val="24"/>
                <w:szCs w:val="24"/>
              </w:rPr>
              <w:t xml:space="preserve">, 2-м из них была предоставлена </w:t>
            </w:r>
            <w:proofErr w:type="spellStart"/>
            <w:proofErr w:type="gramStart"/>
            <w:r w:rsidR="00197456">
              <w:rPr>
                <w:rFonts w:ascii="Times New Roman" w:hAnsi="Times New Roman" w:cs="Times New Roman"/>
                <w:sz w:val="24"/>
                <w:szCs w:val="24"/>
              </w:rPr>
              <w:t>дополнитель-ная</w:t>
            </w:r>
            <w:proofErr w:type="spellEnd"/>
            <w:proofErr w:type="gramEnd"/>
            <w:r w:rsidR="0019745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</w:t>
            </w: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7539,9</w:t>
            </w:r>
          </w:p>
        </w:tc>
        <w:tc>
          <w:tcPr>
            <w:tcW w:w="1134" w:type="dxa"/>
          </w:tcPr>
          <w:p w:rsidR="00F32024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7425,2</w:t>
            </w:r>
          </w:p>
          <w:p w:rsidR="00B52591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4249,9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4249,9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внебюджет-ные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25500,0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28110,2</w:t>
            </w:r>
          </w:p>
        </w:tc>
        <w:tc>
          <w:tcPr>
            <w:tcW w:w="1134" w:type="dxa"/>
          </w:tcPr>
          <w:p w:rsidR="00F32024" w:rsidRPr="00DA3795" w:rsidRDefault="00B5259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FF1" w:rsidRPr="0004558A" w:rsidRDefault="00234FF1" w:rsidP="001974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br w:type="page"/>
      </w:r>
      <w:r w:rsidR="00197456" w:rsidRPr="0019745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234FF1" w:rsidRPr="00D748CA" w:rsidRDefault="00234FF1" w:rsidP="00234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234FF1" w:rsidRPr="00DA3795" w:rsidTr="00975AFF">
        <w:tc>
          <w:tcPr>
            <w:tcW w:w="890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34FF1" w:rsidRPr="00DA3795" w:rsidRDefault="00234FF1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234FF1" w:rsidRPr="00DA3795" w:rsidRDefault="00234FF1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34FF1" w:rsidRPr="00DA3795" w:rsidRDefault="00234FF1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456" w:rsidRPr="00DA3795" w:rsidTr="00307EDC">
        <w:tc>
          <w:tcPr>
            <w:tcW w:w="890" w:type="dxa"/>
          </w:tcPr>
          <w:p w:rsidR="00197456" w:rsidRPr="00DA3795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197456" w:rsidRDefault="00197456" w:rsidP="00234FF1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7456" w:rsidRPr="00DA3795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7456" w:rsidRPr="00DA3795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456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456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456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7456" w:rsidRPr="00DA3795" w:rsidRDefault="001974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456" w:rsidRDefault="00197456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7456" w:rsidRDefault="0019745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при рождении (усыновлении) 1 ребенка</w:t>
            </w:r>
          </w:p>
        </w:tc>
      </w:tr>
      <w:tr w:rsidR="008E558F" w:rsidRPr="00DA3795" w:rsidTr="00307EDC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34FF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</w:tcPr>
          <w:p w:rsidR="008E558F" w:rsidRPr="00DA3795" w:rsidRDefault="00234FF1" w:rsidP="00234FF1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8E558F"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8E558F"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Признание молодых семей </w:t>
            </w:r>
            <w:proofErr w:type="gramStart"/>
            <w:r w:rsidR="008E558F" w:rsidRPr="00DA3795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  <w:proofErr w:type="gramEnd"/>
            <w:r w:rsidR="008E558F"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в соответствии с законодательством</w:t>
            </w:r>
          </w:p>
        </w:tc>
        <w:tc>
          <w:tcPr>
            <w:tcW w:w="1843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УДМСПСП</w:t>
            </w:r>
          </w:p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иРЖ</w:t>
            </w:r>
            <w:proofErr w:type="spellEnd"/>
          </w:p>
        </w:tc>
        <w:tc>
          <w:tcPr>
            <w:tcW w:w="1417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E558F" w:rsidRPr="00DA3795" w:rsidRDefault="00320D5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558F" w:rsidRPr="00DA3795" w:rsidRDefault="00320D5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558F" w:rsidRPr="00DA3795" w:rsidRDefault="004E01F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262FA" w:rsidRPr="00DA3795" w:rsidRDefault="00CF59AF" w:rsidP="00997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нуждаемости молодых семей в улучшении жилищных условий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</w:t>
            </w:r>
            <w:r w:rsidR="002F60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выдача справки</w:t>
            </w:r>
            <w:r w:rsidR="004E0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E558F" w:rsidRPr="00DA3795" w:rsidRDefault="00D472AA" w:rsidP="00997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Нуждающи</w:t>
            </w:r>
            <w:r w:rsidR="00114B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proofErr w:type="spellEnd"/>
            <w:r w:rsidR="000D6AF2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</w:t>
            </w:r>
            <w:proofErr w:type="gramStart"/>
            <w:r w:rsidR="000D6AF2">
              <w:rPr>
                <w:rFonts w:ascii="Times New Roman" w:hAnsi="Times New Roman" w:cs="Times New Roman"/>
                <w:sz w:val="24"/>
                <w:szCs w:val="24"/>
              </w:rPr>
              <w:t>признаны</w:t>
            </w:r>
            <w:proofErr w:type="gramEnd"/>
            <w:r w:rsidR="000D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C0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2F6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молодых семей</w:t>
            </w:r>
          </w:p>
        </w:tc>
      </w:tr>
      <w:tr w:rsidR="00361446" w:rsidRPr="00DA3795" w:rsidTr="00307EDC">
        <w:tc>
          <w:tcPr>
            <w:tcW w:w="89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071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7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Merge w:val="restart"/>
          </w:tcPr>
          <w:p w:rsidR="00361446" w:rsidRPr="00DA3795" w:rsidRDefault="00C07195" w:rsidP="00C0719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2.1.2.</w:t>
            </w:r>
            <w:r w:rsidR="00361446"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16543,9</w:t>
            </w:r>
          </w:p>
        </w:tc>
        <w:tc>
          <w:tcPr>
            <w:tcW w:w="1134" w:type="dxa"/>
          </w:tcPr>
          <w:p w:rsidR="00361446" w:rsidRPr="00D6083D" w:rsidRDefault="00C07195" w:rsidP="00D6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16429,</w:t>
            </w:r>
            <w:r w:rsidR="00D60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61446" w:rsidRPr="00DA3795" w:rsidRDefault="0036144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молодым семьям в решении жилищной проблемы</w:t>
            </w:r>
          </w:p>
        </w:tc>
        <w:tc>
          <w:tcPr>
            <w:tcW w:w="1843" w:type="dxa"/>
            <w:vMerge w:val="restart"/>
          </w:tcPr>
          <w:p w:rsidR="00361446" w:rsidRDefault="00361446" w:rsidP="00C07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на приобретение жилья или строительство  жилого дома предоставлены </w:t>
            </w:r>
            <w:r w:rsidR="00C071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</w:t>
            </w:r>
          </w:p>
          <w:p w:rsidR="00B262FA" w:rsidRPr="00DA3795" w:rsidRDefault="00B262FA" w:rsidP="00C07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5046,7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7248,3</w:t>
            </w:r>
          </w:p>
        </w:tc>
        <w:tc>
          <w:tcPr>
            <w:tcW w:w="1134" w:type="dxa"/>
          </w:tcPr>
          <w:p w:rsidR="00361446" w:rsidRPr="00330443" w:rsidRDefault="0033044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4248,9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4248,9</w:t>
            </w:r>
          </w:p>
        </w:tc>
        <w:tc>
          <w:tcPr>
            <w:tcW w:w="1134" w:type="dxa"/>
          </w:tcPr>
          <w:p w:rsidR="00361446" w:rsidRPr="00DA3795" w:rsidRDefault="00C071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096" w:rsidRPr="00DA3795" w:rsidTr="00975AFF"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2.1.3.</w:t>
            </w:r>
          </w:p>
          <w:p w:rsidR="00FF3096" w:rsidRPr="00DA3795" w:rsidRDefault="00FF3096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дополнительных социальных выплат при рождении (усыновлении) 1 ребенка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FA" w:rsidRPr="00DA3795" w:rsidRDefault="00FF3096" w:rsidP="00997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выплата при рождении (усыновлении) 1 ребенка предоставлена 2 молодым семьям</w:t>
            </w:r>
          </w:p>
        </w:tc>
      </w:tr>
      <w:tr w:rsidR="00FF3096" w:rsidRPr="00DA3795" w:rsidTr="00975AFF">
        <w:tc>
          <w:tcPr>
            <w:tcW w:w="89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096" w:rsidRPr="00DA3795" w:rsidTr="00975AFF">
        <w:tc>
          <w:tcPr>
            <w:tcW w:w="89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FF3096" w:rsidRPr="00DA3795" w:rsidRDefault="00FF3096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C90" w:rsidRPr="0004558A" w:rsidRDefault="00826C90" w:rsidP="00997C0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br w:type="page"/>
      </w:r>
      <w:r w:rsidRPr="00D748C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8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826C90" w:rsidRPr="00DA3795" w:rsidTr="00385F9D">
        <w:tc>
          <w:tcPr>
            <w:tcW w:w="890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826C90" w:rsidRPr="00DA3795" w:rsidRDefault="00826C90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26C90" w:rsidRPr="00DA3795" w:rsidRDefault="00826C90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26C90" w:rsidRPr="00DA3795" w:rsidRDefault="00826C90" w:rsidP="00975AFF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656A" w:rsidRPr="00DA3795" w:rsidTr="00385F9D">
        <w:trPr>
          <w:trHeight w:val="2760"/>
        </w:trPr>
        <w:tc>
          <w:tcPr>
            <w:tcW w:w="890" w:type="dxa"/>
          </w:tcPr>
          <w:p w:rsidR="00D3656A" w:rsidRPr="00DA3795" w:rsidRDefault="00D3656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</w:tcPr>
          <w:p w:rsidR="00D3656A" w:rsidRPr="00DA3795" w:rsidRDefault="00D3656A" w:rsidP="0057593C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2.1.4.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етение жилья или строительство 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жилого дома</w:t>
            </w:r>
          </w:p>
        </w:tc>
        <w:tc>
          <w:tcPr>
            <w:tcW w:w="1843" w:type="dxa"/>
          </w:tcPr>
          <w:p w:rsidR="00D3656A" w:rsidRPr="00DA3795" w:rsidRDefault="00D3656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D3656A" w:rsidRPr="00DA3795" w:rsidRDefault="00D3656A" w:rsidP="00CA5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</w:t>
            </w:r>
          </w:p>
        </w:tc>
        <w:tc>
          <w:tcPr>
            <w:tcW w:w="1134" w:type="dxa"/>
          </w:tcPr>
          <w:p w:rsidR="00D3656A" w:rsidRPr="00DA3795" w:rsidRDefault="00D3656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25500,0</w:t>
            </w:r>
          </w:p>
        </w:tc>
        <w:tc>
          <w:tcPr>
            <w:tcW w:w="1134" w:type="dxa"/>
          </w:tcPr>
          <w:p w:rsidR="00D3656A" w:rsidRPr="00DA3795" w:rsidRDefault="00D3656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28110,2</w:t>
            </w:r>
          </w:p>
        </w:tc>
        <w:tc>
          <w:tcPr>
            <w:tcW w:w="1134" w:type="dxa"/>
          </w:tcPr>
          <w:p w:rsidR="00D3656A" w:rsidRPr="00DA3795" w:rsidRDefault="00D3656A" w:rsidP="0099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</w:tcPr>
          <w:p w:rsidR="00D3656A" w:rsidRPr="00DA3795" w:rsidRDefault="00D3656A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656A" w:rsidRDefault="00D3656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молодой семьи необходимых денежных средств на приобретение жилья или строительство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</w:t>
            </w:r>
          </w:p>
          <w:p w:rsidR="00B40101" w:rsidRPr="00DA3795" w:rsidRDefault="00B40101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656A" w:rsidRPr="00DA3795" w:rsidRDefault="00D3656A" w:rsidP="00D36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Привлечены собственные                   и заемные средства молодых семей              в сумме 28110,2 </w:t>
            </w:r>
            <w:r w:rsidR="00FB62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10B6D" w:rsidRPr="00DA3795" w:rsidTr="00413375">
        <w:tc>
          <w:tcPr>
            <w:tcW w:w="890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210B6D" w:rsidRDefault="00210B6D" w:rsidP="006A201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210B6D" w:rsidRPr="00DA3795" w:rsidRDefault="00210B6D" w:rsidP="00AA114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с использованием средств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0B6D" w:rsidRPr="00DA3795" w:rsidRDefault="00210B6D" w:rsidP="0025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210B6D" w:rsidP="00AA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10B6D" w:rsidRPr="00DA3795" w:rsidRDefault="00210B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E30E3E" w:rsidRPr="00DA3795" w:rsidTr="00975AFF">
        <w:tc>
          <w:tcPr>
            <w:tcW w:w="890" w:type="dxa"/>
            <w:tcBorders>
              <w:bottom w:val="single" w:sz="4" w:space="0" w:color="auto"/>
            </w:tcBorders>
          </w:tcPr>
          <w:p w:rsidR="00E30E3E" w:rsidRPr="00DA3795" w:rsidRDefault="000B10D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03" w:type="dxa"/>
            <w:gridSpan w:val="9"/>
            <w:tcBorders>
              <w:bottom w:val="single" w:sz="4" w:space="0" w:color="auto"/>
            </w:tcBorders>
          </w:tcPr>
          <w:p w:rsidR="00E30E3E" w:rsidRPr="00DA3795" w:rsidRDefault="00E30E3E" w:rsidP="00E30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решения жилищной проблемы отдельных категорий граждан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0E3E" w:rsidRPr="00DA3795" w:rsidTr="00975AFF">
        <w:trPr>
          <w:trHeight w:val="556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10D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0B10D3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Льготное ипотечное кредитование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A72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A724DC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383</w:t>
            </w:r>
            <w:r w:rsidR="00E30E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234262" w:rsidRDefault="0023426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E3E" w:rsidRPr="00DA3795" w:rsidRDefault="000B10D3" w:rsidP="00ED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социально слабо</w:t>
            </w:r>
            <w:r w:rsidR="00234262" w:rsidRPr="002342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защищенной частью населения жилых помещений для улучшения жилищных условий.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FB0" w:rsidRDefault="00FA3E97" w:rsidP="001E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 жилье общей площадью 898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Заключено 18 договоров ипотечного займа. </w:t>
            </w:r>
          </w:p>
          <w:p w:rsidR="00FA3E97" w:rsidRPr="001E2FB0" w:rsidRDefault="001E2FB0" w:rsidP="001E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мониторинг и консультации </w:t>
            </w:r>
          </w:p>
        </w:tc>
      </w:tr>
      <w:tr w:rsidR="00E30E3E" w:rsidRPr="00DA3795" w:rsidTr="00975AFF">
        <w:trPr>
          <w:trHeight w:val="85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0B10D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</w:t>
            </w:r>
            <w:r w:rsidR="00E30E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3E" w:rsidRPr="00DA3795" w:rsidTr="00975AFF">
        <w:trPr>
          <w:trHeight w:val="112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0B10D3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38897</w:t>
            </w:r>
            <w:r w:rsidR="00E30E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0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1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3E" w:rsidRPr="00DA3795" w:rsidRDefault="00E30E3E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A9C" w:rsidRPr="0004558A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07A9C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E07A9C" w:rsidRPr="00FB2627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E07A9C" w:rsidRPr="00DA3795" w:rsidTr="00FE396E">
        <w:tc>
          <w:tcPr>
            <w:tcW w:w="89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1351" w:rsidRPr="00DA3795" w:rsidTr="00FE396E">
        <w:tc>
          <w:tcPr>
            <w:tcW w:w="890" w:type="dxa"/>
          </w:tcPr>
          <w:p w:rsidR="00ED1351" w:rsidRDefault="00ED1351" w:rsidP="00FE396E">
            <w:pPr>
              <w:jc w:val="center"/>
            </w:pPr>
          </w:p>
        </w:tc>
        <w:tc>
          <w:tcPr>
            <w:tcW w:w="2654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1351" w:rsidRDefault="00ED1351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1351" w:rsidRPr="00197456" w:rsidRDefault="00ED1351" w:rsidP="00ED1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числа граждан, состоящих на учете в качестве нуждающихся в улучшении жилищных условий. Увеличение объема жилищного строительства вследствие увеличения спроса на жилье и привлечения в строительство бюджетных и внебюджетных денежных средств.</w:t>
            </w:r>
          </w:p>
          <w:p w:rsidR="00234262" w:rsidRPr="00234262" w:rsidRDefault="00234262" w:rsidP="00FB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A3E97" w:rsidRPr="00FA3E97" w:rsidRDefault="001E2FB0" w:rsidP="001E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человек, </w:t>
            </w:r>
            <w:proofErr w:type="spellStart"/>
            <w:r w:rsidR="00FA3E97"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 w:rsidR="00FA3E97">
              <w:rPr>
                <w:rFonts w:ascii="Times New Roman" w:hAnsi="Times New Roman" w:cs="Times New Roman"/>
                <w:sz w:val="24"/>
                <w:szCs w:val="24"/>
              </w:rPr>
              <w:t xml:space="preserve"> 54 граждан. Проведена аккредитация 15 агентств недвижимости,</w:t>
            </w:r>
          </w:p>
          <w:p w:rsidR="00FA3E97" w:rsidRDefault="00F6027B" w:rsidP="001E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о</w:t>
            </w:r>
            <w:r w:rsidR="00FA3E97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рганизаций-застройщиков. </w:t>
            </w:r>
          </w:p>
          <w:p w:rsidR="00ED1351" w:rsidRDefault="00FA3E97" w:rsidP="00F6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внебюджетных средств на сумму  38 897,0 тыс. рублей. Обслужено 1286 участников программ. Обеспечено выполнение обязательств по 807 договорам займа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27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2FB0">
              <w:rPr>
                <w:rFonts w:ascii="Times New Roman" w:hAnsi="Times New Roman" w:cs="Times New Roman"/>
                <w:sz w:val="24"/>
                <w:szCs w:val="24"/>
              </w:rPr>
              <w:t>а период действия программ улучшили жилищные условия 3858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5A25C7" w:rsidRDefault="005A25C7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5C7" w:rsidRDefault="005A25C7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27B" w:rsidRDefault="00F6027B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27B" w:rsidRDefault="00F6027B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627" w:rsidRPr="0004558A" w:rsidRDefault="0004558A" w:rsidP="00FB2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30</w:t>
      </w:r>
    </w:p>
    <w:p w:rsidR="00FB2627" w:rsidRPr="00FB2627" w:rsidRDefault="00FB2627" w:rsidP="00FB262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B2627" w:rsidRPr="00DA3795" w:rsidTr="00151005">
        <w:tc>
          <w:tcPr>
            <w:tcW w:w="890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B2627" w:rsidRPr="00DA3795" w:rsidRDefault="00FB2627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B2627" w:rsidRPr="00DA3795" w:rsidRDefault="00FB2627" w:rsidP="00FB26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B2627" w:rsidRPr="00DA3795" w:rsidRDefault="00FB2627" w:rsidP="00FB262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1005" w:rsidRPr="00DA3795" w:rsidTr="00151005">
        <w:trPr>
          <w:trHeight w:val="559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151005" w:rsidRDefault="0015100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3.1.1. Предоставление льготного ипотечного займа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5100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15100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38846,0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39943,0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1005" w:rsidRPr="00DA3795" w:rsidRDefault="0015100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51005" w:rsidRPr="00DA3795" w:rsidRDefault="00151005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005" w:rsidRPr="00DA3795" w:rsidTr="00F6027B">
        <w:trPr>
          <w:trHeight w:val="846"/>
        </w:trPr>
        <w:tc>
          <w:tcPr>
            <w:tcW w:w="890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151005" w:rsidRDefault="0015100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C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1005" w:rsidRPr="00DA3795" w:rsidRDefault="0015100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1005" w:rsidRPr="00DA3795" w:rsidRDefault="0015100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Pr="00DA3795" w:rsidRDefault="0015100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005" w:rsidRPr="00DA3795" w:rsidTr="00151005">
        <w:trPr>
          <w:trHeight w:val="843"/>
        </w:trPr>
        <w:tc>
          <w:tcPr>
            <w:tcW w:w="890" w:type="dxa"/>
            <w:vMerge/>
          </w:tcPr>
          <w:p w:rsidR="00151005" w:rsidRPr="00DA379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151005" w:rsidRDefault="00151005" w:rsidP="00FB262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37800,0</w:t>
            </w:r>
          </w:p>
        </w:tc>
        <w:tc>
          <w:tcPr>
            <w:tcW w:w="1134" w:type="dxa"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38897,0</w:t>
            </w:r>
          </w:p>
        </w:tc>
        <w:tc>
          <w:tcPr>
            <w:tcW w:w="1134" w:type="dxa"/>
          </w:tcPr>
          <w:p w:rsidR="0015100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0" w:type="dxa"/>
            <w:vMerge/>
          </w:tcPr>
          <w:p w:rsidR="00151005" w:rsidRPr="00DA3795" w:rsidRDefault="00151005" w:rsidP="00FB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1005" w:rsidRPr="00DA3795" w:rsidRDefault="00151005" w:rsidP="00FB26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1005" w:rsidRPr="00DA3795" w:rsidRDefault="00151005" w:rsidP="00FB26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005" w:rsidRPr="00DA3795" w:rsidTr="00151005">
        <w:trPr>
          <w:trHeight w:val="1149"/>
        </w:trPr>
        <w:tc>
          <w:tcPr>
            <w:tcW w:w="890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654" w:type="dxa"/>
          </w:tcPr>
          <w:p w:rsidR="00151005" w:rsidRDefault="00151005" w:rsidP="00136F0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3.1.2. Обслуживание </w:t>
            </w:r>
            <w:r w:rsidR="00136F06">
              <w:rPr>
                <w:rFonts w:ascii="Times New Roman" w:hAnsi="Times New Roman" w:cs="Times New Roman"/>
                <w:sz w:val="24"/>
                <w:szCs w:val="24"/>
              </w:rPr>
              <w:t>заемщиков-участников программ ипотечного кредитования</w:t>
            </w:r>
          </w:p>
        </w:tc>
        <w:tc>
          <w:tcPr>
            <w:tcW w:w="1843" w:type="dxa"/>
          </w:tcPr>
          <w:p w:rsidR="0015100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151005" w:rsidRPr="00DA3795" w:rsidRDefault="00151005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1005" w:rsidRPr="00DA3795" w:rsidRDefault="00151005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1005" w:rsidRPr="00DA3795" w:rsidRDefault="00151005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68" w:rsidRPr="00DA3795" w:rsidTr="00967FE8">
        <w:trPr>
          <w:trHeight w:val="274"/>
        </w:trPr>
        <w:tc>
          <w:tcPr>
            <w:tcW w:w="890" w:type="dxa"/>
          </w:tcPr>
          <w:p w:rsidR="00C93768" w:rsidRPr="00DA3795" w:rsidRDefault="00C93768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C93768" w:rsidRDefault="00C93768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C93768" w:rsidRPr="00DA3795" w:rsidRDefault="00C93768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льготного ипотечного займа на приобретение или строительство жилья</w:t>
            </w:r>
          </w:p>
        </w:tc>
        <w:tc>
          <w:tcPr>
            <w:tcW w:w="1843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</w:tcPr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  <w:gridSpan w:val="2"/>
          </w:tcPr>
          <w:p w:rsidR="00C93768" w:rsidRPr="00C93768" w:rsidRDefault="00C93768" w:rsidP="00C9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8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целевого показателя (индикатора) вызвано снижением платежеспособности населения в условиях экономического кризиса </w:t>
            </w:r>
            <w:r w:rsidR="006C4C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C93768">
              <w:rPr>
                <w:rFonts w:ascii="Times New Roman" w:hAnsi="Times New Roman" w:cs="Times New Roman"/>
                <w:sz w:val="24"/>
                <w:szCs w:val="24"/>
              </w:rPr>
              <w:t xml:space="preserve">и сокращением числа заявок </w:t>
            </w:r>
            <w:r w:rsidR="006C4C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93768">
              <w:rPr>
                <w:rFonts w:ascii="Times New Roman" w:hAnsi="Times New Roman" w:cs="Times New Roman"/>
                <w:sz w:val="24"/>
                <w:szCs w:val="24"/>
              </w:rPr>
              <w:t>на участие в программе.</w:t>
            </w:r>
          </w:p>
          <w:p w:rsidR="00C93768" w:rsidRPr="00DA3795" w:rsidRDefault="00C93768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27B" w:rsidRPr="00DA3795" w:rsidTr="00197456">
        <w:trPr>
          <w:trHeight w:val="569"/>
        </w:trPr>
        <w:tc>
          <w:tcPr>
            <w:tcW w:w="890" w:type="dxa"/>
            <w:vMerge w:val="restart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54" w:type="dxa"/>
            <w:vMerge w:val="restart"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 Субсидирование процентной ставки по банковскому кредиту</w:t>
            </w:r>
          </w:p>
        </w:tc>
        <w:tc>
          <w:tcPr>
            <w:tcW w:w="1843" w:type="dxa"/>
            <w:vMerge w:val="restart"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105100,8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105141,4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572B3" w:rsidRPr="00DA3795" w:rsidRDefault="006572B3" w:rsidP="00010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социально слабозащищен-ной частью населения жилых помещений для улучшения жилищных условий. Сокращение числа граждан, состоящих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F6027B" w:rsidRPr="00DA3795" w:rsidRDefault="0032725D" w:rsidP="005B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 жилье общей площадью 2346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B3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Заключено 42 договора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B386A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="005B386A">
              <w:rPr>
                <w:rFonts w:ascii="Times New Roman" w:hAnsi="Times New Roman" w:cs="Times New Roman"/>
                <w:sz w:val="24"/>
                <w:szCs w:val="24"/>
              </w:rPr>
              <w:t xml:space="preserve">. Проведен мониторинг и консультации 480 человек, </w:t>
            </w:r>
            <w:proofErr w:type="spellStart"/>
            <w:r w:rsidR="005B386A"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 w:rsidR="005B3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027B" w:rsidRPr="00DA3795" w:rsidTr="00197456">
        <w:trPr>
          <w:trHeight w:val="839"/>
        </w:trPr>
        <w:tc>
          <w:tcPr>
            <w:tcW w:w="89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6027B" w:rsidRPr="0083587D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13400,8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13400,8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027B" w:rsidRPr="00DA3795" w:rsidRDefault="00F6027B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27B" w:rsidRPr="00DA3795" w:rsidTr="00197456">
        <w:trPr>
          <w:trHeight w:val="1127"/>
        </w:trPr>
        <w:tc>
          <w:tcPr>
            <w:tcW w:w="89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6027B" w:rsidRDefault="00F6027B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91700,0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91740,6</w:t>
            </w:r>
          </w:p>
        </w:tc>
        <w:tc>
          <w:tcPr>
            <w:tcW w:w="1134" w:type="dxa"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027B" w:rsidRPr="00DA3795" w:rsidRDefault="00F6027B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6027B" w:rsidRPr="00DA3795" w:rsidRDefault="00F6027B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Pr="0004558A" w:rsidRDefault="0004558A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31</w:t>
      </w:r>
    </w:p>
    <w:p w:rsidR="00FE396E" w:rsidRPr="00281ACA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0FBD" w:rsidRPr="00DA3795" w:rsidTr="00975AFF">
        <w:trPr>
          <w:trHeight w:val="554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FBD" w:rsidRDefault="00010FBD" w:rsidP="00067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FBD" w:rsidRDefault="00010FBD" w:rsidP="00067A1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FBD" w:rsidRDefault="00010FB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D" w:rsidRDefault="00010FB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D" w:rsidRDefault="00010FBD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D" w:rsidRDefault="00010FB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D" w:rsidRDefault="00010FB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D" w:rsidRPr="00DA3795" w:rsidRDefault="00010FB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FBD" w:rsidRDefault="00010FBD" w:rsidP="00010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улучшении жилищных условий.</w:t>
            </w:r>
          </w:p>
          <w:p w:rsidR="00010FBD" w:rsidRPr="00DA3795" w:rsidRDefault="00010FBD" w:rsidP="00010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жилищного строительства вследствие увеличения спроса на жилье и привлечения в строительство бюджетных и внебюджетных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25D" w:rsidRDefault="005B386A" w:rsidP="0032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162 граждан. </w:t>
            </w:r>
            <w:r w:rsidR="0032725D">
              <w:rPr>
                <w:rFonts w:ascii="Times New Roman" w:hAnsi="Times New Roman" w:cs="Times New Roman"/>
                <w:sz w:val="24"/>
                <w:szCs w:val="24"/>
              </w:rPr>
              <w:t>Проведена аккредитац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15 агентств недвижимости, 14 </w:t>
            </w:r>
            <w:r w:rsidR="003272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организаций-застройщиков, 5 кредитных организаций. </w:t>
            </w:r>
          </w:p>
          <w:p w:rsidR="0032725D" w:rsidRDefault="0032725D" w:rsidP="005B386A">
            <w:pPr>
              <w:tabs>
                <w:tab w:val="left" w:pos="7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91740,6 тыс. рублей кредитных ресурсов банков и собственных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аждан.</w:t>
            </w:r>
          </w:p>
          <w:p w:rsidR="00010FBD" w:rsidRPr="00067A12" w:rsidRDefault="0032725D" w:rsidP="0032725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Обслужено 619 участников программ. Выполнены обязательства по 487 договорам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субсидиро-вания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За период действия программ улучшили жилищные условия 1857 граждан.</w:t>
            </w:r>
          </w:p>
        </w:tc>
      </w:tr>
    </w:tbl>
    <w:p w:rsidR="00136F06" w:rsidRDefault="00136F06">
      <w:r>
        <w:br w:type="page"/>
      </w:r>
    </w:p>
    <w:p w:rsidR="00136F06" w:rsidRPr="0004558A" w:rsidRDefault="0004558A" w:rsidP="00136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32</w:t>
      </w:r>
    </w:p>
    <w:p w:rsidR="00136F06" w:rsidRPr="00D2179A" w:rsidRDefault="00136F06" w:rsidP="00136F06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136F06" w:rsidRPr="00DA3795" w:rsidTr="00DF3821">
        <w:tc>
          <w:tcPr>
            <w:tcW w:w="890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36F06" w:rsidRPr="00DA3795" w:rsidRDefault="00136F06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136F06" w:rsidRPr="00DA3795" w:rsidRDefault="00136F06" w:rsidP="00197456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36F06" w:rsidRPr="00DA3795" w:rsidRDefault="00136F06" w:rsidP="00197456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4C83" w:rsidRPr="00DA3795" w:rsidTr="00DF3821">
        <w:trPr>
          <w:trHeight w:val="55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067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Default="006C4C83" w:rsidP="00067A1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3.2.1. Предоставление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067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83" w:rsidRPr="00DA3795" w:rsidTr="00DF3821">
        <w:trPr>
          <w:trHeight w:val="862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6C4C83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83" w:rsidRPr="00DA3795" w:rsidTr="00DF3821">
        <w:trPr>
          <w:trHeight w:val="1116"/>
        </w:trPr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Pr="002160B4" w:rsidRDefault="006C4C83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0B4">
              <w:rPr>
                <w:rFonts w:ascii="Times New Roman" w:hAnsi="Times New Roman" w:cs="Times New Roman"/>
                <w:sz w:val="24"/>
                <w:szCs w:val="24"/>
              </w:rPr>
              <w:t>91700,0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91740,6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C83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C83" w:rsidRPr="00DA3795" w:rsidRDefault="006C4C8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B89" w:rsidRPr="00DA3795" w:rsidTr="00DF3821">
        <w:trPr>
          <w:trHeight w:val="466"/>
        </w:trPr>
        <w:tc>
          <w:tcPr>
            <w:tcW w:w="890" w:type="dxa"/>
            <w:tcBorders>
              <w:top w:val="single" w:sz="4" w:space="0" w:color="auto"/>
            </w:tcBorders>
          </w:tcPr>
          <w:p w:rsidR="004D5B89" w:rsidRPr="00DA3795" w:rsidRDefault="00FE396E" w:rsidP="004D5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4D5B89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4D5B89" w:rsidRDefault="004D5B89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3.2.2.</w:t>
            </w:r>
          </w:p>
          <w:p w:rsidR="004D5B89" w:rsidRDefault="004D5B89" w:rsidP="00136F0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36F06">
              <w:rPr>
                <w:rFonts w:ascii="Times New Roman" w:hAnsi="Times New Roman" w:cs="Times New Roman"/>
                <w:sz w:val="24"/>
                <w:szCs w:val="24"/>
              </w:rPr>
              <w:t>получателей субсидий – участников программ ипотечного кредитования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5B89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5B89" w:rsidRPr="00DA3795" w:rsidRDefault="004D5B89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B2" w:rsidRPr="00DA3795" w:rsidTr="003B2DEA">
        <w:trPr>
          <w:trHeight w:val="466"/>
        </w:trPr>
        <w:tc>
          <w:tcPr>
            <w:tcW w:w="890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E151B2" w:rsidRDefault="00E151B2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E151B2" w:rsidRDefault="00E151B2" w:rsidP="0019745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1B2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7" w:type="dxa"/>
            <w:gridSpan w:val="2"/>
          </w:tcPr>
          <w:p w:rsidR="00E151B2" w:rsidRPr="00DA3795" w:rsidRDefault="00E151B2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выполнен</w:t>
            </w:r>
          </w:p>
        </w:tc>
      </w:tr>
      <w:tr w:rsidR="00D2179A" w:rsidRPr="00DA3795" w:rsidTr="00197456">
        <w:tc>
          <w:tcPr>
            <w:tcW w:w="890" w:type="dxa"/>
            <w:tcBorders>
              <w:bottom w:val="single" w:sz="4" w:space="0" w:color="auto"/>
            </w:tcBorders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03" w:type="dxa"/>
            <w:gridSpan w:val="9"/>
            <w:tcBorders>
              <w:bottom w:val="single" w:sz="4" w:space="0" w:color="auto"/>
            </w:tcBorders>
          </w:tcPr>
          <w:p w:rsidR="00D2179A" w:rsidRPr="00DA3795" w:rsidRDefault="00D2179A" w:rsidP="0019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застроенных территорий города Рязани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79A" w:rsidRPr="00DA3795" w:rsidTr="00197456">
        <w:trPr>
          <w:trHeight w:val="569"/>
        </w:trPr>
        <w:tc>
          <w:tcPr>
            <w:tcW w:w="890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AFF">
              <w:rPr>
                <w:rFonts w:ascii="Times New Roman" w:hAnsi="Times New Roman" w:cs="Times New Roman"/>
                <w:sz w:val="24"/>
                <w:szCs w:val="24"/>
              </w:rPr>
              <w:br w:type="page"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54" w:type="dxa"/>
          </w:tcPr>
          <w:p w:rsidR="00D2179A" w:rsidRDefault="00D2179A" w:rsidP="00D2179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 Обеспечение реализации мероприятий по развитию застроенных территорий в городе Рязани</w:t>
            </w:r>
          </w:p>
        </w:tc>
        <w:tc>
          <w:tcPr>
            <w:tcW w:w="1843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134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134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79A" w:rsidRPr="00812B72" w:rsidRDefault="00812B72" w:rsidP="00812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аукционов на право заключить договоры о развитии застроенных территорий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2179A" w:rsidRPr="00DA3795" w:rsidRDefault="00F03E66" w:rsidP="00F03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6 аукционов по 6 площадкам перспективного строительства в городе Рязани МАП</w:t>
            </w:r>
          </w:p>
        </w:tc>
      </w:tr>
    </w:tbl>
    <w:p w:rsidR="00FE396E" w:rsidRPr="0004558A" w:rsidRDefault="00DF3821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DF3821" w:rsidRPr="00FE396E" w:rsidRDefault="00DF3821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D2179A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2B72" w:rsidRPr="00DA3795" w:rsidTr="00D2179A">
        <w:trPr>
          <w:trHeight w:val="569"/>
        </w:trPr>
        <w:tc>
          <w:tcPr>
            <w:tcW w:w="890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812B72" w:rsidRDefault="00812B72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2B72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2B72" w:rsidRPr="00DA3795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12B72" w:rsidRPr="00DA3795" w:rsidRDefault="00812B72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площадкам перспективного строительства в городе Рязани</w:t>
            </w:r>
          </w:p>
        </w:tc>
        <w:tc>
          <w:tcPr>
            <w:tcW w:w="1843" w:type="dxa"/>
          </w:tcPr>
          <w:p w:rsidR="00812B72" w:rsidRPr="00DA3795" w:rsidRDefault="00812B72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AFF" w:rsidRPr="00DA3795" w:rsidTr="00D2179A">
        <w:trPr>
          <w:trHeight w:val="569"/>
        </w:trPr>
        <w:tc>
          <w:tcPr>
            <w:tcW w:w="890" w:type="dxa"/>
          </w:tcPr>
          <w:p w:rsidR="00975AFF" w:rsidRP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2654" w:type="dxa"/>
          </w:tcPr>
          <w:p w:rsidR="00975AFF" w:rsidRDefault="00975AFF" w:rsidP="00975AF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4.1.1.</w:t>
            </w:r>
          </w:p>
          <w:p w:rsidR="00DF3821" w:rsidRDefault="00975AFF" w:rsidP="00F03E6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с целью подготовки проведения аукционов на право заключить договоры о развитии застроенных территорий по площадкам перспективного строительства муниципальной адресной программы «Развитие застроенных </w:t>
            </w:r>
            <w:r w:rsidR="00DF3821">
              <w:rPr>
                <w:rFonts w:ascii="Times New Roman" w:hAnsi="Times New Roman" w:cs="Times New Roman"/>
                <w:sz w:val="24"/>
                <w:szCs w:val="24"/>
              </w:rPr>
              <w:t>территорий в городе Рязани на 2013-2017 годы» (далее – МАП)</w:t>
            </w:r>
          </w:p>
        </w:tc>
        <w:tc>
          <w:tcPr>
            <w:tcW w:w="1843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5AFF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75AFF" w:rsidRPr="00DA3795" w:rsidRDefault="00975AFF" w:rsidP="0097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AFF" w:rsidRPr="00DA3795" w:rsidRDefault="00DB307A" w:rsidP="0097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информации с целью проведения аукционов на право заключить договоры о развитии застроенных территорий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домам МАП и принятия решения о возможности применения процедуры развития застроенных территорий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:rsidR="00975AFF" w:rsidRPr="00DA3795" w:rsidRDefault="00DB307A" w:rsidP="00DB3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 сбор информации у структурных подразделений администрации города Рязани (УГА, </w:t>
            </w:r>
            <w:proofErr w:type="spellStart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УЗРиИО</w:t>
            </w:r>
            <w:proofErr w:type="spellEnd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УЭиЖКХ</w:t>
            </w:r>
            <w:proofErr w:type="spellEnd"/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Pr="001C3E2E">
              <w:rPr>
                <w:rFonts w:ascii="Times New Roman" w:hAnsi="Times New Roman" w:cs="Times New Roman"/>
                <w:sz w:val="24"/>
                <w:szCs w:val="24"/>
              </w:rPr>
              <w:t xml:space="preserve">олучена необходимая информация из </w:t>
            </w:r>
            <w:proofErr w:type="spellStart"/>
            <w:r w:rsidRPr="001C3E2E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1C3E2E">
              <w:rPr>
                <w:rFonts w:ascii="Times New Roman" w:hAnsi="Times New Roman" w:cs="Times New Roman"/>
                <w:sz w:val="24"/>
                <w:szCs w:val="24"/>
              </w:rPr>
              <w:t xml:space="preserve"> по Рязанской области 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 xml:space="preserve">без привлечения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34 домам</w:t>
            </w:r>
            <w:r w:rsidRPr="00DA4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МАП включены 3 новые площадки.</w:t>
            </w:r>
          </w:p>
        </w:tc>
      </w:tr>
      <w:tr w:rsidR="00D2179A" w:rsidRPr="00DA3795" w:rsidTr="00D2179A">
        <w:trPr>
          <w:trHeight w:val="608"/>
        </w:trPr>
        <w:tc>
          <w:tcPr>
            <w:tcW w:w="890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54" w:type="dxa"/>
          </w:tcPr>
          <w:p w:rsidR="00D2179A" w:rsidRDefault="00D2179A" w:rsidP="00DB307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4.1.2. Определение начальной цены предмета аукциона на право заключить договор о развитии застроенной территории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D2179A" w:rsidRPr="00DA3795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D2179A" w:rsidRDefault="00D2179A" w:rsidP="0019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179A" w:rsidRPr="00DA3795" w:rsidRDefault="00DB307A" w:rsidP="00DB3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цены предмета аукциона на право заключить договор о развитии </w:t>
            </w:r>
          </w:p>
        </w:tc>
        <w:tc>
          <w:tcPr>
            <w:tcW w:w="1843" w:type="dxa"/>
          </w:tcPr>
          <w:p w:rsidR="00D2179A" w:rsidRPr="00DA3795" w:rsidRDefault="00DB307A" w:rsidP="00DB3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7 договоров с независимыми оценщиками на определение 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начальной цены предмета </w:t>
            </w:r>
          </w:p>
        </w:tc>
      </w:tr>
    </w:tbl>
    <w:p w:rsidR="00DF3821" w:rsidRDefault="00DF3821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96E" w:rsidRPr="0004558A" w:rsidRDefault="00975AFF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307A" w:rsidRPr="00DA3795" w:rsidTr="00847E98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DB307A" w:rsidRDefault="00DB307A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площадкам перспективного строительства МАП с применением экспертного метода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307A" w:rsidRDefault="00DB307A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B307A" w:rsidRDefault="00DB307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B307A" w:rsidRPr="00DA3795" w:rsidRDefault="00DB307A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застроенной территории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площадкам перспективного строительства МАП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B307A" w:rsidRPr="00DA3795" w:rsidRDefault="00DB307A" w:rsidP="00DB3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аукциона на право заключить договор о развитии застроенной территории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площадкам перспективного строительства МАП</w:t>
            </w:r>
          </w:p>
        </w:tc>
      </w:tr>
      <w:tr w:rsidR="00672280" w:rsidRPr="00DA3795" w:rsidTr="00847E98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672280" w:rsidRDefault="00672280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493">
              <w:rPr>
                <w:rFonts w:ascii="Times New Roman" w:hAnsi="Times New Roman" w:cs="Times New Roman"/>
                <w:sz w:val="24"/>
                <w:szCs w:val="24"/>
              </w:rPr>
              <w:t>. Материально-техническое обеспечение реализации мероприятий по развитию застроенных территорий в городе Рязани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72280" w:rsidRPr="00ED5493" w:rsidRDefault="00672280" w:rsidP="00672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72280" w:rsidRDefault="00672280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72280" w:rsidRPr="00DA3795" w:rsidRDefault="00672280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технических возможностей при подготовке проведения аукционов на право заключить договоры о развитии застроенных территорий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2280" w:rsidRPr="00DA3795" w:rsidRDefault="00672280" w:rsidP="00672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2 договора на поставку средств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вычислитель-ной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оргтехники для повышения эффективности работы и качества документов при </w:t>
            </w:r>
            <w:r w:rsidRPr="005E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проведения аукционов на право заключить договоры о развитии застроенных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</w:t>
            </w:r>
          </w:p>
        </w:tc>
      </w:tr>
    </w:tbl>
    <w:p w:rsidR="00905528" w:rsidRDefault="00905528">
      <w:r>
        <w:br w:type="page"/>
      </w:r>
    </w:p>
    <w:p w:rsidR="00905528" w:rsidRPr="0004558A" w:rsidRDefault="00905528" w:rsidP="0090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4558A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905528" w:rsidRPr="00FE396E" w:rsidRDefault="00905528" w:rsidP="009055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905528" w:rsidRPr="00DA3795" w:rsidTr="005839F3">
        <w:tc>
          <w:tcPr>
            <w:tcW w:w="890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05528" w:rsidRPr="00DA3795" w:rsidRDefault="00905528" w:rsidP="0058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05528" w:rsidRPr="00DA3795" w:rsidRDefault="00905528" w:rsidP="005839F3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05528" w:rsidRPr="00DA3795" w:rsidRDefault="00905528" w:rsidP="005839F3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CF4" w:rsidRPr="00DA3795" w:rsidTr="00810886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количество проведенных аукционов по площадкам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CF4" w:rsidRDefault="00755CF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 в городе Рязани МАП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Pr="00DA3795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CF4" w:rsidRPr="00DA3795" w:rsidRDefault="00755CF4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55CF4" w:rsidRPr="00DA3795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755CF4" w:rsidRDefault="00755CF4" w:rsidP="00755C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Превышение показателя</w:t>
            </w:r>
            <w:r w:rsidRPr="002E3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раза обусловлено</w:t>
            </w:r>
            <w:r w:rsidRPr="0075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755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востребованности площадок перспективного строительства МАП у потенциальных инвесторов.</w:t>
            </w:r>
          </w:p>
          <w:p w:rsidR="00755CF4" w:rsidRPr="00DA3795" w:rsidRDefault="00755CF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AFA" w:rsidRDefault="009C6AFA" w:rsidP="009C6AF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73D0" w:rsidRPr="006C79C8" w:rsidRDefault="009C6AFA" w:rsidP="00FE3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6C79C8">
        <w:rPr>
          <w:rFonts w:ascii="Times New Roman" w:hAnsi="Times New Roman" w:cs="Times New Roman"/>
          <w:sz w:val="24"/>
          <w:szCs w:val="24"/>
        </w:rPr>
        <w:t>в соответствии с Бюджетом города Рязани на 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6C79C8">
        <w:rPr>
          <w:rFonts w:ascii="Times New Roman" w:hAnsi="Times New Roman" w:cs="Times New Roman"/>
          <w:sz w:val="24"/>
          <w:szCs w:val="24"/>
        </w:rPr>
        <w:t xml:space="preserve"> год, утвержденным решением Рязанской городской Думы от 1</w:t>
      </w:r>
      <w:r w:rsidR="00FF23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79C8">
        <w:rPr>
          <w:rFonts w:ascii="Times New Roman" w:hAnsi="Times New Roman" w:cs="Times New Roman"/>
          <w:sz w:val="24"/>
          <w:szCs w:val="24"/>
        </w:rPr>
        <w:t>12.201</w:t>
      </w:r>
      <w:r w:rsidR="00FF2307">
        <w:rPr>
          <w:rFonts w:ascii="Times New Roman" w:hAnsi="Times New Roman" w:cs="Times New Roman"/>
          <w:sz w:val="24"/>
          <w:szCs w:val="24"/>
        </w:rPr>
        <w:t>5</w:t>
      </w:r>
      <w:r w:rsidR="006C79C8">
        <w:rPr>
          <w:rFonts w:ascii="Times New Roman" w:hAnsi="Times New Roman" w:cs="Times New Roman"/>
          <w:sz w:val="24"/>
          <w:szCs w:val="24"/>
        </w:rPr>
        <w:t xml:space="preserve"> № 4</w:t>
      </w:r>
      <w:r w:rsidR="00FF2307">
        <w:rPr>
          <w:rFonts w:ascii="Times New Roman" w:hAnsi="Times New Roman" w:cs="Times New Roman"/>
          <w:sz w:val="24"/>
          <w:szCs w:val="24"/>
        </w:rPr>
        <w:t>71</w:t>
      </w:r>
      <w:r w:rsidR="006C79C8">
        <w:rPr>
          <w:rFonts w:ascii="Times New Roman" w:hAnsi="Times New Roman" w:cs="Times New Roman"/>
          <w:sz w:val="24"/>
          <w:szCs w:val="24"/>
        </w:rPr>
        <w:t>-</w:t>
      </w:r>
      <w:r w:rsidR="006C79C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r w:rsidR="00A962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12312">
        <w:rPr>
          <w:rFonts w:ascii="Times New Roman" w:hAnsi="Times New Roman" w:cs="Times New Roman"/>
          <w:sz w:val="24"/>
          <w:szCs w:val="24"/>
        </w:rPr>
        <w:t xml:space="preserve">(в ред. решений Рязанской городской Думы от </w:t>
      </w:r>
      <w:r w:rsidR="00FF2307">
        <w:rPr>
          <w:rFonts w:ascii="Times New Roman" w:hAnsi="Times New Roman" w:cs="Times New Roman"/>
          <w:sz w:val="24"/>
          <w:szCs w:val="24"/>
        </w:rPr>
        <w:t>24</w:t>
      </w:r>
      <w:r w:rsidR="00012312">
        <w:rPr>
          <w:rFonts w:ascii="Times New Roman" w:hAnsi="Times New Roman" w:cs="Times New Roman"/>
          <w:sz w:val="24"/>
          <w:szCs w:val="24"/>
        </w:rPr>
        <w:t>.0</w:t>
      </w:r>
      <w:r w:rsidR="00FF2307">
        <w:rPr>
          <w:rFonts w:ascii="Times New Roman" w:hAnsi="Times New Roman" w:cs="Times New Roman"/>
          <w:sz w:val="24"/>
          <w:szCs w:val="24"/>
        </w:rPr>
        <w:t>3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104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</w:t>
      </w:r>
      <w:r w:rsidR="00FF2307">
        <w:rPr>
          <w:rFonts w:ascii="Times New Roman" w:hAnsi="Times New Roman" w:cs="Times New Roman"/>
          <w:sz w:val="24"/>
          <w:szCs w:val="24"/>
        </w:rPr>
        <w:t>8</w:t>
      </w:r>
      <w:r w:rsidR="00012312">
        <w:rPr>
          <w:rFonts w:ascii="Times New Roman" w:hAnsi="Times New Roman" w:cs="Times New Roman"/>
          <w:sz w:val="24"/>
          <w:szCs w:val="24"/>
        </w:rPr>
        <w:t>.04.201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47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>.05.201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90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</w:t>
      </w:r>
      <w:r w:rsidR="00FF2307">
        <w:rPr>
          <w:rFonts w:ascii="Times New Roman" w:hAnsi="Times New Roman" w:cs="Times New Roman"/>
          <w:sz w:val="24"/>
          <w:szCs w:val="24"/>
        </w:rPr>
        <w:t>09</w:t>
      </w:r>
      <w:r w:rsidR="00012312">
        <w:rPr>
          <w:rFonts w:ascii="Times New Roman" w:hAnsi="Times New Roman" w:cs="Times New Roman"/>
          <w:sz w:val="24"/>
          <w:szCs w:val="24"/>
        </w:rPr>
        <w:t>.06.201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201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</w:t>
      </w:r>
      <w:r w:rsidR="00A962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12312">
        <w:rPr>
          <w:rFonts w:ascii="Times New Roman" w:hAnsi="Times New Roman" w:cs="Times New Roman"/>
          <w:sz w:val="24"/>
          <w:szCs w:val="24"/>
        </w:rPr>
        <w:t>от 23.0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25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</w:t>
      </w:r>
      <w:r w:rsidR="00FF2307">
        <w:rPr>
          <w:rFonts w:ascii="Times New Roman" w:hAnsi="Times New Roman" w:cs="Times New Roman"/>
          <w:sz w:val="24"/>
          <w:szCs w:val="24"/>
        </w:rPr>
        <w:t>9</w:t>
      </w:r>
      <w:r w:rsidR="00012312">
        <w:rPr>
          <w:rFonts w:ascii="Times New Roman" w:hAnsi="Times New Roman" w:cs="Times New Roman"/>
          <w:sz w:val="24"/>
          <w:szCs w:val="24"/>
        </w:rPr>
        <w:t>.09.201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3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35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</w:t>
      </w:r>
      <w:r w:rsidR="00FF2307">
        <w:rPr>
          <w:rFonts w:ascii="Times New Roman" w:hAnsi="Times New Roman" w:cs="Times New Roman"/>
          <w:sz w:val="24"/>
          <w:szCs w:val="24"/>
        </w:rPr>
        <w:t>7</w:t>
      </w:r>
      <w:r w:rsidR="00012312">
        <w:rPr>
          <w:rFonts w:ascii="Times New Roman" w:hAnsi="Times New Roman" w:cs="Times New Roman"/>
          <w:sz w:val="24"/>
          <w:szCs w:val="24"/>
        </w:rPr>
        <w:t>.10.201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440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</w:t>
      </w:r>
      <w:r w:rsidR="00FF2307">
        <w:rPr>
          <w:rFonts w:ascii="Times New Roman" w:hAnsi="Times New Roman" w:cs="Times New Roman"/>
          <w:sz w:val="24"/>
          <w:szCs w:val="24"/>
        </w:rPr>
        <w:t>4</w:t>
      </w:r>
      <w:r w:rsidR="00012312">
        <w:rPr>
          <w:rFonts w:ascii="Times New Roman" w:hAnsi="Times New Roman" w:cs="Times New Roman"/>
          <w:sz w:val="24"/>
          <w:szCs w:val="24"/>
        </w:rPr>
        <w:t>.11.201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FF2307">
          <w:rPr>
            <w:rFonts w:ascii="Times New Roman" w:hAnsi="Times New Roman" w:cs="Times New Roman"/>
            <w:color w:val="0000FF"/>
            <w:sz w:val="24"/>
            <w:szCs w:val="24"/>
          </w:rPr>
          <w:t>516</w:t>
        </w:r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-II</w:t>
        </w:r>
      </w:hyperlink>
      <w:r w:rsidR="00FF2307">
        <w:rPr>
          <w:rFonts w:ascii="Times New Roman" w:hAnsi="Times New Roman" w:cs="Times New Roman"/>
          <w:color w:val="0000FF"/>
          <w:sz w:val="24"/>
          <w:szCs w:val="24"/>
        </w:rPr>
        <w:t>, от 15.12.2016 № 522-</w:t>
      </w:r>
      <w:r w:rsidR="00FF2307">
        <w:rPr>
          <w:rFonts w:ascii="Times New Roman" w:hAnsi="Times New Roman" w:cs="Times New Roman"/>
          <w:color w:val="0000FF"/>
          <w:sz w:val="24"/>
          <w:szCs w:val="24"/>
          <w:lang w:val="en-US"/>
        </w:rPr>
        <w:t>II</w:t>
      </w:r>
      <w:r w:rsidR="00FF2307">
        <w:rPr>
          <w:rFonts w:ascii="Times New Roman" w:hAnsi="Times New Roman" w:cs="Times New Roman"/>
          <w:color w:val="0000FF"/>
          <w:sz w:val="24"/>
          <w:szCs w:val="24"/>
        </w:rPr>
        <w:t>, от 27.12.2016</w:t>
      </w:r>
      <w:proofErr w:type="gramEnd"/>
      <w:r w:rsidR="00FF2307">
        <w:rPr>
          <w:rFonts w:ascii="Times New Roman" w:hAnsi="Times New Roman" w:cs="Times New Roman"/>
          <w:color w:val="0000FF"/>
          <w:sz w:val="24"/>
          <w:szCs w:val="24"/>
        </w:rPr>
        <w:t xml:space="preserve"> № </w:t>
      </w:r>
      <w:proofErr w:type="gramStart"/>
      <w:r w:rsidR="00FF2307">
        <w:rPr>
          <w:rFonts w:ascii="Times New Roman" w:hAnsi="Times New Roman" w:cs="Times New Roman"/>
          <w:color w:val="0000FF"/>
          <w:sz w:val="24"/>
          <w:szCs w:val="24"/>
        </w:rPr>
        <w:t>580-</w:t>
      </w:r>
      <w:r w:rsidR="00FF2307">
        <w:rPr>
          <w:rFonts w:ascii="Times New Roman" w:hAnsi="Times New Roman" w:cs="Times New Roman"/>
          <w:color w:val="0000FF"/>
          <w:sz w:val="24"/>
          <w:szCs w:val="24"/>
          <w:lang w:val="en-US"/>
        </w:rPr>
        <w:t>II</w:t>
      </w:r>
      <w:r w:rsidR="00012312">
        <w:rPr>
          <w:rFonts w:ascii="Times New Roman" w:hAnsi="Times New Roman" w:cs="Times New Roman"/>
          <w:sz w:val="24"/>
          <w:szCs w:val="24"/>
        </w:rPr>
        <w:t>)</w:t>
      </w:r>
      <w:r w:rsidR="006C79C8">
        <w:rPr>
          <w:rFonts w:ascii="Times New Roman" w:hAnsi="Times New Roman" w:cs="Times New Roman"/>
          <w:sz w:val="24"/>
          <w:szCs w:val="24"/>
        </w:rPr>
        <w:t>; муниципальной программой «Жилище» на 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6C79C8">
        <w:rPr>
          <w:rFonts w:ascii="Times New Roman" w:hAnsi="Times New Roman" w:cs="Times New Roman"/>
          <w:sz w:val="24"/>
          <w:szCs w:val="24"/>
        </w:rPr>
        <w:t>-2020 годы, утвержденной постановлением администрации города Ря</w:t>
      </w:r>
      <w:r w:rsidR="00287B5D">
        <w:rPr>
          <w:rFonts w:ascii="Times New Roman" w:hAnsi="Times New Roman" w:cs="Times New Roman"/>
          <w:sz w:val="24"/>
          <w:szCs w:val="24"/>
        </w:rPr>
        <w:t xml:space="preserve">зани от </w:t>
      </w:r>
      <w:r w:rsidR="00A962B2">
        <w:rPr>
          <w:rFonts w:ascii="Times New Roman" w:hAnsi="Times New Roman" w:cs="Times New Roman"/>
          <w:sz w:val="24"/>
          <w:szCs w:val="24"/>
        </w:rPr>
        <w:t>29</w:t>
      </w:r>
      <w:r w:rsidR="00287B5D">
        <w:rPr>
          <w:rFonts w:ascii="Times New Roman" w:hAnsi="Times New Roman" w:cs="Times New Roman"/>
          <w:sz w:val="24"/>
          <w:szCs w:val="24"/>
        </w:rPr>
        <w:t>.09.201</w:t>
      </w:r>
      <w:r w:rsidR="00A962B2">
        <w:rPr>
          <w:rFonts w:ascii="Times New Roman" w:hAnsi="Times New Roman" w:cs="Times New Roman"/>
          <w:sz w:val="24"/>
          <w:szCs w:val="24"/>
        </w:rPr>
        <w:t>5</w:t>
      </w:r>
      <w:r w:rsidR="00287B5D">
        <w:rPr>
          <w:rFonts w:ascii="Times New Roman" w:hAnsi="Times New Roman" w:cs="Times New Roman"/>
          <w:sz w:val="24"/>
          <w:szCs w:val="24"/>
        </w:rPr>
        <w:t xml:space="preserve"> </w:t>
      </w:r>
      <w:r w:rsidR="00A962B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87B5D">
        <w:rPr>
          <w:rFonts w:ascii="Times New Roman" w:hAnsi="Times New Roman" w:cs="Times New Roman"/>
          <w:sz w:val="24"/>
          <w:szCs w:val="24"/>
        </w:rPr>
        <w:t>№ 4</w:t>
      </w:r>
      <w:r w:rsidR="00A962B2">
        <w:rPr>
          <w:rFonts w:ascii="Times New Roman" w:hAnsi="Times New Roman" w:cs="Times New Roman"/>
          <w:sz w:val="24"/>
          <w:szCs w:val="24"/>
        </w:rPr>
        <w:t>549</w:t>
      </w:r>
      <w:r w:rsidR="00287B5D">
        <w:rPr>
          <w:rFonts w:ascii="Times New Roman" w:hAnsi="Times New Roman" w:cs="Times New Roman"/>
          <w:sz w:val="24"/>
          <w:szCs w:val="24"/>
        </w:rPr>
        <w:t xml:space="preserve"> </w:t>
      </w:r>
      <w:r w:rsidR="00012312">
        <w:rPr>
          <w:rFonts w:ascii="Times New Roman" w:hAnsi="Times New Roman" w:cs="Times New Roman"/>
          <w:sz w:val="24"/>
          <w:szCs w:val="24"/>
        </w:rPr>
        <w:t xml:space="preserve">(в ред. постановлений администрации города Рязани от </w:t>
      </w:r>
      <w:r w:rsidR="00A962B2">
        <w:rPr>
          <w:rFonts w:ascii="Times New Roman" w:hAnsi="Times New Roman" w:cs="Times New Roman"/>
          <w:sz w:val="24"/>
          <w:szCs w:val="24"/>
        </w:rPr>
        <w:t>01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r w:rsidR="00A962B2">
        <w:rPr>
          <w:rFonts w:ascii="Times New Roman" w:hAnsi="Times New Roman" w:cs="Times New Roman"/>
          <w:sz w:val="24"/>
          <w:szCs w:val="24"/>
        </w:rPr>
        <w:t>0</w:t>
      </w:r>
      <w:r w:rsidR="00012312">
        <w:rPr>
          <w:rFonts w:ascii="Times New Roman" w:hAnsi="Times New Roman" w:cs="Times New Roman"/>
          <w:sz w:val="24"/>
          <w:szCs w:val="24"/>
        </w:rPr>
        <w:t>2.201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248</w:t>
      </w:r>
      <w:r w:rsidR="00012312">
        <w:rPr>
          <w:rFonts w:ascii="Times New Roman" w:hAnsi="Times New Roman" w:cs="Times New Roman"/>
          <w:sz w:val="24"/>
          <w:szCs w:val="24"/>
        </w:rPr>
        <w:t>, от 1</w:t>
      </w:r>
      <w:r w:rsidR="00A962B2">
        <w:rPr>
          <w:rFonts w:ascii="Times New Roman" w:hAnsi="Times New Roman" w:cs="Times New Roman"/>
          <w:sz w:val="24"/>
          <w:szCs w:val="24"/>
        </w:rPr>
        <w:t>9</w:t>
      </w:r>
      <w:r w:rsidR="00012312">
        <w:rPr>
          <w:rFonts w:ascii="Times New Roman" w:hAnsi="Times New Roman" w:cs="Times New Roman"/>
          <w:sz w:val="24"/>
          <w:szCs w:val="24"/>
        </w:rPr>
        <w:t>.0</w:t>
      </w:r>
      <w:r w:rsidR="00A962B2">
        <w:rPr>
          <w:rFonts w:ascii="Times New Roman" w:hAnsi="Times New Roman" w:cs="Times New Roman"/>
          <w:sz w:val="24"/>
          <w:szCs w:val="24"/>
        </w:rPr>
        <w:t>2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628</w:t>
      </w:r>
      <w:r w:rsidR="00012312">
        <w:rPr>
          <w:rFonts w:ascii="Times New Roman" w:hAnsi="Times New Roman" w:cs="Times New Roman"/>
          <w:sz w:val="24"/>
          <w:szCs w:val="24"/>
        </w:rPr>
        <w:t xml:space="preserve">, от </w:t>
      </w:r>
      <w:r w:rsidR="00A962B2">
        <w:rPr>
          <w:rFonts w:ascii="Times New Roman" w:hAnsi="Times New Roman" w:cs="Times New Roman"/>
          <w:sz w:val="24"/>
          <w:szCs w:val="24"/>
        </w:rPr>
        <w:t>19</w:t>
      </w:r>
      <w:r w:rsidR="00012312">
        <w:rPr>
          <w:rFonts w:ascii="Times New Roman" w:hAnsi="Times New Roman" w:cs="Times New Roman"/>
          <w:sz w:val="24"/>
          <w:szCs w:val="24"/>
        </w:rPr>
        <w:t>.0</w:t>
      </w:r>
      <w:r w:rsidR="00A962B2">
        <w:rPr>
          <w:rFonts w:ascii="Times New Roman" w:hAnsi="Times New Roman" w:cs="Times New Roman"/>
          <w:sz w:val="24"/>
          <w:szCs w:val="24"/>
        </w:rPr>
        <w:t>4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1602</w:t>
      </w:r>
      <w:r w:rsidR="00012312">
        <w:rPr>
          <w:rFonts w:ascii="Times New Roman" w:hAnsi="Times New Roman" w:cs="Times New Roman"/>
          <w:sz w:val="24"/>
          <w:szCs w:val="24"/>
        </w:rPr>
        <w:t>, от 14.0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r w:rsidR="00A962B2">
        <w:rPr>
          <w:rFonts w:ascii="Times New Roman" w:hAnsi="Times New Roman" w:cs="Times New Roman"/>
          <w:sz w:val="24"/>
          <w:szCs w:val="24"/>
        </w:rPr>
        <w:t xml:space="preserve">               </w:t>
      </w:r>
      <w:hyperlink r:id="rId18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  <w:r w:rsidR="00A962B2">
          <w:rPr>
            <w:rFonts w:ascii="Times New Roman" w:hAnsi="Times New Roman" w:cs="Times New Roman"/>
            <w:color w:val="0000FF"/>
            <w:sz w:val="24"/>
            <w:szCs w:val="24"/>
          </w:rPr>
          <w:t>2549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</w:t>
      </w:r>
      <w:r w:rsidR="00A962B2">
        <w:rPr>
          <w:rFonts w:ascii="Times New Roman" w:hAnsi="Times New Roman" w:cs="Times New Roman"/>
          <w:sz w:val="24"/>
          <w:szCs w:val="24"/>
        </w:rPr>
        <w:t>27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r w:rsidR="00A962B2">
        <w:rPr>
          <w:rFonts w:ascii="Times New Roman" w:hAnsi="Times New Roman" w:cs="Times New Roman"/>
          <w:sz w:val="24"/>
          <w:szCs w:val="24"/>
        </w:rPr>
        <w:t>07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3404</w:t>
      </w:r>
      <w:r w:rsidR="00012312">
        <w:rPr>
          <w:rFonts w:ascii="Times New Roman" w:hAnsi="Times New Roman" w:cs="Times New Roman"/>
          <w:sz w:val="24"/>
          <w:szCs w:val="24"/>
        </w:rPr>
        <w:t xml:space="preserve">, от </w:t>
      </w:r>
      <w:r w:rsidR="00A962B2">
        <w:rPr>
          <w:rFonts w:ascii="Times New Roman" w:hAnsi="Times New Roman" w:cs="Times New Roman"/>
          <w:sz w:val="24"/>
          <w:szCs w:val="24"/>
        </w:rPr>
        <w:t>01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r w:rsidR="00A962B2">
        <w:rPr>
          <w:rFonts w:ascii="Times New Roman" w:hAnsi="Times New Roman" w:cs="Times New Roman"/>
          <w:sz w:val="24"/>
          <w:szCs w:val="24"/>
        </w:rPr>
        <w:t>11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4754</w:t>
      </w:r>
      <w:r w:rsidR="00012312">
        <w:rPr>
          <w:rFonts w:ascii="Times New Roman" w:hAnsi="Times New Roman" w:cs="Times New Roman"/>
          <w:sz w:val="24"/>
          <w:szCs w:val="24"/>
        </w:rPr>
        <w:t>, от 27.</w:t>
      </w:r>
      <w:r w:rsidR="00A962B2">
        <w:rPr>
          <w:rFonts w:ascii="Times New Roman" w:hAnsi="Times New Roman" w:cs="Times New Roman"/>
          <w:sz w:val="24"/>
          <w:szCs w:val="24"/>
        </w:rPr>
        <w:t>12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5880</w:t>
      </w:r>
      <w:r w:rsidR="00012312">
        <w:rPr>
          <w:rFonts w:ascii="Times New Roman" w:hAnsi="Times New Roman" w:cs="Times New Roman"/>
          <w:sz w:val="24"/>
          <w:szCs w:val="24"/>
        </w:rPr>
        <w:t xml:space="preserve">, от </w:t>
      </w:r>
      <w:r w:rsidR="00A962B2">
        <w:rPr>
          <w:rFonts w:ascii="Times New Roman" w:hAnsi="Times New Roman" w:cs="Times New Roman"/>
          <w:sz w:val="24"/>
          <w:szCs w:val="24"/>
        </w:rPr>
        <w:t>30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r w:rsidR="00A962B2">
        <w:rPr>
          <w:rFonts w:ascii="Times New Roman" w:hAnsi="Times New Roman" w:cs="Times New Roman"/>
          <w:sz w:val="24"/>
          <w:szCs w:val="24"/>
        </w:rPr>
        <w:t>12</w:t>
      </w:r>
      <w:r w:rsidR="00012312">
        <w:rPr>
          <w:rFonts w:ascii="Times New Roman" w:hAnsi="Times New Roman" w:cs="Times New Roman"/>
          <w:sz w:val="24"/>
          <w:szCs w:val="24"/>
        </w:rPr>
        <w:t>.201</w:t>
      </w:r>
      <w:r w:rsidR="00A962B2">
        <w:rPr>
          <w:rFonts w:ascii="Times New Roman" w:hAnsi="Times New Roman" w:cs="Times New Roman"/>
          <w:sz w:val="24"/>
          <w:szCs w:val="24"/>
        </w:rPr>
        <w:t>6</w:t>
      </w:r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 xml:space="preserve">N </w:t>
        </w:r>
      </w:hyperlink>
      <w:r w:rsidR="00A962B2">
        <w:rPr>
          <w:rFonts w:ascii="Times New Roman" w:hAnsi="Times New Roman" w:cs="Times New Roman"/>
          <w:color w:val="0000FF"/>
          <w:sz w:val="24"/>
          <w:szCs w:val="24"/>
        </w:rPr>
        <w:t>6063</w:t>
      </w:r>
      <w:r w:rsidR="0098008D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="00652792" w:rsidRPr="00652792">
        <w:rPr>
          <w:rFonts w:ascii="Times New Roman" w:hAnsi="Times New Roman" w:cs="Times New Roman"/>
          <w:sz w:val="24"/>
          <w:szCs w:val="24"/>
        </w:rPr>
        <w:t>от 09.02.2017</w:t>
      </w:r>
      <w:r w:rsidR="00652792">
        <w:rPr>
          <w:rFonts w:ascii="Times New Roman" w:hAnsi="Times New Roman" w:cs="Times New Roman"/>
          <w:color w:val="0000FF"/>
          <w:sz w:val="24"/>
          <w:szCs w:val="24"/>
        </w:rPr>
        <w:t xml:space="preserve"> № 425</w:t>
      </w:r>
      <w:r w:rsidR="00012312">
        <w:rPr>
          <w:rFonts w:ascii="Times New Roman" w:hAnsi="Times New Roman" w:cs="Times New Roman"/>
          <w:sz w:val="24"/>
          <w:szCs w:val="24"/>
        </w:rPr>
        <w:t>)</w:t>
      </w:r>
      <w:r w:rsidR="00791B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212672">
        <w:rPr>
          <w:rFonts w:ascii="Times New Roman" w:hAnsi="Times New Roman" w:cs="Times New Roman"/>
          <w:sz w:val="24"/>
          <w:szCs w:val="24"/>
        </w:rPr>
        <w:t xml:space="preserve"> планом реализации муниципальной программы на 201</w:t>
      </w:r>
      <w:r w:rsidR="00FF2307">
        <w:rPr>
          <w:rFonts w:ascii="Times New Roman" w:hAnsi="Times New Roman" w:cs="Times New Roman"/>
          <w:sz w:val="24"/>
          <w:szCs w:val="24"/>
        </w:rPr>
        <w:t>6</w:t>
      </w:r>
      <w:r w:rsidR="00212672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652792">
        <w:rPr>
          <w:rFonts w:ascii="Times New Roman" w:hAnsi="Times New Roman" w:cs="Times New Roman"/>
          <w:sz w:val="24"/>
          <w:szCs w:val="24"/>
        </w:rPr>
        <w:t>1</w:t>
      </w:r>
      <w:r w:rsidR="00FF2307" w:rsidRPr="00FF2307">
        <w:rPr>
          <w:rFonts w:ascii="Times New Roman" w:hAnsi="Times New Roman" w:cs="Times New Roman"/>
          <w:sz w:val="24"/>
          <w:szCs w:val="24"/>
        </w:rPr>
        <w:t>0</w:t>
      </w:r>
      <w:r w:rsidR="00212672">
        <w:rPr>
          <w:rFonts w:ascii="Times New Roman" w:hAnsi="Times New Roman" w:cs="Times New Roman"/>
          <w:sz w:val="24"/>
          <w:szCs w:val="24"/>
        </w:rPr>
        <w:t xml:space="preserve"> </w:t>
      </w:r>
      <w:r w:rsidR="00FF2307">
        <w:rPr>
          <w:rFonts w:ascii="Times New Roman" w:hAnsi="Times New Roman" w:cs="Times New Roman"/>
          <w:sz w:val="24"/>
          <w:szCs w:val="24"/>
        </w:rPr>
        <w:t>февраля</w:t>
      </w:r>
      <w:r w:rsidR="00212672">
        <w:rPr>
          <w:rFonts w:ascii="Times New Roman" w:hAnsi="Times New Roman" w:cs="Times New Roman"/>
          <w:sz w:val="24"/>
          <w:szCs w:val="24"/>
        </w:rPr>
        <w:t xml:space="preserve"> 20</w:t>
      </w:r>
      <w:r w:rsidR="00FF2307" w:rsidRPr="00FF2307">
        <w:rPr>
          <w:rFonts w:ascii="Times New Roman" w:hAnsi="Times New Roman" w:cs="Times New Roman"/>
          <w:sz w:val="24"/>
          <w:szCs w:val="24"/>
        </w:rPr>
        <w:t>17</w:t>
      </w:r>
      <w:r w:rsidR="00212672">
        <w:rPr>
          <w:rFonts w:ascii="Times New Roman" w:hAnsi="Times New Roman" w:cs="Times New Roman"/>
          <w:sz w:val="24"/>
          <w:szCs w:val="24"/>
        </w:rPr>
        <w:t xml:space="preserve"> года)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873D0" w:rsidRPr="006C79C8" w:rsidSect="006F0B6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43676"/>
    <w:multiLevelType w:val="hybridMultilevel"/>
    <w:tmpl w:val="20BAE39C"/>
    <w:lvl w:ilvl="0" w:tplc="6A583B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4A"/>
    <w:rsid w:val="0000747B"/>
    <w:rsid w:val="00010FBD"/>
    <w:rsid w:val="00012312"/>
    <w:rsid w:val="00012468"/>
    <w:rsid w:val="00022332"/>
    <w:rsid w:val="00033F8A"/>
    <w:rsid w:val="0003677B"/>
    <w:rsid w:val="00042854"/>
    <w:rsid w:val="00043D2B"/>
    <w:rsid w:val="0004558A"/>
    <w:rsid w:val="00053818"/>
    <w:rsid w:val="00054B73"/>
    <w:rsid w:val="00062F89"/>
    <w:rsid w:val="00067A12"/>
    <w:rsid w:val="00081DE0"/>
    <w:rsid w:val="00090849"/>
    <w:rsid w:val="000953F7"/>
    <w:rsid w:val="000A67A9"/>
    <w:rsid w:val="000B10D3"/>
    <w:rsid w:val="000D6AF2"/>
    <w:rsid w:val="000E4340"/>
    <w:rsid w:val="000E4A58"/>
    <w:rsid w:val="000F0552"/>
    <w:rsid w:val="000F2A03"/>
    <w:rsid w:val="001029D6"/>
    <w:rsid w:val="00102B4C"/>
    <w:rsid w:val="00114B8D"/>
    <w:rsid w:val="001350DF"/>
    <w:rsid w:val="00136F06"/>
    <w:rsid w:val="0014688F"/>
    <w:rsid w:val="00151005"/>
    <w:rsid w:val="00172B2D"/>
    <w:rsid w:val="00182921"/>
    <w:rsid w:val="00182D5E"/>
    <w:rsid w:val="00185546"/>
    <w:rsid w:val="00195D99"/>
    <w:rsid w:val="00197456"/>
    <w:rsid w:val="001A113A"/>
    <w:rsid w:val="001B4769"/>
    <w:rsid w:val="001C3470"/>
    <w:rsid w:val="001E2FB0"/>
    <w:rsid w:val="001E48D3"/>
    <w:rsid w:val="001F02F2"/>
    <w:rsid w:val="001F76ED"/>
    <w:rsid w:val="0020536A"/>
    <w:rsid w:val="00210B6D"/>
    <w:rsid w:val="00211661"/>
    <w:rsid w:val="00212672"/>
    <w:rsid w:val="002160B4"/>
    <w:rsid w:val="00234262"/>
    <w:rsid w:val="00234FF1"/>
    <w:rsid w:val="00253E50"/>
    <w:rsid w:val="00256F72"/>
    <w:rsid w:val="0027582E"/>
    <w:rsid w:val="002779D4"/>
    <w:rsid w:val="00281ACA"/>
    <w:rsid w:val="00283BD7"/>
    <w:rsid w:val="00287B5D"/>
    <w:rsid w:val="002A095E"/>
    <w:rsid w:val="002B78ED"/>
    <w:rsid w:val="002E36DA"/>
    <w:rsid w:val="002F4D33"/>
    <w:rsid w:val="002F607A"/>
    <w:rsid w:val="00303CD3"/>
    <w:rsid w:val="0030699C"/>
    <w:rsid w:val="00307EDC"/>
    <w:rsid w:val="00316195"/>
    <w:rsid w:val="00320D5A"/>
    <w:rsid w:val="0032725D"/>
    <w:rsid w:val="00330443"/>
    <w:rsid w:val="003405C3"/>
    <w:rsid w:val="00361446"/>
    <w:rsid w:val="00365984"/>
    <w:rsid w:val="00367B7E"/>
    <w:rsid w:val="0038306F"/>
    <w:rsid w:val="00385F9D"/>
    <w:rsid w:val="0039796B"/>
    <w:rsid w:val="003B330A"/>
    <w:rsid w:val="003B46C0"/>
    <w:rsid w:val="003C3E4E"/>
    <w:rsid w:val="003D687B"/>
    <w:rsid w:val="003E1B96"/>
    <w:rsid w:val="003E6E65"/>
    <w:rsid w:val="003F1084"/>
    <w:rsid w:val="00400F22"/>
    <w:rsid w:val="004027EF"/>
    <w:rsid w:val="00411D43"/>
    <w:rsid w:val="004220C4"/>
    <w:rsid w:val="004233A5"/>
    <w:rsid w:val="004563EE"/>
    <w:rsid w:val="004620B4"/>
    <w:rsid w:val="00465EC9"/>
    <w:rsid w:val="004716B0"/>
    <w:rsid w:val="004904F7"/>
    <w:rsid w:val="0049068B"/>
    <w:rsid w:val="00492E32"/>
    <w:rsid w:val="004A0ECB"/>
    <w:rsid w:val="004A4B3F"/>
    <w:rsid w:val="004C74E3"/>
    <w:rsid w:val="004D5B89"/>
    <w:rsid w:val="004E01F1"/>
    <w:rsid w:val="004F18D0"/>
    <w:rsid w:val="00511830"/>
    <w:rsid w:val="0051716C"/>
    <w:rsid w:val="00526BE1"/>
    <w:rsid w:val="005317DF"/>
    <w:rsid w:val="00560C39"/>
    <w:rsid w:val="00563299"/>
    <w:rsid w:val="0057593C"/>
    <w:rsid w:val="005839F3"/>
    <w:rsid w:val="00585399"/>
    <w:rsid w:val="00586842"/>
    <w:rsid w:val="00597100"/>
    <w:rsid w:val="005A1C6D"/>
    <w:rsid w:val="005A25C7"/>
    <w:rsid w:val="005B386A"/>
    <w:rsid w:val="005B684D"/>
    <w:rsid w:val="005B730E"/>
    <w:rsid w:val="005D03E7"/>
    <w:rsid w:val="005E636D"/>
    <w:rsid w:val="005F78E0"/>
    <w:rsid w:val="00652792"/>
    <w:rsid w:val="006566BB"/>
    <w:rsid w:val="006572B3"/>
    <w:rsid w:val="00660E5C"/>
    <w:rsid w:val="00672280"/>
    <w:rsid w:val="0068021D"/>
    <w:rsid w:val="006944AA"/>
    <w:rsid w:val="006A08A1"/>
    <w:rsid w:val="006A2013"/>
    <w:rsid w:val="006C4C83"/>
    <w:rsid w:val="006C79C8"/>
    <w:rsid w:val="006F0B60"/>
    <w:rsid w:val="006F23A7"/>
    <w:rsid w:val="0070531D"/>
    <w:rsid w:val="007067FB"/>
    <w:rsid w:val="00715978"/>
    <w:rsid w:val="00723AB2"/>
    <w:rsid w:val="00730508"/>
    <w:rsid w:val="0073521B"/>
    <w:rsid w:val="00750502"/>
    <w:rsid w:val="00751EA0"/>
    <w:rsid w:val="00754E3D"/>
    <w:rsid w:val="00755CF4"/>
    <w:rsid w:val="00772F34"/>
    <w:rsid w:val="0078384C"/>
    <w:rsid w:val="0079063E"/>
    <w:rsid w:val="00791B6C"/>
    <w:rsid w:val="007A7419"/>
    <w:rsid w:val="007F0C69"/>
    <w:rsid w:val="008049A0"/>
    <w:rsid w:val="00812B72"/>
    <w:rsid w:val="008152A7"/>
    <w:rsid w:val="00826C90"/>
    <w:rsid w:val="0083587D"/>
    <w:rsid w:val="008379FB"/>
    <w:rsid w:val="00847E98"/>
    <w:rsid w:val="00856306"/>
    <w:rsid w:val="00864CEB"/>
    <w:rsid w:val="008A1865"/>
    <w:rsid w:val="008B28A9"/>
    <w:rsid w:val="008B5C96"/>
    <w:rsid w:val="008C01DF"/>
    <w:rsid w:val="008C3D86"/>
    <w:rsid w:val="008E00D9"/>
    <w:rsid w:val="008E558F"/>
    <w:rsid w:val="008E6B80"/>
    <w:rsid w:val="008F562A"/>
    <w:rsid w:val="00905528"/>
    <w:rsid w:val="00926DDB"/>
    <w:rsid w:val="009272FF"/>
    <w:rsid w:val="00930719"/>
    <w:rsid w:val="009358BE"/>
    <w:rsid w:val="009434A8"/>
    <w:rsid w:val="0095129A"/>
    <w:rsid w:val="00975AFF"/>
    <w:rsid w:val="0098008D"/>
    <w:rsid w:val="00997C02"/>
    <w:rsid w:val="009A5C16"/>
    <w:rsid w:val="009B41E5"/>
    <w:rsid w:val="009B526A"/>
    <w:rsid w:val="009B6273"/>
    <w:rsid w:val="009C6AFA"/>
    <w:rsid w:val="009D5D76"/>
    <w:rsid w:val="009F1D55"/>
    <w:rsid w:val="009F243E"/>
    <w:rsid w:val="00A010A8"/>
    <w:rsid w:val="00A24CC9"/>
    <w:rsid w:val="00A354D9"/>
    <w:rsid w:val="00A65E56"/>
    <w:rsid w:val="00A67765"/>
    <w:rsid w:val="00A724DC"/>
    <w:rsid w:val="00A859AC"/>
    <w:rsid w:val="00A962B2"/>
    <w:rsid w:val="00A973EA"/>
    <w:rsid w:val="00AA1145"/>
    <w:rsid w:val="00AA5A03"/>
    <w:rsid w:val="00AD38D7"/>
    <w:rsid w:val="00B041AC"/>
    <w:rsid w:val="00B12522"/>
    <w:rsid w:val="00B2014B"/>
    <w:rsid w:val="00B262FA"/>
    <w:rsid w:val="00B40101"/>
    <w:rsid w:val="00B52591"/>
    <w:rsid w:val="00B54B8D"/>
    <w:rsid w:val="00B81903"/>
    <w:rsid w:val="00B928B6"/>
    <w:rsid w:val="00BA4DFF"/>
    <w:rsid w:val="00BA4FA4"/>
    <w:rsid w:val="00BB45D2"/>
    <w:rsid w:val="00BB7728"/>
    <w:rsid w:val="00BC71EE"/>
    <w:rsid w:val="00BD64E3"/>
    <w:rsid w:val="00BD670C"/>
    <w:rsid w:val="00C06565"/>
    <w:rsid w:val="00C07195"/>
    <w:rsid w:val="00C13A85"/>
    <w:rsid w:val="00C14773"/>
    <w:rsid w:val="00C148DD"/>
    <w:rsid w:val="00C24125"/>
    <w:rsid w:val="00C30907"/>
    <w:rsid w:val="00C37FF3"/>
    <w:rsid w:val="00C5289B"/>
    <w:rsid w:val="00C64834"/>
    <w:rsid w:val="00C90B8D"/>
    <w:rsid w:val="00C93768"/>
    <w:rsid w:val="00C940BD"/>
    <w:rsid w:val="00C94DD9"/>
    <w:rsid w:val="00CA0381"/>
    <w:rsid w:val="00CA5CBD"/>
    <w:rsid w:val="00CB3E83"/>
    <w:rsid w:val="00CD35CC"/>
    <w:rsid w:val="00CD510F"/>
    <w:rsid w:val="00CE169D"/>
    <w:rsid w:val="00CE2ECB"/>
    <w:rsid w:val="00CF59AF"/>
    <w:rsid w:val="00CF5D31"/>
    <w:rsid w:val="00D024FC"/>
    <w:rsid w:val="00D07FC0"/>
    <w:rsid w:val="00D2179A"/>
    <w:rsid w:val="00D2278E"/>
    <w:rsid w:val="00D3656A"/>
    <w:rsid w:val="00D42E84"/>
    <w:rsid w:val="00D472AA"/>
    <w:rsid w:val="00D50B24"/>
    <w:rsid w:val="00D5604A"/>
    <w:rsid w:val="00D6083D"/>
    <w:rsid w:val="00D62185"/>
    <w:rsid w:val="00D748CA"/>
    <w:rsid w:val="00D74EA2"/>
    <w:rsid w:val="00D93153"/>
    <w:rsid w:val="00DA3795"/>
    <w:rsid w:val="00DA7A71"/>
    <w:rsid w:val="00DB307A"/>
    <w:rsid w:val="00DB550C"/>
    <w:rsid w:val="00DC3A27"/>
    <w:rsid w:val="00DE0BFD"/>
    <w:rsid w:val="00DF3821"/>
    <w:rsid w:val="00DF68D9"/>
    <w:rsid w:val="00E04402"/>
    <w:rsid w:val="00E07A9C"/>
    <w:rsid w:val="00E151B2"/>
    <w:rsid w:val="00E20363"/>
    <w:rsid w:val="00E30E3E"/>
    <w:rsid w:val="00E3675D"/>
    <w:rsid w:val="00E75B6D"/>
    <w:rsid w:val="00E873D0"/>
    <w:rsid w:val="00E95167"/>
    <w:rsid w:val="00EC06D5"/>
    <w:rsid w:val="00EC571A"/>
    <w:rsid w:val="00ED1351"/>
    <w:rsid w:val="00EE090F"/>
    <w:rsid w:val="00EF517A"/>
    <w:rsid w:val="00F039DD"/>
    <w:rsid w:val="00F03E66"/>
    <w:rsid w:val="00F05FE4"/>
    <w:rsid w:val="00F12C43"/>
    <w:rsid w:val="00F32024"/>
    <w:rsid w:val="00F42464"/>
    <w:rsid w:val="00F6027B"/>
    <w:rsid w:val="00F724C0"/>
    <w:rsid w:val="00F76AD8"/>
    <w:rsid w:val="00FA2D30"/>
    <w:rsid w:val="00FA3E97"/>
    <w:rsid w:val="00FB2627"/>
    <w:rsid w:val="00FB62F3"/>
    <w:rsid w:val="00FB7376"/>
    <w:rsid w:val="00FC2E36"/>
    <w:rsid w:val="00FC4636"/>
    <w:rsid w:val="00FD010C"/>
    <w:rsid w:val="00FD2182"/>
    <w:rsid w:val="00FE343E"/>
    <w:rsid w:val="00FE396E"/>
    <w:rsid w:val="00FE39CF"/>
    <w:rsid w:val="00FF2307"/>
    <w:rsid w:val="00FF3096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561B0C9A66BC7EF885BB305770B316FB1F92061C5E67CC3ED1DB98287274BF1D2A7189C9EB94B69D0357E7FY2G" TargetMode="External"/><Relationship Id="rId13" Type="http://schemas.openxmlformats.org/officeDocument/2006/relationships/hyperlink" Target="consultantplus://offline/ref=677561B0C9A66BC7EF885BB305770B316FB1F92061C4EA7FCAE21DB98287274BF1D2A7189C9EB94B69D0357E7FY2G" TargetMode="External"/><Relationship Id="rId18" Type="http://schemas.openxmlformats.org/officeDocument/2006/relationships/hyperlink" Target="consultantplus://offline/ref=3EE5BBCEC49B30FF45B84D6B98B6662FA1D4A30057809DFA1B8D8446501E450355BCE1D456FB215EA53B81EFdDX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E5BBCEC49B30FF45B84D6B98B6662FA1D4A300578F9DFB198C8446501E450355BCE1D456FB215EA53B81EFdDXCG" TargetMode="External"/><Relationship Id="rId7" Type="http://schemas.openxmlformats.org/officeDocument/2006/relationships/hyperlink" Target="consultantplus://offline/ref=677561B0C9A66BC7EF885BB305770B316FB1F92061CAEB79CBE71DB98287274BF1D2A7189C9EB94B69D0357E7FY2G" TargetMode="External"/><Relationship Id="rId12" Type="http://schemas.openxmlformats.org/officeDocument/2006/relationships/hyperlink" Target="consultantplus://offline/ref=677561B0C9A66BC7EF885BB305770B316FB1F92061C4E47FCAEC1DB98287274BF1D2A7189C9EB94B69D0357E7FY2G" TargetMode="External"/><Relationship Id="rId17" Type="http://schemas.openxmlformats.org/officeDocument/2006/relationships/hyperlink" Target="consultantplus://offline/ref=3EE5BBCEC49B30FF45B84D6B98B6662FA1D4A300578290F81B868446501E450355BCE1D456FB215EA53B81EFdDX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E5BBCEC49B30FF45B84D6B98B6662FA1D4A30057829CFE1F858446501E450355BCE1D456FB215EA53B81EFdDXFG" TargetMode="External"/><Relationship Id="rId20" Type="http://schemas.openxmlformats.org/officeDocument/2006/relationships/hyperlink" Target="consultantplus://offline/ref=3EE5BBCEC49B30FF45B84D6B98B6662FA1D4A300578090F41F8C8446501E450355BCE1D456FB215EA53B81EFdDX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7561B0C9A66BC7EF885BB305770B316FB1F92061C4E378C7E61DB98287274BF1D2A7189C9EB94B69D0357E7FY2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EE5BBCEC49B30FF45B84D6B98B6662FA1D4A30057839FFA18878446501E450355BCE1D456FB215EA53B81EFdDXF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77561B0C9A66BC7EF885BB305770B316FB1F92061C5EB7ECBE31DB98287274BF1D2A7189C9EB94B69D0357E7FY2G" TargetMode="External"/><Relationship Id="rId19" Type="http://schemas.openxmlformats.org/officeDocument/2006/relationships/hyperlink" Target="consultantplus://offline/ref=3EE5BBCEC49B30FF45B84D6B98B6662FA1D4A30057809CF911848446501E450355BCE1D456FB215EA53B81EFdDXF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77561B0C9A66BC7EF885BB305770B316FB1F92061C5E47EC5E21DB98287274BF1D2A7189C9EB94B69D0357E7FY2G" TargetMode="External"/><Relationship Id="rId14" Type="http://schemas.openxmlformats.org/officeDocument/2006/relationships/hyperlink" Target="consultantplus://offline/ref=677561B0C9A66BC7EF885BB305770B316FB1F92061C4EB76C1ED1DB98287274BF1D2A7189C9EB94B69D0357E7FY2G" TargetMode="External"/><Relationship Id="rId22" Type="http://schemas.openxmlformats.org/officeDocument/2006/relationships/hyperlink" Target="consultantplus://offline/ref=3EE5BBCEC49B30FF45B84D6B98B6662FA1D4A300578F91F41B868446501E450355BCE1D456FB215EA53B81EFdDX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CC90-C023-4197-AA9C-55B3A4CA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Котова</dc:creator>
  <cp:lastModifiedBy>Наталья Александровна Котова</cp:lastModifiedBy>
  <cp:revision>9</cp:revision>
  <cp:lastPrinted>2017-02-13T07:30:00Z</cp:lastPrinted>
  <dcterms:created xsi:type="dcterms:W3CDTF">2017-02-13T09:21:00Z</dcterms:created>
  <dcterms:modified xsi:type="dcterms:W3CDTF">2017-02-13T09:42:00Z</dcterms:modified>
</cp:coreProperties>
</file>