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F1" w:rsidRDefault="009B2EF1">
      <w:pPr>
        <w:pStyle w:val="ConsPlusTitlePage"/>
      </w:pPr>
    </w:p>
    <w:p w:rsidR="009B2EF1" w:rsidRDefault="009B2EF1">
      <w:pPr>
        <w:pStyle w:val="ConsPlusNormal"/>
        <w:jc w:val="both"/>
        <w:outlineLvl w:val="0"/>
      </w:pPr>
    </w:p>
    <w:p w:rsidR="009B2EF1" w:rsidRDefault="009B2EF1">
      <w:pPr>
        <w:pStyle w:val="ConsPlusTitle"/>
        <w:jc w:val="center"/>
        <w:outlineLvl w:val="0"/>
      </w:pPr>
      <w:r>
        <w:t>АДМИНИСТРАЦИЯ ГОРОДА РЯЗАНИ</w:t>
      </w:r>
    </w:p>
    <w:p w:rsidR="009B2EF1" w:rsidRDefault="009B2EF1">
      <w:pPr>
        <w:pStyle w:val="ConsPlusTitle"/>
        <w:jc w:val="both"/>
      </w:pPr>
    </w:p>
    <w:p w:rsidR="009B2EF1" w:rsidRDefault="009B2EF1">
      <w:pPr>
        <w:pStyle w:val="ConsPlusTitle"/>
        <w:jc w:val="center"/>
      </w:pPr>
      <w:r>
        <w:t>ПОСТАНОВЛЕНИЕ</w:t>
      </w:r>
    </w:p>
    <w:p w:rsidR="009B2EF1" w:rsidRDefault="009B2EF1">
      <w:pPr>
        <w:pStyle w:val="ConsPlusTitle"/>
        <w:jc w:val="center"/>
      </w:pPr>
      <w:r>
        <w:t>от 24 сентября 2021 г. N 4103</w:t>
      </w:r>
    </w:p>
    <w:p w:rsidR="009B2EF1" w:rsidRDefault="009B2EF1">
      <w:pPr>
        <w:pStyle w:val="ConsPlusTitle"/>
        <w:jc w:val="both"/>
      </w:pPr>
    </w:p>
    <w:p w:rsidR="009B2EF1" w:rsidRDefault="009B2EF1">
      <w:pPr>
        <w:pStyle w:val="ConsPlusTitle"/>
        <w:jc w:val="center"/>
      </w:pPr>
      <w:r>
        <w:t>ОБ УТВЕРЖДЕНИИ МУНИЦИПАЛЬНОЙ ПРОГРАММЫ "ОБЕСПЕЧЕНИЕ</w:t>
      </w:r>
    </w:p>
    <w:p w:rsidR="009B2EF1" w:rsidRDefault="009B2EF1">
      <w:pPr>
        <w:pStyle w:val="ConsPlusTitle"/>
        <w:jc w:val="center"/>
      </w:pPr>
      <w:r>
        <w:t xml:space="preserve">СОЦИАЛЬНОЙ ПОДДЕРЖКОЙ, ГАРАНТИЯМИ И ВЫПЛАТАМИ </w:t>
      </w:r>
      <w:proofErr w:type="gramStart"/>
      <w:r>
        <w:t>ОТДЕЛЬНЫХ</w:t>
      </w:r>
      <w:proofErr w:type="gramEnd"/>
    </w:p>
    <w:p w:rsidR="009B2EF1" w:rsidRDefault="009B2EF1">
      <w:pPr>
        <w:pStyle w:val="ConsPlusTitle"/>
        <w:jc w:val="center"/>
      </w:pPr>
      <w:r>
        <w:t>КАТЕГОРИЙ ГРАЖДАН"</w:t>
      </w:r>
    </w:p>
    <w:p w:rsidR="009B2EF1" w:rsidRDefault="009B2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2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EF1" w:rsidRDefault="009B2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EF1" w:rsidRDefault="009B2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EF1" w:rsidRDefault="009B2EF1">
            <w:pPr>
              <w:pStyle w:val="ConsPlusNormal"/>
              <w:jc w:val="center"/>
            </w:pPr>
            <w:r>
              <w:rPr>
                <w:color w:val="392C69"/>
              </w:rPr>
              <w:t>Список изменяющих документов</w:t>
            </w:r>
          </w:p>
          <w:p w:rsidR="009B2EF1" w:rsidRDefault="009B2EF1">
            <w:pPr>
              <w:pStyle w:val="ConsPlusNormal"/>
              <w:jc w:val="center"/>
            </w:pPr>
            <w:proofErr w:type="gramStart"/>
            <w:r>
              <w:rPr>
                <w:color w:val="392C69"/>
              </w:rPr>
              <w:t xml:space="preserve">(в ред. Постановлений Администрации города Рязани от 09.02.2022 </w:t>
            </w:r>
            <w:hyperlink r:id="rId5">
              <w:r>
                <w:rPr>
                  <w:color w:val="0000FF"/>
                </w:rPr>
                <w:t>N 540</w:t>
              </w:r>
            </w:hyperlink>
            <w:r>
              <w:rPr>
                <w:color w:val="392C69"/>
              </w:rPr>
              <w:t>,</w:t>
            </w:r>
            <w:proofErr w:type="gramEnd"/>
          </w:p>
          <w:p w:rsidR="009B2EF1" w:rsidRDefault="009B2EF1">
            <w:pPr>
              <w:pStyle w:val="ConsPlusNormal"/>
              <w:jc w:val="center"/>
            </w:pPr>
            <w:r>
              <w:rPr>
                <w:color w:val="392C69"/>
              </w:rPr>
              <w:t xml:space="preserve">от 21.07.2022 </w:t>
            </w:r>
            <w:hyperlink r:id="rId6">
              <w:r>
                <w:rPr>
                  <w:color w:val="0000FF"/>
                </w:rPr>
                <w:t>N 5246</w:t>
              </w:r>
            </w:hyperlink>
            <w:r>
              <w:rPr>
                <w:color w:val="392C69"/>
              </w:rPr>
              <w:t xml:space="preserve">, от 17.10.2022 </w:t>
            </w:r>
            <w:hyperlink r:id="rId7">
              <w:r>
                <w:rPr>
                  <w:color w:val="0000FF"/>
                </w:rPr>
                <w:t>N 8267</w:t>
              </w:r>
            </w:hyperlink>
            <w:r>
              <w:rPr>
                <w:color w:val="392C69"/>
              </w:rPr>
              <w:t xml:space="preserve">, от 14.12.2022 </w:t>
            </w:r>
            <w:hyperlink r:id="rId8">
              <w:r>
                <w:rPr>
                  <w:color w:val="0000FF"/>
                </w:rPr>
                <w:t>N 11001</w:t>
              </w:r>
            </w:hyperlink>
            <w:r>
              <w:rPr>
                <w:color w:val="392C69"/>
              </w:rPr>
              <w:t>,</w:t>
            </w:r>
          </w:p>
          <w:p w:rsidR="009B2EF1" w:rsidRDefault="009B2EF1">
            <w:pPr>
              <w:pStyle w:val="ConsPlusNormal"/>
              <w:jc w:val="center"/>
            </w:pPr>
            <w:r>
              <w:rPr>
                <w:color w:val="392C69"/>
              </w:rPr>
              <w:t xml:space="preserve">от 28.12.2022 </w:t>
            </w:r>
            <w:hyperlink r:id="rId9">
              <w:r>
                <w:rPr>
                  <w:color w:val="0000FF"/>
                </w:rPr>
                <w:t>N 11745</w:t>
              </w:r>
            </w:hyperlink>
            <w:r>
              <w:rPr>
                <w:color w:val="392C69"/>
              </w:rPr>
              <w:t xml:space="preserve">, от 30.12.2022 </w:t>
            </w:r>
            <w:hyperlink r:id="rId10">
              <w:r>
                <w:rPr>
                  <w:color w:val="0000FF"/>
                </w:rPr>
                <w:t>N 11937</w:t>
              </w:r>
            </w:hyperlink>
            <w:r>
              <w:rPr>
                <w:color w:val="392C69"/>
              </w:rPr>
              <w:t xml:space="preserve">, от 13.02.2023 </w:t>
            </w:r>
            <w:hyperlink r:id="rId11">
              <w:r>
                <w:rPr>
                  <w:color w:val="0000FF"/>
                </w:rPr>
                <w:t>N 1441</w:t>
              </w:r>
            </w:hyperlink>
            <w:r>
              <w:rPr>
                <w:color w:val="392C69"/>
              </w:rPr>
              <w:t>,</w:t>
            </w:r>
          </w:p>
          <w:p w:rsidR="009B2EF1" w:rsidRDefault="009B2EF1">
            <w:pPr>
              <w:pStyle w:val="ConsPlusNormal"/>
              <w:jc w:val="center"/>
            </w:pPr>
            <w:r>
              <w:rPr>
                <w:color w:val="392C69"/>
              </w:rPr>
              <w:t xml:space="preserve">от 21.06.2023 </w:t>
            </w:r>
            <w:hyperlink r:id="rId12">
              <w:r>
                <w:rPr>
                  <w:color w:val="0000FF"/>
                </w:rPr>
                <w:t>N 8447</w:t>
              </w:r>
            </w:hyperlink>
            <w:r>
              <w:rPr>
                <w:color w:val="392C69"/>
              </w:rPr>
              <w:t xml:space="preserve">, от 16.08.2023 </w:t>
            </w:r>
            <w:hyperlink r:id="rId13">
              <w:r>
                <w:rPr>
                  <w:color w:val="0000FF"/>
                </w:rPr>
                <w:t>N 11053</w:t>
              </w:r>
            </w:hyperlink>
            <w:r>
              <w:rPr>
                <w:color w:val="392C69"/>
              </w:rPr>
              <w:t xml:space="preserve">, от 01.11.2023 </w:t>
            </w:r>
            <w:hyperlink r:id="rId14">
              <w:r>
                <w:rPr>
                  <w:color w:val="0000FF"/>
                </w:rPr>
                <w:t>N 13989</w:t>
              </w:r>
            </w:hyperlink>
            <w:r>
              <w:rPr>
                <w:color w:val="392C69"/>
              </w:rPr>
              <w:t>,</w:t>
            </w:r>
          </w:p>
          <w:p w:rsidR="009B2EF1" w:rsidRDefault="009B2EF1">
            <w:pPr>
              <w:pStyle w:val="ConsPlusNormal"/>
              <w:jc w:val="center"/>
            </w:pPr>
            <w:r>
              <w:rPr>
                <w:color w:val="392C69"/>
              </w:rPr>
              <w:t xml:space="preserve">от 14.11.2023 </w:t>
            </w:r>
            <w:hyperlink r:id="rId15">
              <w:r>
                <w:rPr>
                  <w:color w:val="0000FF"/>
                </w:rPr>
                <w:t>N 14575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EF1" w:rsidRDefault="009B2EF1">
            <w:pPr>
              <w:pStyle w:val="ConsPlusNormal"/>
            </w:pPr>
          </w:p>
        </w:tc>
      </w:tr>
    </w:tbl>
    <w:p w:rsidR="009B2EF1" w:rsidRDefault="009B2EF1">
      <w:pPr>
        <w:pStyle w:val="ConsPlusNormal"/>
        <w:jc w:val="both"/>
      </w:pPr>
    </w:p>
    <w:p w:rsidR="009B2EF1" w:rsidRDefault="009B2EF1">
      <w:pPr>
        <w:pStyle w:val="ConsPlusNormal"/>
        <w:ind w:firstLine="540"/>
        <w:jc w:val="both"/>
      </w:pPr>
      <w:proofErr w:type="gramStart"/>
      <w:r>
        <w:t xml:space="preserve">В соответствии с Федеральным </w:t>
      </w:r>
      <w:hyperlink r:id="rId1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7">
        <w:r>
          <w:rPr>
            <w:color w:val="0000FF"/>
          </w:rPr>
          <w:t>Стратегией</w:t>
        </w:r>
      </w:hyperlink>
      <w:r>
        <w:t xml:space="preserve"> социально-экономического развития города Рязани до 2030 года, утвержденной решением Рязанской городской Думы от 21.06.2021 N 108-III, </w:t>
      </w:r>
      <w:hyperlink r:id="rId18">
        <w:r>
          <w:rPr>
            <w:color w:val="0000FF"/>
          </w:rPr>
          <w:t>Постановлением</w:t>
        </w:r>
      </w:hyperlink>
      <w:r>
        <w:t xml:space="preserve"> администрации города Рязани от 13.08.2013 N 3274 "Об утверждении Порядка разработки, реализации и оценки эффективности муниципальных программ в городе Рязани и Методических указаний по</w:t>
      </w:r>
      <w:proofErr w:type="gramEnd"/>
      <w:r>
        <w:t xml:space="preserve"> разработке и реализации муниципальных программ в городе Рязани", руководствуясь </w:t>
      </w:r>
      <w:hyperlink r:id="rId19">
        <w:r>
          <w:rPr>
            <w:color w:val="0000FF"/>
          </w:rPr>
          <w:t>статьями 39</w:t>
        </w:r>
      </w:hyperlink>
      <w:r>
        <w:t xml:space="preserve">, </w:t>
      </w:r>
      <w:hyperlink r:id="rId20">
        <w:r>
          <w:rPr>
            <w:color w:val="0000FF"/>
          </w:rPr>
          <w:t>41</w:t>
        </w:r>
      </w:hyperlink>
      <w:r>
        <w:t xml:space="preserve"> Устава муниципального образования - городской округ город Рязань, администрация города Рязани постановляет:</w:t>
      </w:r>
    </w:p>
    <w:p w:rsidR="009B2EF1" w:rsidRDefault="009B2EF1">
      <w:pPr>
        <w:pStyle w:val="ConsPlusNormal"/>
        <w:spacing w:before="220"/>
        <w:ind w:firstLine="540"/>
        <w:jc w:val="both"/>
      </w:pPr>
      <w:r>
        <w:t xml:space="preserve">1. Утвердить муниципальную </w:t>
      </w:r>
      <w:hyperlink w:anchor="P59">
        <w:r>
          <w:rPr>
            <w:color w:val="0000FF"/>
          </w:rPr>
          <w:t>программу</w:t>
        </w:r>
      </w:hyperlink>
      <w:r>
        <w:t xml:space="preserve"> "Обеспечение социальной поддержкой, гарантиями и выплатами отдельных категорий граждан" согласно приложению к настоящему постановлению.</w:t>
      </w:r>
    </w:p>
    <w:p w:rsidR="009B2EF1" w:rsidRDefault="009B2EF1">
      <w:pPr>
        <w:pStyle w:val="ConsPlusNormal"/>
        <w:spacing w:before="220"/>
        <w:ind w:firstLine="540"/>
        <w:jc w:val="both"/>
      </w:pPr>
      <w:r>
        <w:t>2. Признать утратившими силу Постановления администрации города Рязани:</w:t>
      </w:r>
    </w:p>
    <w:p w:rsidR="009B2EF1" w:rsidRDefault="009B2EF1">
      <w:pPr>
        <w:pStyle w:val="ConsPlusNormal"/>
        <w:spacing w:before="220"/>
        <w:ind w:firstLine="540"/>
        <w:jc w:val="both"/>
      </w:pPr>
      <w:r>
        <w:t xml:space="preserve">- от 22.09.2017 </w:t>
      </w:r>
      <w:hyperlink r:id="rId21">
        <w:r>
          <w:rPr>
            <w:color w:val="0000FF"/>
          </w:rPr>
          <w:t>N 4181</w:t>
        </w:r>
      </w:hyperlink>
      <w:r>
        <w:t xml:space="preserve"> "Об утверждении муниципальной программы "Обеспечение социальной поддержкой, гарантиями и выплатами отдельных категорий граждан";</w:t>
      </w:r>
    </w:p>
    <w:p w:rsidR="009B2EF1" w:rsidRDefault="009B2EF1">
      <w:pPr>
        <w:pStyle w:val="ConsPlusNormal"/>
        <w:spacing w:before="220"/>
        <w:ind w:firstLine="540"/>
        <w:jc w:val="both"/>
      </w:pPr>
      <w:r>
        <w:t xml:space="preserve">- от 31.10.2017 </w:t>
      </w:r>
      <w:hyperlink r:id="rId22">
        <w:r>
          <w:rPr>
            <w:color w:val="0000FF"/>
          </w:rPr>
          <w:t>N 4800</w:t>
        </w:r>
      </w:hyperlink>
      <w:r>
        <w:t xml:space="preserve"> "О внесении изменений в муниципальную программу "Обеспечение социальной поддержкой, гарантиями и выплатами отдельных категорий граждан" на 2018 - 2020 годы, утвержденную Постановлением администрации города Рязани от 22.09.2017 N 4181";</w:t>
      </w:r>
    </w:p>
    <w:p w:rsidR="009B2EF1" w:rsidRDefault="009B2EF1">
      <w:pPr>
        <w:pStyle w:val="ConsPlusNormal"/>
        <w:spacing w:before="220"/>
        <w:ind w:firstLine="540"/>
        <w:jc w:val="both"/>
      </w:pPr>
      <w:r>
        <w:t xml:space="preserve">- от 29.12.2017 </w:t>
      </w:r>
      <w:hyperlink r:id="rId23">
        <w:r>
          <w:rPr>
            <w:color w:val="0000FF"/>
          </w:rPr>
          <w:t>N 5958</w:t>
        </w:r>
      </w:hyperlink>
      <w:r>
        <w:t xml:space="preserve"> "О внесении изменений в муниципальную программу "Обеспечение социальной поддержкой, гарантиями и выплатами отдельных категорий граждан" на 2018 - 2020 годы, утвержденную Постановлением администрации города Рязани от 22.09.2017 N 4181";</w:t>
      </w:r>
    </w:p>
    <w:p w:rsidR="009B2EF1" w:rsidRDefault="009B2EF1">
      <w:pPr>
        <w:pStyle w:val="ConsPlusNormal"/>
        <w:spacing w:before="220"/>
        <w:ind w:firstLine="540"/>
        <w:jc w:val="both"/>
      </w:pPr>
      <w:r>
        <w:t xml:space="preserve">- от 22.05.2018 </w:t>
      </w:r>
      <w:hyperlink r:id="rId24">
        <w:r>
          <w:rPr>
            <w:color w:val="0000FF"/>
          </w:rPr>
          <w:t>N 1947</w:t>
        </w:r>
      </w:hyperlink>
      <w:r>
        <w:t xml:space="preserve"> "О внесении изменений в муниципальную программу "Обеспечение социальной поддержкой, гарантиями и выплатами отдельных категорий граждан" на 2018 - 2020 годы, утвержденную Постановлением администрации города Рязани от 22.09.2017 N 4181";</w:t>
      </w:r>
    </w:p>
    <w:p w:rsidR="009B2EF1" w:rsidRDefault="009B2EF1">
      <w:pPr>
        <w:pStyle w:val="ConsPlusNormal"/>
        <w:spacing w:before="220"/>
        <w:ind w:firstLine="540"/>
        <w:jc w:val="both"/>
      </w:pPr>
      <w:r>
        <w:t xml:space="preserve">- от 19.07.2018 </w:t>
      </w:r>
      <w:hyperlink r:id="rId25">
        <w:r>
          <w:rPr>
            <w:color w:val="0000FF"/>
          </w:rPr>
          <w:t>N 2819</w:t>
        </w:r>
      </w:hyperlink>
      <w:r>
        <w:t xml:space="preserve"> "О внесении изменений в муниципальную программу "Обеспечение социальной поддержкой, гарантиями и выплатами отдельных категорий граждан" на 2018 - 2020 годы, утвержденную Постановлением администрации города Рязани от 22.09.2017 N 4181";</w:t>
      </w:r>
    </w:p>
    <w:p w:rsidR="009B2EF1" w:rsidRDefault="009B2EF1">
      <w:pPr>
        <w:pStyle w:val="ConsPlusNormal"/>
        <w:spacing w:before="220"/>
        <w:ind w:firstLine="540"/>
        <w:jc w:val="both"/>
      </w:pPr>
      <w:r>
        <w:t xml:space="preserve">- от 08.08.2018 </w:t>
      </w:r>
      <w:hyperlink r:id="rId26">
        <w:r>
          <w:rPr>
            <w:color w:val="0000FF"/>
          </w:rPr>
          <w:t>N 3085</w:t>
        </w:r>
      </w:hyperlink>
      <w:r>
        <w:t xml:space="preserve"> "О внесении изменений в муниципальную программу "Обеспечение </w:t>
      </w:r>
      <w:r>
        <w:lastRenderedPageBreak/>
        <w:t>социальной поддержкой, гарантиями и выплатами отдельных категорий граждан" на 2018 - 2020 годы, утвержденную Постановлением администрации города Рязани от 22.09.2017 N 4181";</w:t>
      </w:r>
    </w:p>
    <w:p w:rsidR="009B2EF1" w:rsidRDefault="009B2EF1">
      <w:pPr>
        <w:pStyle w:val="ConsPlusNormal"/>
        <w:spacing w:before="220"/>
        <w:ind w:firstLine="540"/>
        <w:jc w:val="both"/>
      </w:pPr>
      <w:r>
        <w:t xml:space="preserve">- от 29.08.2018 </w:t>
      </w:r>
      <w:hyperlink r:id="rId27">
        <w:r>
          <w:rPr>
            <w:color w:val="0000FF"/>
          </w:rPr>
          <w:t>N 3389</w:t>
        </w:r>
      </w:hyperlink>
      <w:r>
        <w:t xml:space="preserve"> "О внесении изменений в Постановление администрации города Рязани от 22.09.2017 N 4181 "Об утверждении муниципальной программы "Обеспечение социальной поддержкой, гарантиями и выплатами отдельных категорий граждан" на 2018 - 2020 годы";</w:t>
      </w:r>
    </w:p>
    <w:p w:rsidR="009B2EF1" w:rsidRDefault="009B2EF1">
      <w:pPr>
        <w:pStyle w:val="ConsPlusNormal"/>
        <w:spacing w:before="220"/>
        <w:ind w:firstLine="540"/>
        <w:jc w:val="both"/>
      </w:pPr>
      <w:r>
        <w:t xml:space="preserve">- от 08.10.2018 </w:t>
      </w:r>
      <w:hyperlink r:id="rId28">
        <w:r>
          <w:rPr>
            <w:color w:val="0000FF"/>
          </w:rPr>
          <w:t>N 3931</w:t>
        </w:r>
      </w:hyperlink>
      <w:r>
        <w:t xml:space="preserve"> "О внесении изменений в муниципальную программу "Обеспечение социальной поддержкой, гарантиями и выплатами отдельных категорий граждан" на 2018 - 2022 годы, утвержденную Постановлением администрации города Рязани от 22.09.2017 N 4181";</w:t>
      </w:r>
    </w:p>
    <w:p w:rsidR="009B2EF1" w:rsidRDefault="009B2EF1">
      <w:pPr>
        <w:pStyle w:val="ConsPlusNormal"/>
        <w:spacing w:before="220"/>
        <w:ind w:firstLine="540"/>
        <w:jc w:val="both"/>
      </w:pPr>
      <w:r>
        <w:t xml:space="preserve">- от 13.12.2018 </w:t>
      </w:r>
      <w:hyperlink r:id="rId29">
        <w:r>
          <w:rPr>
            <w:color w:val="0000FF"/>
          </w:rPr>
          <w:t>N 4868</w:t>
        </w:r>
      </w:hyperlink>
      <w:r>
        <w:t xml:space="preserve"> "О внесении изменений в муниципальную программу "Обеспечение социальной поддержкой, гарантиями и выплатами отдельных категорий граждан" на 2018 - 2022 годы, утвержденную Постановлением администрации города Рязани от 22.09.2017 N 4181";</w:t>
      </w:r>
    </w:p>
    <w:p w:rsidR="009B2EF1" w:rsidRDefault="009B2EF1">
      <w:pPr>
        <w:pStyle w:val="ConsPlusNormal"/>
        <w:spacing w:before="220"/>
        <w:ind w:firstLine="540"/>
        <w:jc w:val="both"/>
      </w:pPr>
      <w:r>
        <w:t xml:space="preserve">- от 29.12.2018 </w:t>
      </w:r>
      <w:hyperlink r:id="rId30">
        <w:r>
          <w:rPr>
            <w:color w:val="0000FF"/>
          </w:rPr>
          <w:t>N 5163</w:t>
        </w:r>
      </w:hyperlink>
      <w:r>
        <w:t xml:space="preserve"> "О внесении изменений в муниципальную программу "Обеспечение социальной поддержкой, гарантиями и выплатами отдельных категорий граждан" на 2018 - 2022 годы, утвержденную Постановлением администрации города Рязани от 22.09.2017 N 4181";</w:t>
      </w:r>
    </w:p>
    <w:p w:rsidR="009B2EF1" w:rsidRDefault="009B2EF1">
      <w:pPr>
        <w:pStyle w:val="ConsPlusNormal"/>
        <w:spacing w:before="220"/>
        <w:ind w:firstLine="540"/>
        <w:jc w:val="both"/>
      </w:pPr>
      <w:r>
        <w:t xml:space="preserve">- от 19.03.2019 </w:t>
      </w:r>
      <w:hyperlink r:id="rId31">
        <w:r>
          <w:rPr>
            <w:color w:val="0000FF"/>
          </w:rPr>
          <w:t>N 900</w:t>
        </w:r>
      </w:hyperlink>
      <w:r>
        <w:t xml:space="preserve"> "О внесении изменений в муниципальную программу "Обеспечение социальной поддержкой, гарантиями и выплатами отдельных категорий граждан" на 2018 - 2022 годы, утвержденную Постановлением администрации города Рязани от 22.09.2017 N 4181";</w:t>
      </w:r>
    </w:p>
    <w:p w:rsidR="009B2EF1" w:rsidRDefault="009B2EF1">
      <w:pPr>
        <w:pStyle w:val="ConsPlusNormal"/>
        <w:spacing w:before="220"/>
        <w:ind w:firstLine="540"/>
        <w:jc w:val="both"/>
      </w:pPr>
      <w:r>
        <w:t xml:space="preserve">- от 20.05.2019 </w:t>
      </w:r>
      <w:hyperlink r:id="rId32">
        <w:r>
          <w:rPr>
            <w:color w:val="0000FF"/>
          </w:rPr>
          <w:t>N 1700</w:t>
        </w:r>
      </w:hyperlink>
      <w:r>
        <w:t xml:space="preserve"> "О внесении изменений в муниципальную программу "Обеспечение социальной поддержкой, гарантиями и выплатами отдельных категорий граждан" на 2018 - 2022 годы, утвержденную Постановлением администрации города Рязани от 22.09.2017 N 4181";</w:t>
      </w:r>
    </w:p>
    <w:p w:rsidR="009B2EF1" w:rsidRDefault="009B2EF1">
      <w:pPr>
        <w:pStyle w:val="ConsPlusNormal"/>
        <w:spacing w:before="220"/>
        <w:ind w:firstLine="540"/>
        <w:jc w:val="both"/>
      </w:pPr>
      <w:r>
        <w:t xml:space="preserve">- от 10.09.2019 </w:t>
      </w:r>
      <w:hyperlink r:id="rId33">
        <w:r>
          <w:rPr>
            <w:color w:val="0000FF"/>
          </w:rPr>
          <w:t>N 3689</w:t>
        </w:r>
      </w:hyperlink>
      <w:r>
        <w:t xml:space="preserve"> "О внесении изменений в муниципальную программу "Обеспечение социальной поддержкой, гарантиями и выплатами отдельных категорий граждан" на 2018 - 2022 годы, утвержденную Постановлением администрации города Рязани от 22.09.2017 N 4181";</w:t>
      </w:r>
    </w:p>
    <w:p w:rsidR="009B2EF1" w:rsidRDefault="009B2EF1">
      <w:pPr>
        <w:pStyle w:val="ConsPlusNormal"/>
        <w:spacing w:before="220"/>
        <w:ind w:firstLine="540"/>
        <w:jc w:val="both"/>
      </w:pPr>
      <w:r>
        <w:t xml:space="preserve">- от 30.10.2019 </w:t>
      </w:r>
      <w:hyperlink r:id="rId34">
        <w:r>
          <w:rPr>
            <w:color w:val="0000FF"/>
          </w:rPr>
          <w:t>N 4497</w:t>
        </w:r>
      </w:hyperlink>
      <w:r>
        <w:t xml:space="preserve"> "О внесении изменений в муниципальную программу "Обеспечение социальной поддержкой, гарантиями и выплатами отдельных категорий граждан" на 2018 - 2022 годы, утвержденную Постановлением администрации города Рязани от 22.09.2017 N 4181";</w:t>
      </w:r>
    </w:p>
    <w:p w:rsidR="009B2EF1" w:rsidRDefault="009B2EF1">
      <w:pPr>
        <w:pStyle w:val="ConsPlusNormal"/>
        <w:spacing w:before="220"/>
        <w:ind w:firstLine="540"/>
        <w:jc w:val="both"/>
      </w:pPr>
      <w:r>
        <w:t xml:space="preserve">- от 06.12.2019 </w:t>
      </w:r>
      <w:hyperlink r:id="rId35">
        <w:r>
          <w:rPr>
            <w:color w:val="0000FF"/>
          </w:rPr>
          <w:t>N 5131</w:t>
        </w:r>
      </w:hyperlink>
      <w:r>
        <w:t xml:space="preserve"> "О внесении изменений в приложение к Постановлению администрации города Рязани от 22.09.2017 N 4181 "Об утверждении муниципальной программы "Обеспечение социальной поддержкой, гарантиями и выплатами отдельных категорий граждан" на 2018 - 2022 годы";</w:t>
      </w:r>
    </w:p>
    <w:p w:rsidR="009B2EF1" w:rsidRDefault="009B2EF1">
      <w:pPr>
        <w:pStyle w:val="ConsPlusNormal"/>
        <w:spacing w:before="220"/>
        <w:ind w:firstLine="540"/>
        <w:jc w:val="both"/>
      </w:pPr>
      <w:r>
        <w:t xml:space="preserve">- от 30.12.2019 </w:t>
      </w:r>
      <w:hyperlink r:id="rId36">
        <w:r>
          <w:rPr>
            <w:color w:val="0000FF"/>
          </w:rPr>
          <w:t>N 5700</w:t>
        </w:r>
      </w:hyperlink>
      <w:r>
        <w:t xml:space="preserve"> "О внесении изменений в приложение к Постановлению администрации города Рязани от 22.09.2017 N 4181 "Об утверждении муниципальной программы "Обеспечение социальной поддержкой, гарантиями и выплатами отдельных категорий граждан" на 2018 - 2022 годы";</w:t>
      </w:r>
    </w:p>
    <w:p w:rsidR="009B2EF1" w:rsidRDefault="009B2EF1">
      <w:pPr>
        <w:pStyle w:val="ConsPlusNormal"/>
        <w:spacing w:before="220"/>
        <w:ind w:firstLine="540"/>
        <w:jc w:val="both"/>
      </w:pPr>
      <w:r>
        <w:t xml:space="preserve">- от 28.02.2020 </w:t>
      </w:r>
      <w:hyperlink r:id="rId37">
        <w:r>
          <w:rPr>
            <w:color w:val="0000FF"/>
          </w:rPr>
          <w:t>N 788</w:t>
        </w:r>
      </w:hyperlink>
      <w:r>
        <w:t xml:space="preserve"> "О внесении изменений в Постановление администрации города Рязани от 22.09.2017 N 4181 "Об утверждении муниципальной программы "Обеспечение социальной поддержкой, гарантиями и выплатами отдельных категорий граждан" на 2018 - 2022 годы";</w:t>
      </w:r>
    </w:p>
    <w:p w:rsidR="009B2EF1" w:rsidRDefault="009B2EF1">
      <w:pPr>
        <w:pStyle w:val="ConsPlusNormal"/>
        <w:spacing w:before="220"/>
        <w:ind w:firstLine="540"/>
        <w:jc w:val="both"/>
      </w:pPr>
      <w:r>
        <w:t xml:space="preserve">- от 20.03.2020 </w:t>
      </w:r>
      <w:hyperlink r:id="rId38">
        <w:r>
          <w:rPr>
            <w:color w:val="0000FF"/>
          </w:rPr>
          <w:t>N 1158</w:t>
        </w:r>
      </w:hyperlink>
      <w:r>
        <w:t xml:space="preserve"> "О внесении изменений в приложение к Постановлению администрации города Рязани от 22.09.2017 N 4181 "Об утверждении муниципальной программы "Обеспечение социальной поддержкой, гарантиями и выплатами отдельных категорий граждан";</w:t>
      </w:r>
    </w:p>
    <w:p w:rsidR="009B2EF1" w:rsidRDefault="009B2EF1">
      <w:pPr>
        <w:pStyle w:val="ConsPlusNormal"/>
        <w:spacing w:before="220"/>
        <w:ind w:firstLine="540"/>
        <w:jc w:val="both"/>
      </w:pPr>
      <w:r>
        <w:t xml:space="preserve">- от 03.08.2020 </w:t>
      </w:r>
      <w:hyperlink r:id="rId39">
        <w:r>
          <w:rPr>
            <w:color w:val="0000FF"/>
          </w:rPr>
          <w:t>N 2636</w:t>
        </w:r>
      </w:hyperlink>
      <w:r>
        <w:t xml:space="preserve"> "О внесении изменений в приложение к Постановлению </w:t>
      </w:r>
      <w:r>
        <w:lastRenderedPageBreak/>
        <w:t>администрации города Рязани от 22.09.2017 N 4181 "Об утверждении муниципальной программы "Обеспечение социальной поддержкой, гарантиями и выплатами отдельных категорий граждан";</w:t>
      </w:r>
    </w:p>
    <w:p w:rsidR="009B2EF1" w:rsidRDefault="009B2EF1">
      <w:pPr>
        <w:pStyle w:val="ConsPlusNormal"/>
        <w:spacing w:before="220"/>
        <w:ind w:firstLine="540"/>
        <w:jc w:val="both"/>
      </w:pPr>
      <w:r>
        <w:t xml:space="preserve">- от 13.11.2020 </w:t>
      </w:r>
      <w:hyperlink r:id="rId40">
        <w:r>
          <w:rPr>
            <w:color w:val="0000FF"/>
          </w:rPr>
          <w:t>N 4286</w:t>
        </w:r>
      </w:hyperlink>
      <w:r>
        <w:t xml:space="preserve"> "О внесении изменений в приложение к Постановлению администрации города Рязани от 22.09.2017 N 4181 "Об утверждении муниципальной программы "Обеспечение социальной поддержкой, гарантиями и выплатами отдельных категорий граждан";</w:t>
      </w:r>
    </w:p>
    <w:p w:rsidR="009B2EF1" w:rsidRDefault="009B2EF1">
      <w:pPr>
        <w:pStyle w:val="ConsPlusNormal"/>
        <w:spacing w:before="220"/>
        <w:ind w:firstLine="540"/>
        <w:jc w:val="both"/>
      </w:pPr>
      <w:r>
        <w:t xml:space="preserve">- от 31.12.2020 </w:t>
      </w:r>
      <w:hyperlink r:id="rId41">
        <w:r>
          <w:rPr>
            <w:color w:val="0000FF"/>
          </w:rPr>
          <w:t>N 5159</w:t>
        </w:r>
      </w:hyperlink>
      <w:r>
        <w:t xml:space="preserve"> "О внесении изменений в приложение к Постановлению администрации города Рязани от 22.09.2017 N 4181 "Об утверждении муниципальной программы "Обеспечение социальной поддержкой, гарантиями и выплатами отдельных категорий граждан";</w:t>
      </w:r>
    </w:p>
    <w:p w:rsidR="009B2EF1" w:rsidRDefault="009B2EF1">
      <w:pPr>
        <w:pStyle w:val="ConsPlusNormal"/>
        <w:spacing w:before="220"/>
        <w:ind w:firstLine="540"/>
        <w:jc w:val="both"/>
      </w:pPr>
      <w:r>
        <w:t xml:space="preserve">- от 24.02.2021 </w:t>
      </w:r>
      <w:hyperlink r:id="rId42">
        <w:r>
          <w:rPr>
            <w:color w:val="0000FF"/>
          </w:rPr>
          <w:t>N 608</w:t>
        </w:r>
      </w:hyperlink>
      <w:r>
        <w:t xml:space="preserve"> "О внесении изменений в приложение к Постановлению администрации города Рязани от 22.09.2017 N 4181 "Об утверждении муниципальной программы "Обеспечение социальной поддержкой, гарантиями и выплатами отдельных категорий граждан";</w:t>
      </w:r>
    </w:p>
    <w:p w:rsidR="009B2EF1" w:rsidRDefault="009B2EF1">
      <w:pPr>
        <w:pStyle w:val="ConsPlusNormal"/>
        <w:spacing w:before="220"/>
        <w:ind w:firstLine="540"/>
        <w:jc w:val="both"/>
      </w:pPr>
      <w:r>
        <w:t xml:space="preserve">- от 25.05.2021 </w:t>
      </w:r>
      <w:hyperlink r:id="rId43">
        <w:r>
          <w:rPr>
            <w:color w:val="0000FF"/>
          </w:rPr>
          <w:t>N 1910</w:t>
        </w:r>
      </w:hyperlink>
      <w:r>
        <w:t xml:space="preserve"> "О внесении изменений в приложение к Постановлению администрации города Рязани от 22.09.2017 N 4181 "Об утверждении муниципальной программы "Обеспечение социальной поддержкой, гарантиями и выплатами отдельных категорий граждан";</w:t>
      </w:r>
    </w:p>
    <w:p w:rsidR="009B2EF1" w:rsidRDefault="009B2EF1">
      <w:pPr>
        <w:pStyle w:val="ConsPlusNormal"/>
        <w:spacing w:before="220"/>
        <w:ind w:firstLine="540"/>
        <w:jc w:val="both"/>
      </w:pPr>
      <w:r>
        <w:t xml:space="preserve">- от 09.08.2021 </w:t>
      </w:r>
      <w:hyperlink r:id="rId44">
        <w:r>
          <w:rPr>
            <w:color w:val="0000FF"/>
          </w:rPr>
          <w:t>N 3180</w:t>
        </w:r>
      </w:hyperlink>
      <w:r>
        <w:t xml:space="preserve"> "О внесении изменений в приложение к Постановлению администрации города Рязани от 22.09.2017 N 4181 "Об утверждении муниципальной программы "Обеспечение социальной поддержкой, гарантиями и выплатами отдельных категорий граждан".</w:t>
      </w:r>
    </w:p>
    <w:p w:rsidR="009B2EF1" w:rsidRDefault="009B2EF1">
      <w:pPr>
        <w:pStyle w:val="ConsPlusNormal"/>
        <w:spacing w:before="220"/>
        <w:ind w:firstLine="540"/>
        <w:jc w:val="both"/>
      </w:pPr>
      <w:r>
        <w:t>3. Настоящее постановление вступает в силу с 01.01.2022.</w:t>
      </w:r>
    </w:p>
    <w:p w:rsidR="009B2EF1" w:rsidRDefault="009B2EF1">
      <w:pPr>
        <w:pStyle w:val="ConsPlusNormal"/>
        <w:spacing w:before="220"/>
        <w:ind w:firstLine="540"/>
        <w:jc w:val="both"/>
      </w:pPr>
      <w:r>
        <w:t xml:space="preserve">4. Отделу по связям со средствами массовой </w:t>
      </w:r>
      <w:proofErr w:type="gramStart"/>
      <w:r>
        <w:t>информации управления общественных отношений аппарата администрации города</w:t>
      </w:r>
      <w:proofErr w:type="gramEnd"/>
      <w:r>
        <w:t xml:space="preserve"> Рязани (Щербакова И.И.) опубликовать настоящее постановление на официальном сайте администрации города Рязани в сети Интернет www.admrzn.ru.</w:t>
      </w:r>
    </w:p>
    <w:p w:rsidR="009B2EF1" w:rsidRDefault="009B2EF1">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w:t>
      </w:r>
      <w:proofErr w:type="spellStart"/>
      <w:r>
        <w:t>Н.Н.Штевнину</w:t>
      </w:r>
      <w:proofErr w:type="spellEnd"/>
      <w:r>
        <w:t>.</w:t>
      </w:r>
    </w:p>
    <w:p w:rsidR="009B2EF1" w:rsidRDefault="009B2EF1">
      <w:pPr>
        <w:pStyle w:val="ConsPlusNormal"/>
        <w:jc w:val="both"/>
      </w:pPr>
    </w:p>
    <w:p w:rsidR="009B2EF1" w:rsidRDefault="009B2EF1">
      <w:pPr>
        <w:pStyle w:val="ConsPlusNormal"/>
        <w:jc w:val="right"/>
      </w:pPr>
      <w:r>
        <w:t>Глава администрации</w:t>
      </w:r>
    </w:p>
    <w:p w:rsidR="009B2EF1" w:rsidRDefault="009B2EF1">
      <w:pPr>
        <w:pStyle w:val="ConsPlusNormal"/>
        <w:jc w:val="right"/>
      </w:pPr>
      <w:r>
        <w:t>Е.Б.СОРОКИНА</w:t>
      </w: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bookmarkStart w:id="0" w:name="_GoBack"/>
      <w:bookmarkEnd w:id="0"/>
    </w:p>
    <w:p w:rsidR="009B2EF1" w:rsidRDefault="009B2EF1">
      <w:pPr>
        <w:pStyle w:val="ConsPlusNormal"/>
        <w:jc w:val="both"/>
      </w:pPr>
    </w:p>
    <w:p w:rsidR="009B2EF1" w:rsidRDefault="009B2EF1">
      <w:pPr>
        <w:pStyle w:val="ConsPlusNormal"/>
        <w:jc w:val="right"/>
        <w:outlineLvl w:val="0"/>
      </w:pPr>
      <w:r>
        <w:lastRenderedPageBreak/>
        <w:t>Приложение</w:t>
      </w:r>
    </w:p>
    <w:p w:rsidR="009B2EF1" w:rsidRDefault="009B2EF1">
      <w:pPr>
        <w:pStyle w:val="ConsPlusNormal"/>
        <w:jc w:val="right"/>
      </w:pPr>
      <w:r>
        <w:t>к Постановлению</w:t>
      </w:r>
    </w:p>
    <w:p w:rsidR="009B2EF1" w:rsidRDefault="009B2EF1">
      <w:pPr>
        <w:pStyle w:val="ConsPlusNormal"/>
        <w:jc w:val="right"/>
      </w:pPr>
      <w:r>
        <w:t>администрации города Рязани</w:t>
      </w:r>
    </w:p>
    <w:p w:rsidR="009B2EF1" w:rsidRDefault="009B2EF1">
      <w:pPr>
        <w:pStyle w:val="ConsPlusNormal"/>
        <w:jc w:val="right"/>
      </w:pPr>
      <w:r>
        <w:t>от 24 сентября 2021 г. N 4103</w:t>
      </w:r>
    </w:p>
    <w:p w:rsidR="009B2EF1" w:rsidRDefault="009B2EF1">
      <w:pPr>
        <w:pStyle w:val="ConsPlusNormal"/>
        <w:jc w:val="both"/>
      </w:pPr>
    </w:p>
    <w:p w:rsidR="009B2EF1" w:rsidRDefault="009B2EF1">
      <w:pPr>
        <w:pStyle w:val="ConsPlusTitle"/>
        <w:jc w:val="center"/>
      </w:pPr>
      <w:bookmarkStart w:id="1" w:name="P59"/>
      <w:bookmarkEnd w:id="1"/>
      <w:r>
        <w:t>МУНИЦИПАЛЬНАЯ ПРОГРАММА</w:t>
      </w:r>
    </w:p>
    <w:p w:rsidR="009B2EF1" w:rsidRDefault="009B2EF1">
      <w:pPr>
        <w:pStyle w:val="ConsPlusTitle"/>
        <w:jc w:val="center"/>
      </w:pPr>
      <w:r>
        <w:t>"ОБЕСПЕЧЕНИЕ СОЦИАЛЬНОЙ ПОДДЕРЖКОЙ, ГАРАНТИЯМИ</w:t>
      </w:r>
    </w:p>
    <w:p w:rsidR="009B2EF1" w:rsidRDefault="009B2EF1">
      <w:pPr>
        <w:pStyle w:val="ConsPlusTitle"/>
        <w:jc w:val="center"/>
      </w:pPr>
      <w:r>
        <w:t>И ВЫПЛАТАМИ ОТДЕЛЬНЫХ КАТЕГОРИЙ ГРАЖДАН"</w:t>
      </w:r>
    </w:p>
    <w:p w:rsidR="009B2EF1" w:rsidRDefault="009B2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2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EF1" w:rsidRDefault="009B2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EF1" w:rsidRDefault="009B2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EF1" w:rsidRDefault="009B2EF1">
            <w:pPr>
              <w:pStyle w:val="ConsPlusNormal"/>
              <w:jc w:val="center"/>
            </w:pPr>
            <w:r>
              <w:rPr>
                <w:color w:val="392C69"/>
              </w:rPr>
              <w:t>Список изменяющих документов</w:t>
            </w:r>
          </w:p>
          <w:p w:rsidR="009B2EF1" w:rsidRDefault="009B2EF1">
            <w:pPr>
              <w:pStyle w:val="ConsPlusNormal"/>
              <w:jc w:val="center"/>
            </w:pPr>
            <w:proofErr w:type="gramStart"/>
            <w:r>
              <w:rPr>
                <w:color w:val="392C69"/>
              </w:rPr>
              <w:t>(в ред. Постановлений Администрации города Рязани</w:t>
            </w:r>
            <w:proofErr w:type="gramEnd"/>
          </w:p>
          <w:p w:rsidR="009B2EF1" w:rsidRDefault="009B2EF1">
            <w:pPr>
              <w:pStyle w:val="ConsPlusNormal"/>
              <w:jc w:val="center"/>
            </w:pPr>
            <w:r>
              <w:rPr>
                <w:color w:val="392C69"/>
              </w:rPr>
              <w:t xml:space="preserve">от 09.02.2022 </w:t>
            </w:r>
            <w:hyperlink r:id="rId45">
              <w:r>
                <w:rPr>
                  <w:color w:val="0000FF"/>
                </w:rPr>
                <w:t>N 540</w:t>
              </w:r>
            </w:hyperlink>
            <w:r>
              <w:rPr>
                <w:color w:val="392C69"/>
              </w:rPr>
              <w:t xml:space="preserve">, от 21.07.2022 </w:t>
            </w:r>
            <w:hyperlink r:id="rId46">
              <w:r>
                <w:rPr>
                  <w:color w:val="0000FF"/>
                </w:rPr>
                <w:t>N 5246</w:t>
              </w:r>
            </w:hyperlink>
            <w:r>
              <w:rPr>
                <w:color w:val="392C69"/>
              </w:rPr>
              <w:t xml:space="preserve">, от 17.10.2022 </w:t>
            </w:r>
            <w:hyperlink r:id="rId47">
              <w:r>
                <w:rPr>
                  <w:color w:val="0000FF"/>
                </w:rPr>
                <w:t>N 8267</w:t>
              </w:r>
            </w:hyperlink>
            <w:r>
              <w:rPr>
                <w:color w:val="392C69"/>
              </w:rPr>
              <w:t>,</w:t>
            </w:r>
          </w:p>
          <w:p w:rsidR="009B2EF1" w:rsidRDefault="009B2EF1">
            <w:pPr>
              <w:pStyle w:val="ConsPlusNormal"/>
              <w:jc w:val="center"/>
            </w:pPr>
            <w:r>
              <w:rPr>
                <w:color w:val="392C69"/>
              </w:rPr>
              <w:t xml:space="preserve">от 14.12.2022 </w:t>
            </w:r>
            <w:hyperlink r:id="rId48">
              <w:r>
                <w:rPr>
                  <w:color w:val="0000FF"/>
                </w:rPr>
                <w:t>N 11001</w:t>
              </w:r>
            </w:hyperlink>
            <w:r>
              <w:rPr>
                <w:color w:val="392C69"/>
              </w:rPr>
              <w:t xml:space="preserve">, от 28.12.2022 </w:t>
            </w:r>
            <w:hyperlink r:id="rId49">
              <w:r>
                <w:rPr>
                  <w:color w:val="0000FF"/>
                </w:rPr>
                <w:t>N 11745</w:t>
              </w:r>
            </w:hyperlink>
            <w:r>
              <w:rPr>
                <w:color w:val="392C69"/>
              </w:rPr>
              <w:t xml:space="preserve">, от 30.12.2022 </w:t>
            </w:r>
            <w:hyperlink r:id="rId50">
              <w:r>
                <w:rPr>
                  <w:color w:val="0000FF"/>
                </w:rPr>
                <w:t>N 11937</w:t>
              </w:r>
            </w:hyperlink>
            <w:r>
              <w:rPr>
                <w:color w:val="392C69"/>
              </w:rPr>
              <w:t>,</w:t>
            </w:r>
          </w:p>
          <w:p w:rsidR="009B2EF1" w:rsidRDefault="009B2EF1">
            <w:pPr>
              <w:pStyle w:val="ConsPlusNormal"/>
              <w:jc w:val="center"/>
            </w:pPr>
            <w:r>
              <w:rPr>
                <w:color w:val="392C69"/>
              </w:rPr>
              <w:t xml:space="preserve">от 13.02.2023 </w:t>
            </w:r>
            <w:hyperlink r:id="rId51">
              <w:r>
                <w:rPr>
                  <w:color w:val="0000FF"/>
                </w:rPr>
                <w:t>N 1441</w:t>
              </w:r>
            </w:hyperlink>
            <w:r>
              <w:rPr>
                <w:color w:val="392C69"/>
              </w:rPr>
              <w:t xml:space="preserve">, от 21.06.2023 </w:t>
            </w:r>
            <w:hyperlink r:id="rId52">
              <w:r>
                <w:rPr>
                  <w:color w:val="0000FF"/>
                </w:rPr>
                <w:t>N 8447</w:t>
              </w:r>
            </w:hyperlink>
            <w:r>
              <w:rPr>
                <w:color w:val="392C69"/>
              </w:rPr>
              <w:t xml:space="preserve">, от 16.08.2023 </w:t>
            </w:r>
            <w:hyperlink r:id="rId53">
              <w:r>
                <w:rPr>
                  <w:color w:val="0000FF"/>
                </w:rPr>
                <w:t>N 11053</w:t>
              </w:r>
            </w:hyperlink>
            <w:r>
              <w:rPr>
                <w:color w:val="392C69"/>
              </w:rPr>
              <w:t>,</w:t>
            </w:r>
          </w:p>
          <w:p w:rsidR="009B2EF1" w:rsidRDefault="009B2EF1">
            <w:pPr>
              <w:pStyle w:val="ConsPlusNormal"/>
              <w:jc w:val="center"/>
            </w:pPr>
            <w:r>
              <w:rPr>
                <w:color w:val="392C69"/>
              </w:rPr>
              <w:t xml:space="preserve">от 01.11.2023 </w:t>
            </w:r>
            <w:hyperlink r:id="rId54">
              <w:r>
                <w:rPr>
                  <w:color w:val="0000FF"/>
                </w:rPr>
                <w:t>N 13989</w:t>
              </w:r>
            </w:hyperlink>
            <w:r>
              <w:rPr>
                <w:color w:val="392C69"/>
              </w:rPr>
              <w:t xml:space="preserve">, от 14.11.2023 </w:t>
            </w:r>
            <w:hyperlink r:id="rId55">
              <w:r>
                <w:rPr>
                  <w:color w:val="0000FF"/>
                </w:rPr>
                <w:t>N 14575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EF1" w:rsidRDefault="009B2EF1">
            <w:pPr>
              <w:pStyle w:val="ConsPlusNormal"/>
            </w:pPr>
          </w:p>
        </w:tc>
      </w:tr>
    </w:tbl>
    <w:p w:rsidR="009B2EF1" w:rsidRDefault="009B2EF1">
      <w:pPr>
        <w:pStyle w:val="ConsPlusNormal"/>
        <w:jc w:val="both"/>
      </w:pPr>
    </w:p>
    <w:p w:rsidR="009B2EF1" w:rsidRDefault="009B2EF1">
      <w:pPr>
        <w:pStyle w:val="ConsPlusTitle"/>
        <w:jc w:val="center"/>
        <w:outlineLvl w:val="1"/>
      </w:pPr>
      <w:r>
        <w:t>ПАСПОРТ</w:t>
      </w:r>
    </w:p>
    <w:p w:rsidR="009B2EF1" w:rsidRDefault="009B2EF1">
      <w:pPr>
        <w:pStyle w:val="ConsPlusTitle"/>
        <w:jc w:val="center"/>
      </w:pPr>
      <w:r>
        <w:t>муниципальной программы "Обеспечение социальной поддержкой,</w:t>
      </w:r>
    </w:p>
    <w:p w:rsidR="009B2EF1" w:rsidRDefault="009B2EF1">
      <w:pPr>
        <w:pStyle w:val="ConsPlusTitle"/>
        <w:jc w:val="center"/>
      </w:pPr>
      <w:r>
        <w:t>гарантиями и выплатами отдельных категорий граждан"</w:t>
      </w:r>
    </w:p>
    <w:p w:rsidR="009B2EF1" w:rsidRDefault="009B2EF1">
      <w:pPr>
        <w:pStyle w:val="ConsPlusTitle"/>
        <w:jc w:val="center"/>
      </w:pPr>
      <w:r>
        <w:t>(далее - Программа)</w:t>
      </w:r>
    </w:p>
    <w:p w:rsidR="009B2EF1" w:rsidRDefault="009B2E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7143"/>
      </w:tblGrid>
      <w:tr w:rsidR="009B2EF1">
        <w:tc>
          <w:tcPr>
            <w:tcW w:w="1905" w:type="dxa"/>
          </w:tcPr>
          <w:p w:rsidR="009B2EF1" w:rsidRDefault="009B2EF1">
            <w:pPr>
              <w:pStyle w:val="ConsPlusNormal"/>
            </w:pPr>
            <w:r>
              <w:t>Ответственный исполнитель Программы</w:t>
            </w:r>
          </w:p>
        </w:tc>
        <w:tc>
          <w:tcPr>
            <w:tcW w:w="7143" w:type="dxa"/>
          </w:tcPr>
          <w:p w:rsidR="009B2EF1" w:rsidRDefault="009B2EF1">
            <w:pPr>
              <w:pStyle w:val="ConsPlusNormal"/>
            </w:pPr>
            <w:r>
              <w:t xml:space="preserve">Управление дополнительных мер социальной поддержки и социальной помощи администрации города Рязани (далее - </w:t>
            </w:r>
            <w:proofErr w:type="spellStart"/>
            <w:r>
              <w:t>УДМСПиСП</w:t>
            </w:r>
            <w:proofErr w:type="spellEnd"/>
            <w:r>
              <w:t>)</w:t>
            </w:r>
          </w:p>
        </w:tc>
      </w:tr>
      <w:tr w:rsidR="009B2EF1">
        <w:tc>
          <w:tcPr>
            <w:tcW w:w="1905" w:type="dxa"/>
          </w:tcPr>
          <w:p w:rsidR="009B2EF1" w:rsidRDefault="009B2EF1">
            <w:pPr>
              <w:pStyle w:val="ConsPlusNormal"/>
            </w:pPr>
            <w:r>
              <w:t>Соисполнители Программы</w:t>
            </w:r>
          </w:p>
        </w:tc>
        <w:tc>
          <w:tcPr>
            <w:tcW w:w="7143" w:type="dxa"/>
          </w:tcPr>
          <w:p w:rsidR="009B2EF1" w:rsidRDefault="009B2EF1">
            <w:pPr>
              <w:pStyle w:val="ConsPlusNormal"/>
            </w:pPr>
            <w:r>
              <w:t xml:space="preserve">Управление образования и молодежной политики администрации города Рязани (далее - </w:t>
            </w:r>
            <w:proofErr w:type="spellStart"/>
            <w:r>
              <w:t>УОиМП</w:t>
            </w:r>
            <w:proofErr w:type="spellEnd"/>
            <w:r>
              <w:t>).</w:t>
            </w:r>
          </w:p>
          <w:p w:rsidR="009B2EF1" w:rsidRDefault="009B2EF1">
            <w:pPr>
              <w:pStyle w:val="ConsPlusNormal"/>
            </w:pPr>
            <w:r>
              <w:t xml:space="preserve">Управление энергетики и жилищно-коммунального хозяйства администрации города Рязани (далее - </w:t>
            </w:r>
            <w:proofErr w:type="spellStart"/>
            <w:r>
              <w:t>УЭиЖКХ</w:t>
            </w:r>
            <w:proofErr w:type="spellEnd"/>
            <w:r>
              <w:t>)</w:t>
            </w:r>
          </w:p>
        </w:tc>
      </w:tr>
      <w:tr w:rsidR="009B2EF1">
        <w:tc>
          <w:tcPr>
            <w:tcW w:w="1905" w:type="dxa"/>
          </w:tcPr>
          <w:p w:rsidR="009B2EF1" w:rsidRDefault="009B2EF1">
            <w:pPr>
              <w:pStyle w:val="ConsPlusNormal"/>
            </w:pPr>
            <w:r>
              <w:t>Участники Программы</w:t>
            </w:r>
          </w:p>
        </w:tc>
        <w:tc>
          <w:tcPr>
            <w:tcW w:w="7143" w:type="dxa"/>
          </w:tcPr>
          <w:p w:rsidR="009B2EF1" w:rsidRDefault="009B2EF1">
            <w:pPr>
              <w:pStyle w:val="ConsPlusNormal"/>
            </w:pPr>
            <w:r>
              <w:t>Управление транспорта администрации города Рязани (далее - УТ).</w:t>
            </w:r>
          </w:p>
          <w:p w:rsidR="009B2EF1" w:rsidRDefault="009B2EF1">
            <w:pPr>
              <w:pStyle w:val="ConsPlusNormal"/>
            </w:pPr>
            <w:proofErr w:type="spellStart"/>
            <w:r>
              <w:t>УОиМП</w:t>
            </w:r>
            <w:proofErr w:type="spellEnd"/>
            <w:r>
              <w:t>. Муниципальное казенное учреждение города Рязани "Центр сопровождения" (далее - МКУ "ЦС")</w:t>
            </w:r>
          </w:p>
        </w:tc>
      </w:tr>
      <w:tr w:rsidR="009B2EF1">
        <w:tc>
          <w:tcPr>
            <w:tcW w:w="1905" w:type="dxa"/>
          </w:tcPr>
          <w:p w:rsidR="009B2EF1" w:rsidRDefault="009B2EF1">
            <w:pPr>
              <w:pStyle w:val="ConsPlusNormal"/>
            </w:pPr>
            <w:r>
              <w:t>Цель Программы</w:t>
            </w:r>
          </w:p>
        </w:tc>
        <w:tc>
          <w:tcPr>
            <w:tcW w:w="7143" w:type="dxa"/>
          </w:tcPr>
          <w:p w:rsidR="009B2EF1" w:rsidRDefault="009B2EF1">
            <w:pPr>
              <w:pStyle w:val="ConsPlusNormal"/>
            </w:pPr>
            <w:r>
              <w:t>Повышение качества жизни граждан, проживающих в городе Рязани, нуждающихся в социальной поддержке</w:t>
            </w:r>
          </w:p>
        </w:tc>
      </w:tr>
      <w:tr w:rsidR="009B2EF1">
        <w:tc>
          <w:tcPr>
            <w:tcW w:w="1905" w:type="dxa"/>
          </w:tcPr>
          <w:p w:rsidR="009B2EF1" w:rsidRDefault="009B2EF1">
            <w:pPr>
              <w:pStyle w:val="ConsPlusNormal"/>
            </w:pPr>
            <w:r>
              <w:t>Задачи Программы</w:t>
            </w:r>
          </w:p>
        </w:tc>
        <w:tc>
          <w:tcPr>
            <w:tcW w:w="7143" w:type="dxa"/>
          </w:tcPr>
          <w:p w:rsidR="009B2EF1" w:rsidRDefault="009B2EF1">
            <w:pPr>
              <w:pStyle w:val="ConsPlusNormal"/>
            </w:pPr>
            <w:r>
              <w:t>1. Предоставление дополнительных мер социальной поддержки и социальной помощи отдельным категориям граждан.</w:t>
            </w:r>
          </w:p>
          <w:p w:rsidR="009B2EF1" w:rsidRDefault="009B2EF1">
            <w:pPr>
              <w:pStyle w:val="ConsPlusNormal"/>
            </w:pPr>
            <w:r>
              <w:t>2. Предоставление выплат и гарантий отдельным категориям граждан.</w:t>
            </w:r>
          </w:p>
          <w:p w:rsidR="009B2EF1" w:rsidRDefault="009B2EF1">
            <w:pPr>
              <w:pStyle w:val="ConsPlusNormal"/>
            </w:pPr>
            <w:r>
              <w:t>3. Предоставление гражданам льготного проезда в автомобильном и наземном электрическом транспорте общего пользования города Рязани.</w:t>
            </w:r>
          </w:p>
          <w:p w:rsidR="009B2EF1" w:rsidRDefault="009B2EF1">
            <w:pPr>
              <w:pStyle w:val="ConsPlusNormal"/>
            </w:pPr>
            <w:r>
              <w:t>4. Улучшение жилищных условий льготных категорий граждан.</w:t>
            </w:r>
          </w:p>
          <w:p w:rsidR="009B2EF1" w:rsidRDefault="009B2EF1">
            <w:pPr>
              <w:pStyle w:val="ConsPlusNormal"/>
            </w:pPr>
            <w:r>
              <w:t>5. Обеспечение переданных государственных полномочий в сфере охраны семьи и детства.</w:t>
            </w:r>
          </w:p>
          <w:p w:rsidR="009B2EF1" w:rsidRDefault="009B2EF1">
            <w:pPr>
              <w:pStyle w:val="ConsPlusNormal"/>
            </w:pPr>
            <w:r>
              <w:t>6. Предоставление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помывке в бане (общее отделение), оказываемые населению муниципальными предприятиями города Рязани</w:t>
            </w:r>
          </w:p>
        </w:tc>
      </w:tr>
      <w:tr w:rsidR="009B2EF1">
        <w:tc>
          <w:tcPr>
            <w:tcW w:w="1905" w:type="dxa"/>
          </w:tcPr>
          <w:p w:rsidR="009B2EF1" w:rsidRDefault="009B2EF1">
            <w:pPr>
              <w:pStyle w:val="ConsPlusNormal"/>
            </w:pPr>
            <w:r>
              <w:t xml:space="preserve">Целевые показатели </w:t>
            </w:r>
            <w:r>
              <w:lastRenderedPageBreak/>
              <w:t>(индикаторы) Программы</w:t>
            </w:r>
          </w:p>
        </w:tc>
        <w:tc>
          <w:tcPr>
            <w:tcW w:w="7143" w:type="dxa"/>
          </w:tcPr>
          <w:p w:rsidR="009B2EF1" w:rsidRDefault="009B2EF1">
            <w:pPr>
              <w:pStyle w:val="ConsPlusNormal"/>
            </w:pPr>
            <w:r>
              <w:lastRenderedPageBreak/>
              <w:t>1. Количество граждан, находящихся в тяжелой жизненной ситуации, получивших социальную поддержку и социальную помощь.</w:t>
            </w:r>
          </w:p>
          <w:p w:rsidR="009B2EF1" w:rsidRDefault="009B2EF1">
            <w:pPr>
              <w:pStyle w:val="ConsPlusNormal"/>
            </w:pPr>
            <w:r>
              <w:lastRenderedPageBreak/>
              <w:t>2. Обеспеченность отдельных категорий граждан ежемесячными выплатами из бюджета города Рязани.</w:t>
            </w:r>
          </w:p>
          <w:p w:rsidR="009B2EF1" w:rsidRDefault="009B2EF1">
            <w:pPr>
              <w:pStyle w:val="ConsPlusNormal"/>
            </w:pPr>
            <w:r>
              <w:t>3. Обеспеченность Почетных граждан города Рязани выплатами и гарантиями.</w:t>
            </w:r>
          </w:p>
          <w:p w:rsidR="009B2EF1" w:rsidRDefault="009B2EF1">
            <w:pPr>
              <w:pStyle w:val="ConsPlusNormal"/>
            </w:pPr>
            <w:r>
              <w:t>4. Обеспеченность отдельных категорий граждан дополнительными мерами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rsidR="009B2EF1" w:rsidRDefault="009B2EF1">
            <w:pPr>
              <w:pStyle w:val="ConsPlusNormal"/>
            </w:pPr>
            <w:r>
              <w:t>5. Обеспеченность мерами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 имеющих право на меры социальной поддержки в соответствии с законодательством Российской Федерации и Рязанской области.</w:t>
            </w:r>
          </w:p>
          <w:p w:rsidR="009B2EF1" w:rsidRDefault="009B2EF1">
            <w:pPr>
              <w:pStyle w:val="ConsPlusNormal"/>
            </w:pPr>
            <w:r>
              <w:t>6. Обеспеченность детей-сирот и детей, оставшихся без попечения родителей, лиц из числа детей-сирот и детей, оставшихся без попечения родителей, и льготных категорий граждан, установленных федеральным законодательством, жилыми помещениями от общего количества квартир, построенных и/или приобретенных в муниципальную собственность, и государственными жилищными сертификатами, выделенными администрации города Рязани.</w:t>
            </w:r>
          </w:p>
          <w:p w:rsidR="009B2EF1" w:rsidRDefault="009B2EF1">
            <w:pPr>
              <w:pStyle w:val="ConsPlusNormal"/>
            </w:pPr>
            <w:r>
              <w:t>7. Обеспеченность граждан правом на получение выплат на содержание детей в семьях опекунов (попечителей), приемных семьях, патронатных семьях.</w:t>
            </w:r>
          </w:p>
          <w:p w:rsidR="009B2EF1" w:rsidRDefault="009B2EF1">
            <w:pPr>
              <w:pStyle w:val="ConsPlusNormal"/>
            </w:pPr>
            <w:r>
              <w:t>8. Обеспеченность граждан правом на получение выплаты денежных средств на вознаграждение, причитающееся приемным родителям, патронатным воспитателям, на предоставление мер социальной поддержки приемным семьям.</w:t>
            </w:r>
          </w:p>
          <w:p w:rsidR="009B2EF1" w:rsidRDefault="009B2EF1">
            <w:pPr>
              <w:pStyle w:val="ConsPlusNormal"/>
            </w:pPr>
            <w:r>
              <w:t>9. Обеспеченность граждан выплатами компенсаций родительской платы за присмотр и уход за детьми в образовательных организациях, реализующих образовательную программу дошкольного образования, от числа обратившихся за получением компенсации.</w:t>
            </w:r>
          </w:p>
          <w:p w:rsidR="009B2EF1" w:rsidRDefault="009B2EF1">
            <w:pPr>
              <w:pStyle w:val="ConsPlusNormal"/>
            </w:pPr>
            <w:r>
              <w:t>10. Обеспеченность отдельных категорий граждан дополнительными мерами социальной поддержки и социальной помощи по оплате за услуги по помывке в бане (общее отделение)</w:t>
            </w:r>
          </w:p>
        </w:tc>
      </w:tr>
      <w:tr w:rsidR="009B2EF1">
        <w:tc>
          <w:tcPr>
            <w:tcW w:w="1905" w:type="dxa"/>
          </w:tcPr>
          <w:p w:rsidR="009B2EF1" w:rsidRDefault="009B2EF1">
            <w:pPr>
              <w:pStyle w:val="ConsPlusNormal"/>
            </w:pPr>
            <w:r>
              <w:lastRenderedPageBreak/>
              <w:t>Сроки и этапы реализации Программы</w:t>
            </w:r>
          </w:p>
        </w:tc>
        <w:tc>
          <w:tcPr>
            <w:tcW w:w="7143" w:type="dxa"/>
          </w:tcPr>
          <w:p w:rsidR="009B2EF1" w:rsidRDefault="009B2EF1">
            <w:pPr>
              <w:pStyle w:val="ConsPlusNormal"/>
            </w:pPr>
            <w:r>
              <w:t>2022 - 2030 годы. Программа реализуется в один этап</w:t>
            </w:r>
          </w:p>
        </w:tc>
      </w:tr>
      <w:tr w:rsidR="009B2EF1">
        <w:tblPrEx>
          <w:tblBorders>
            <w:insideH w:val="nil"/>
          </w:tblBorders>
        </w:tblPrEx>
        <w:tc>
          <w:tcPr>
            <w:tcW w:w="1905" w:type="dxa"/>
            <w:tcBorders>
              <w:bottom w:val="nil"/>
            </w:tcBorders>
          </w:tcPr>
          <w:p w:rsidR="009B2EF1" w:rsidRDefault="009B2EF1">
            <w:pPr>
              <w:pStyle w:val="ConsPlusNormal"/>
              <w:jc w:val="both"/>
            </w:pPr>
            <w:r>
              <w:t>Ресурсное обеспечение Программы</w:t>
            </w:r>
          </w:p>
        </w:tc>
        <w:tc>
          <w:tcPr>
            <w:tcW w:w="7143" w:type="dxa"/>
            <w:tcBorders>
              <w:bottom w:val="nil"/>
            </w:tcBorders>
          </w:tcPr>
          <w:p w:rsidR="009B2EF1" w:rsidRDefault="009B2EF1">
            <w:pPr>
              <w:pStyle w:val="ConsPlusNormal"/>
            </w:pPr>
            <w:r>
              <w:t>Объем финансирования Программы составляет 7515950,73561 тыс. рублей, в том числе по источникам финансирования:</w:t>
            </w:r>
          </w:p>
          <w:p w:rsidR="009B2EF1" w:rsidRDefault="009B2EF1">
            <w:pPr>
              <w:pStyle w:val="ConsPlusNormal"/>
            </w:pPr>
            <w:r>
              <w:t>- средства бюджета города Рязани составляют 2096793,00983 тыс. рублей,</w:t>
            </w:r>
          </w:p>
          <w:p w:rsidR="009B2EF1" w:rsidRDefault="009B2EF1">
            <w:pPr>
              <w:pStyle w:val="ConsPlusNormal"/>
            </w:pPr>
            <w:r>
              <w:t>- средства областного бюджета составляют 5363987,68822 тыс. рублей;</w:t>
            </w:r>
          </w:p>
          <w:p w:rsidR="009B2EF1" w:rsidRDefault="009B2EF1">
            <w:pPr>
              <w:pStyle w:val="ConsPlusNormal"/>
            </w:pPr>
            <w:r>
              <w:t>- средства федерального бюджета 55170,03756 тыс. рублей</w:t>
            </w:r>
          </w:p>
        </w:tc>
      </w:tr>
      <w:tr w:rsidR="009B2EF1">
        <w:tblPrEx>
          <w:tblBorders>
            <w:insideH w:val="nil"/>
          </w:tblBorders>
        </w:tblPrEx>
        <w:tc>
          <w:tcPr>
            <w:tcW w:w="9048" w:type="dxa"/>
            <w:gridSpan w:val="2"/>
            <w:tcBorders>
              <w:top w:val="nil"/>
            </w:tcBorders>
          </w:tcPr>
          <w:p w:rsidR="009B2EF1" w:rsidRDefault="009B2EF1">
            <w:pPr>
              <w:pStyle w:val="ConsPlusNormal"/>
              <w:jc w:val="both"/>
            </w:pPr>
            <w:r>
              <w:t xml:space="preserve">(в ред. </w:t>
            </w:r>
            <w:hyperlink r:id="rId56">
              <w:r>
                <w:rPr>
                  <w:color w:val="0000FF"/>
                </w:rPr>
                <w:t>Постановления</w:t>
              </w:r>
            </w:hyperlink>
            <w:r>
              <w:t xml:space="preserve"> Администрации города Рязани от 14.11.2023 N 14575)</w:t>
            </w:r>
          </w:p>
        </w:tc>
      </w:tr>
      <w:tr w:rsidR="009B2EF1">
        <w:tblPrEx>
          <w:tblBorders>
            <w:insideH w:val="nil"/>
          </w:tblBorders>
        </w:tblPrEx>
        <w:tc>
          <w:tcPr>
            <w:tcW w:w="1905" w:type="dxa"/>
            <w:tcBorders>
              <w:bottom w:val="nil"/>
            </w:tcBorders>
          </w:tcPr>
          <w:p w:rsidR="009B2EF1" w:rsidRDefault="009B2EF1">
            <w:pPr>
              <w:pStyle w:val="ConsPlusNormal"/>
            </w:pPr>
            <w:r>
              <w:t>Основные мероприятия Программы</w:t>
            </w:r>
          </w:p>
        </w:tc>
        <w:tc>
          <w:tcPr>
            <w:tcW w:w="7143" w:type="dxa"/>
            <w:tcBorders>
              <w:bottom w:val="nil"/>
            </w:tcBorders>
          </w:tcPr>
          <w:p w:rsidR="009B2EF1" w:rsidRDefault="009B2EF1">
            <w:pPr>
              <w:pStyle w:val="ConsPlusNormal"/>
            </w:pPr>
            <w:r>
              <w:t>1. Социальная поддержка граждан, находящихся в тяжелой жизненной ситуации.</w:t>
            </w:r>
          </w:p>
          <w:p w:rsidR="009B2EF1" w:rsidRDefault="009B2EF1">
            <w:pPr>
              <w:pStyle w:val="ConsPlusNormal"/>
            </w:pPr>
            <w:r>
              <w:t>2. Обеспечение ежемесячными выплатами отдельных категорий граждан.</w:t>
            </w:r>
          </w:p>
          <w:p w:rsidR="009B2EF1" w:rsidRDefault="009B2EF1">
            <w:pPr>
              <w:pStyle w:val="ConsPlusNormal"/>
            </w:pPr>
            <w:r>
              <w:t xml:space="preserve">3. Предоставление выплат и гарантий Почетным гражданам города </w:t>
            </w:r>
            <w:r>
              <w:lastRenderedPageBreak/>
              <w:t>Рязани.</w:t>
            </w:r>
          </w:p>
          <w:p w:rsidR="009B2EF1" w:rsidRDefault="009B2EF1">
            <w:pPr>
              <w:pStyle w:val="ConsPlusNormal"/>
            </w:pPr>
            <w:r>
              <w:t>4. 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rsidR="009B2EF1" w:rsidRDefault="009B2EF1">
            <w:pPr>
              <w:pStyle w:val="ConsPlusNormal"/>
            </w:pPr>
            <w:r>
              <w:t>5. Реализация переданных государственных полномочий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w:t>
            </w:r>
          </w:p>
          <w:p w:rsidR="009B2EF1" w:rsidRDefault="009B2EF1">
            <w:pPr>
              <w:pStyle w:val="ConsPlusNormal"/>
            </w:pPr>
            <w:r>
              <w:t>6. Реализация переданных государственных полномочий в сфере обеспечения льготных категорий граждан жилыми помещениями.</w:t>
            </w:r>
          </w:p>
          <w:p w:rsidR="009B2EF1" w:rsidRDefault="009B2EF1">
            <w:pPr>
              <w:pStyle w:val="ConsPlusNormal"/>
            </w:pPr>
            <w:r>
              <w:t>7. Осуществление переданных государственных полномочий по опеке и попечительству.</w:t>
            </w:r>
          </w:p>
          <w:p w:rsidR="009B2EF1" w:rsidRDefault="009B2EF1">
            <w:pPr>
              <w:pStyle w:val="ConsPlusNormal"/>
            </w:pPr>
            <w:r>
              <w:t>8. Выплаты денежных средств на вознаграждение, причитающееся приемным родителям, патронатным воспитателям, на предоставление мер социальной поддержки приемным семьям.</w:t>
            </w:r>
          </w:p>
          <w:p w:rsidR="009B2EF1" w:rsidRDefault="009B2EF1">
            <w:pPr>
              <w:pStyle w:val="ConsPlusNormal"/>
            </w:pPr>
            <w:r>
              <w:t>9. Выплаты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9B2EF1" w:rsidRDefault="009B2EF1">
            <w:pPr>
              <w:pStyle w:val="ConsPlusNormal"/>
            </w:pPr>
            <w:r>
              <w:t>10. Возмещение недополученных доходов, связанных с предоставлением дополнительных мер социальной поддержки и социальной помощи отдельным категориям граждан по оплате за услуги по помывке в бане (общее отделение)</w:t>
            </w:r>
          </w:p>
        </w:tc>
      </w:tr>
      <w:tr w:rsidR="009B2EF1">
        <w:tblPrEx>
          <w:tblBorders>
            <w:insideH w:val="nil"/>
          </w:tblBorders>
        </w:tblPrEx>
        <w:tc>
          <w:tcPr>
            <w:tcW w:w="9048" w:type="dxa"/>
            <w:gridSpan w:val="2"/>
            <w:tcBorders>
              <w:top w:val="nil"/>
            </w:tcBorders>
          </w:tcPr>
          <w:p w:rsidR="009B2EF1" w:rsidRDefault="009B2EF1">
            <w:pPr>
              <w:pStyle w:val="ConsPlusNormal"/>
              <w:jc w:val="both"/>
            </w:pPr>
            <w:r>
              <w:lastRenderedPageBreak/>
              <w:t xml:space="preserve">(в ред. </w:t>
            </w:r>
            <w:hyperlink r:id="rId57">
              <w:r>
                <w:rPr>
                  <w:color w:val="0000FF"/>
                </w:rPr>
                <w:t>Постановления</w:t>
              </w:r>
            </w:hyperlink>
            <w:r>
              <w:t xml:space="preserve"> Администрации города Рязани от 09.02.2022 N 540)</w:t>
            </w:r>
          </w:p>
        </w:tc>
      </w:tr>
      <w:tr w:rsidR="009B2EF1">
        <w:tc>
          <w:tcPr>
            <w:tcW w:w="1905" w:type="dxa"/>
          </w:tcPr>
          <w:p w:rsidR="009B2EF1" w:rsidRDefault="009B2EF1">
            <w:pPr>
              <w:pStyle w:val="ConsPlusNormal"/>
            </w:pPr>
            <w:r>
              <w:t>Ожидаемые результаты реализации Программы</w:t>
            </w:r>
          </w:p>
        </w:tc>
        <w:tc>
          <w:tcPr>
            <w:tcW w:w="7143" w:type="dxa"/>
          </w:tcPr>
          <w:p w:rsidR="009B2EF1" w:rsidRDefault="009B2EF1">
            <w:pPr>
              <w:pStyle w:val="ConsPlusNormal"/>
            </w:pPr>
            <w:r>
              <w:t>Данная Программа освободит от налогообложения суммы адресной социальной помощи, что позволит повысить эффективность расходования бюджетных средств города Рязани, выделенных на меры социальной поддержки и социальной помощи, оказать помощь большему количеству нуждающихся граждан, снизить социальную напряженность и улучшить качество жизни отдельным категориям граждан города Рязани.</w:t>
            </w:r>
          </w:p>
          <w:p w:rsidR="009B2EF1" w:rsidRDefault="009B2EF1">
            <w:pPr>
              <w:pStyle w:val="ConsPlusNormal"/>
            </w:pPr>
            <w:r>
              <w:t>Реализация Программы к окончанию 2030 года (конец срока реализации Программы) позволит достичь следующих результатов:</w:t>
            </w:r>
          </w:p>
          <w:p w:rsidR="009B2EF1" w:rsidRDefault="009B2EF1">
            <w:pPr>
              <w:pStyle w:val="ConsPlusNormal"/>
            </w:pPr>
            <w:r>
              <w:t>- количество граждан, находящихся в тяжелой жизненной ситуации, получивших социальную поддержку и социальную помощь - 4059 человек;</w:t>
            </w:r>
          </w:p>
          <w:p w:rsidR="009B2EF1" w:rsidRDefault="009B2EF1">
            <w:pPr>
              <w:pStyle w:val="ConsPlusNormal"/>
            </w:pPr>
            <w:r>
              <w:t>- обеспеченность отдельных категорий граждан ежемесячными выплатами из бюджета города Рязани - 100%;</w:t>
            </w:r>
          </w:p>
          <w:p w:rsidR="009B2EF1" w:rsidRDefault="009B2EF1">
            <w:pPr>
              <w:pStyle w:val="ConsPlusNormal"/>
            </w:pPr>
            <w:r>
              <w:t>- обеспеченность Почетных граждан города Рязани выплатами и гарантиями - 100%;</w:t>
            </w:r>
          </w:p>
          <w:p w:rsidR="009B2EF1" w:rsidRDefault="009B2EF1">
            <w:pPr>
              <w:pStyle w:val="ConsPlusNormal"/>
            </w:pPr>
            <w:r>
              <w:t>- обеспеченность отдельных категорий граждан дополнительными мерами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- 100%;</w:t>
            </w:r>
          </w:p>
          <w:p w:rsidR="009B2EF1" w:rsidRDefault="009B2EF1">
            <w:pPr>
              <w:pStyle w:val="ConsPlusNormal"/>
            </w:pPr>
            <w:r>
              <w:t xml:space="preserve">- обеспеченность мерами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 имеющих право на меры социальной поддержки в </w:t>
            </w:r>
            <w:r>
              <w:lastRenderedPageBreak/>
              <w:t>соответствии с законодательством Российской Федерации и Рязанской области - 100%;</w:t>
            </w:r>
          </w:p>
          <w:p w:rsidR="009B2EF1" w:rsidRDefault="009B2EF1">
            <w:pPr>
              <w:pStyle w:val="ConsPlusNormal"/>
            </w:pPr>
            <w:r>
              <w:t>- обеспеченность детей-сирот и детей, оставшихся без попечения родителей, лиц из числа детей-сирот и детей, оставшихся без попечения родителей, и льготных категорий граждан, установленных федеральным законодательством, жилыми помещениями от общего количества квартир, построенных и/или приобретенных в муниципальную собственность, и государственными жилищными сертификатами, выделенными администрации города Рязани, в пределах 100%;</w:t>
            </w:r>
          </w:p>
          <w:p w:rsidR="009B2EF1" w:rsidRDefault="009B2EF1">
            <w:pPr>
              <w:pStyle w:val="ConsPlusNormal"/>
            </w:pPr>
            <w:r>
              <w:t>- обеспеченность граждан правом на получение выплат на содержание детей в семьях опекунов (попечителей), приемных семьях, патронатных семьях в пределах 100%;</w:t>
            </w:r>
          </w:p>
          <w:p w:rsidR="009B2EF1" w:rsidRDefault="009B2EF1">
            <w:pPr>
              <w:pStyle w:val="ConsPlusNormal"/>
            </w:pPr>
            <w:r>
              <w:t>- обеспеченность граждан правом на получение выплаты денежных средств на вознаграждение, причитающееся приемным родителям, патронатным воспитателям, на предоставление мер социальной поддержки приемным семьям в пределах 100%;</w:t>
            </w:r>
          </w:p>
          <w:p w:rsidR="009B2EF1" w:rsidRDefault="009B2EF1">
            <w:pPr>
              <w:pStyle w:val="ConsPlusNormal"/>
            </w:pPr>
            <w:r>
              <w:t>- обеспеченность граждан выплатами компенсаций родительской платы за присмотр и уход за детьми в образовательных организациях, реализующих образовательную программу дошкольного образования, - 100% от числа обратившихся за получением компенсации;</w:t>
            </w:r>
          </w:p>
          <w:p w:rsidR="009B2EF1" w:rsidRDefault="009B2EF1">
            <w:pPr>
              <w:pStyle w:val="ConsPlusNormal"/>
            </w:pPr>
            <w:r>
              <w:t>- обеспеченность отдельных категорий граждан дополнительными мерами социальной поддержки и социальной помощи по оплате за услуги по помывке в бане (общее отделение) в пределах 100%;</w:t>
            </w:r>
          </w:p>
          <w:p w:rsidR="009B2EF1" w:rsidRDefault="009B2EF1">
            <w:pPr>
              <w:pStyle w:val="ConsPlusNormal"/>
            </w:pPr>
            <w:r>
              <w:t>- доля граждан, получивших социальную поддержку, гарантии и выплаты в соответствии с решениями представительного органа города Рязани, от числа обратившихся - не менее 90%</w:t>
            </w:r>
          </w:p>
        </w:tc>
      </w:tr>
    </w:tbl>
    <w:p w:rsidR="009B2EF1" w:rsidRDefault="009B2EF1">
      <w:pPr>
        <w:pStyle w:val="ConsPlusNormal"/>
        <w:jc w:val="both"/>
      </w:pPr>
    </w:p>
    <w:p w:rsidR="009B2EF1" w:rsidRDefault="009B2EF1">
      <w:pPr>
        <w:pStyle w:val="ConsPlusTitle"/>
        <w:jc w:val="center"/>
        <w:outlineLvl w:val="1"/>
      </w:pPr>
      <w:r>
        <w:t>I. Характеристика текущего состояния сферы социальной</w:t>
      </w:r>
    </w:p>
    <w:p w:rsidR="009B2EF1" w:rsidRDefault="009B2EF1">
      <w:pPr>
        <w:pStyle w:val="ConsPlusTitle"/>
        <w:jc w:val="center"/>
      </w:pPr>
      <w:r>
        <w:t>поддержки, гарантий и выплат отдельным категориям</w:t>
      </w:r>
    </w:p>
    <w:p w:rsidR="009B2EF1" w:rsidRDefault="009B2EF1">
      <w:pPr>
        <w:pStyle w:val="ConsPlusTitle"/>
        <w:jc w:val="center"/>
      </w:pPr>
      <w:r>
        <w:t>граждан города Рязани</w:t>
      </w:r>
    </w:p>
    <w:p w:rsidR="009B2EF1" w:rsidRDefault="009B2EF1">
      <w:pPr>
        <w:pStyle w:val="ConsPlusNormal"/>
        <w:jc w:val="both"/>
      </w:pPr>
    </w:p>
    <w:p w:rsidR="009B2EF1" w:rsidRDefault="009B2EF1">
      <w:pPr>
        <w:pStyle w:val="ConsPlusTitle"/>
        <w:jc w:val="center"/>
        <w:outlineLvl w:val="2"/>
      </w:pPr>
      <w:r>
        <w:t xml:space="preserve">1. Обеспеченность дополнительными мерами </w:t>
      </w:r>
      <w:proofErr w:type="gramStart"/>
      <w:r>
        <w:t>социальной</w:t>
      </w:r>
      <w:proofErr w:type="gramEnd"/>
    </w:p>
    <w:p w:rsidR="009B2EF1" w:rsidRDefault="009B2EF1">
      <w:pPr>
        <w:pStyle w:val="ConsPlusTitle"/>
        <w:jc w:val="center"/>
      </w:pPr>
      <w:r>
        <w:t>поддержки и социальной помощи отдельных категорий граждан</w:t>
      </w:r>
    </w:p>
    <w:p w:rsidR="009B2EF1" w:rsidRDefault="009B2EF1">
      <w:pPr>
        <w:pStyle w:val="ConsPlusNormal"/>
        <w:jc w:val="both"/>
      </w:pPr>
    </w:p>
    <w:p w:rsidR="009B2EF1" w:rsidRDefault="009B2EF1">
      <w:pPr>
        <w:pStyle w:val="ConsPlusNormal"/>
        <w:ind w:firstLine="540"/>
        <w:jc w:val="both"/>
      </w:pPr>
      <w:r>
        <w:t>Недостаточно высокие размеры пенсий и заработных плат привели к снижению жизненного уровня многих граждан и семей города. В особенно сложном положении находятся пенсионеры, инвалиды, семьи с несовершеннолетними детьми, в том числе многодетные семьи, семьи с детьми-инвалидами, неполные семьи. В администрацию города Рязани постоянно обращаются граждане и семьи, не имеющие возможности самостоятельно справиться с тяжелой жизненной ситуацией, возникшей в результате пожаров, несчастных случаев, с необходимостью дорогостоящего лечения. Все перечисленные категории населения нуждаются в особой заботе и помощи. Масштабность проблем в этой сфере определила необходимость разработки органами местного самоуправления комплекса мероприятий по предоставлению дополнительных мер социальной поддержки и социальной помощи.</w:t>
      </w:r>
    </w:p>
    <w:p w:rsidR="009B2EF1" w:rsidRDefault="009B2EF1">
      <w:pPr>
        <w:pStyle w:val="ConsPlusNormal"/>
        <w:spacing w:before="220"/>
        <w:ind w:firstLine="540"/>
        <w:jc w:val="both"/>
      </w:pPr>
      <w:r>
        <w:t>Финансирование дополнительных мер социальной поддержки и социальной помощи производится из бюджета города Рязани в пределах утвержденных бюджетных средств.</w:t>
      </w:r>
    </w:p>
    <w:p w:rsidR="009B2EF1" w:rsidRDefault="009B2EF1">
      <w:pPr>
        <w:pStyle w:val="ConsPlusNormal"/>
        <w:spacing w:before="220"/>
        <w:ind w:firstLine="540"/>
        <w:jc w:val="both"/>
      </w:pPr>
      <w:r>
        <w:t>Дополнительные меры социальной поддержки являлись очень востребованными среди населения города Рязани. Так, в течение 2018 - 2020 годов в отдел дополнительных мер социальной поддержки и социальной помощи администрации города Рязани поступило более 38 тысяч обращений граждан по данным вопросам.</w:t>
      </w:r>
    </w:p>
    <w:p w:rsidR="009B2EF1" w:rsidRDefault="009B2EF1">
      <w:pPr>
        <w:pStyle w:val="ConsPlusNormal"/>
        <w:spacing w:before="220"/>
        <w:ind w:firstLine="540"/>
        <w:jc w:val="both"/>
      </w:pPr>
      <w:r>
        <w:lastRenderedPageBreak/>
        <w:t>Установленные дополнительные меры социальной поддержки и социальной помощи в пределах выделенного бюджетного финансирования позволили оказать в 2018 - 2020 годах гражданам города Рязани, находящимся в тяжелой жизненной ситуации, следующие виды социальной помощи:</w:t>
      </w:r>
    </w:p>
    <w:p w:rsidR="009B2EF1" w:rsidRDefault="009B2EF1">
      <w:pPr>
        <w:pStyle w:val="ConsPlusNormal"/>
        <w:spacing w:before="220"/>
        <w:ind w:firstLine="540"/>
        <w:jc w:val="both"/>
      </w:pPr>
      <w:r>
        <w:t>- единовременная материальная помощь оказана 3955 семьям;</w:t>
      </w:r>
    </w:p>
    <w:p w:rsidR="009B2EF1" w:rsidRDefault="009B2EF1">
      <w:pPr>
        <w:pStyle w:val="ConsPlusNormal"/>
        <w:spacing w:before="220"/>
        <w:ind w:firstLine="540"/>
        <w:jc w:val="both"/>
      </w:pPr>
      <w:r>
        <w:t>- вещевая помощь выделена 45 семьям, пострадавшим от пожара;</w:t>
      </w:r>
    </w:p>
    <w:p w:rsidR="009B2EF1" w:rsidRDefault="009B2EF1">
      <w:pPr>
        <w:pStyle w:val="ConsPlusNormal"/>
        <w:spacing w:before="220"/>
        <w:ind w:firstLine="540"/>
        <w:jc w:val="both"/>
      </w:pPr>
      <w:r>
        <w:t>- предоставлены 31461 путевка и 720 разовых талонов на получение благотворительного питания в столовых города;</w:t>
      </w:r>
    </w:p>
    <w:p w:rsidR="009B2EF1" w:rsidRDefault="009B2EF1">
      <w:pPr>
        <w:pStyle w:val="ConsPlusNormal"/>
        <w:spacing w:before="220"/>
        <w:ind w:firstLine="540"/>
        <w:jc w:val="both"/>
      </w:pPr>
      <w:r>
        <w:t>- приобретено 129 путевок в детские оздоровительные лагеря для детей граждан, находящихся в тяжелой жизненной ситуации;</w:t>
      </w:r>
    </w:p>
    <w:p w:rsidR="009B2EF1" w:rsidRDefault="009B2EF1">
      <w:pPr>
        <w:pStyle w:val="ConsPlusNormal"/>
        <w:spacing w:before="220"/>
        <w:ind w:firstLine="540"/>
        <w:jc w:val="both"/>
      </w:pPr>
      <w:r>
        <w:t>- организована работа по обеспечению земельными участками пенсионеров, инвалидов, многодетных и неполных семей с несовершеннолетними детьми для проведения сезонных сельскохозяйственных работ - 182 семьи получили участки под посадку картофеля;</w:t>
      </w:r>
    </w:p>
    <w:p w:rsidR="009B2EF1" w:rsidRDefault="009B2EF1">
      <w:pPr>
        <w:pStyle w:val="ConsPlusNormal"/>
        <w:spacing w:before="220"/>
        <w:ind w:firstLine="540"/>
        <w:jc w:val="both"/>
      </w:pPr>
      <w:r>
        <w:t>- приобретено 6649 новогодних подарков для детей граждан, находящихся в тяжелой жизненной ситуации;</w:t>
      </w:r>
    </w:p>
    <w:p w:rsidR="009B2EF1" w:rsidRDefault="009B2EF1">
      <w:pPr>
        <w:pStyle w:val="ConsPlusNormal"/>
        <w:spacing w:before="220"/>
        <w:ind w:firstLine="540"/>
        <w:jc w:val="both"/>
      </w:pPr>
      <w:r>
        <w:t>- оказана помощь по погашению задолженности по оплате жилищно-коммунальных услуг 5 детям, оставшимся без попечения родителей, и детям-сиротам;</w:t>
      </w:r>
    </w:p>
    <w:p w:rsidR="009B2EF1" w:rsidRDefault="009B2EF1">
      <w:pPr>
        <w:pStyle w:val="ConsPlusNormal"/>
        <w:spacing w:before="220"/>
        <w:ind w:firstLine="540"/>
        <w:jc w:val="both"/>
      </w:pPr>
      <w:r>
        <w:t>- принято 63 положительных решения о размещении временного сооружения ВС-2 (металлические гаражи) на муниципальном имуществе на безвозмездной основе для ветеранов, инвалидов ВОВ, инвалидов I группы, II группы 3 степени ограничения трудоспособности и родителей детей-инвалидов;</w:t>
      </w:r>
    </w:p>
    <w:p w:rsidR="009B2EF1" w:rsidRDefault="009B2EF1">
      <w:pPr>
        <w:pStyle w:val="ConsPlusNormal"/>
        <w:spacing w:before="220"/>
        <w:ind w:firstLine="540"/>
        <w:jc w:val="both"/>
      </w:pPr>
      <w:r>
        <w:t>- оказана единовременная материальная помощь на ремонт жилого помещения 91 жителю города Рязани из числа участников, инвалидов, вдов участников и инвалидов Великой Отечественной войны 1941 - 1945 годов;</w:t>
      </w:r>
    </w:p>
    <w:p w:rsidR="009B2EF1" w:rsidRDefault="009B2EF1">
      <w:pPr>
        <w:pStyle w:val="ConsPlusNormal"/>
        <w:spacing w:before="220"/>
        <w:ind w:firstLine="540"/>
        <w:jc w:val="both"/>
      </w:pPr>
      <w:r>
        <w:t>- 1312 детей первого - второго года жизни из малообеспеченных семей получили право на бесплатное питание.</w:t>
      </w:r>
    </w:p>
    <w:p w:rsidR="009B2EF1" w:rsidRDefault="009B2EF1">
      <w:pPr>
        <w:pStyle w:val="ConsPlusNormal"/>
        <w:spacing w:before="220"/>
        <w:ind w:firstLine="540"/>
        <w:jc w:val="both"/>
      </w:pPr>
      <w:r>
        <w:t>Данные меры социальной поддержки и в настоящее время постоянно востребованы жителями города Рязани.</w:t>
      </w:r>
    </w:p>
    <w:p w:rsidR="009B2EF1" w:rsidRDefault="009B2EF1">
      <w:pPr>
        <w:pStyle w:val="ConsPlusNormal"/>
        <w:jc w:val="both"/>
      </w:pPr>
    </w:p>
    <w:p w:rsidR="009B2EF1" w:rsidRDefault="009B2EF1">
      <w:pPr>
        <w:pStyle w:val="ConsPlusTitle"/>
        <w:jc w:val="center"/>
        <w:outlineLvl w:val="2"/>
      </w:pPr>
      <w:r>
        <w:t>2. Предоставление выплат и гарантий отдельным категориям</w:t>
      </w:r>
    </w:p>
    <w:p w:rsidR="009B2EF1" w:rsidRDefault="009B2EF1">
      <w:pPr>
        <w:pStyle w:val="ConsPlusTitle"/>
        <w:jc w:val="center"/>
      </w:pPr>
      <w:r>
        <w:t>граждан</w:t>
      </w:r>
    </w:p>
    <w:p w:rsidR="009B2EF1" w:rsidRDefault="009B2EF1">
      <w:pPr>
        <w:pStyle w:val="ConsPlusNormal"/>
        <w:jc w:val="both"/>
      </w:pPr>
    </w:p>
    <w:p w:rsidR="009B2EF1" w:rsidRDefault="009B2EF1">
      <w:pPr>
        <w:pStyle w:val="ConsPlusNormal"/>
        <w:ind w:firstLine="540"/>
        <w:jc w:val="both"/>
      </w:pPr>
      <w:r>
        <w:t>Администрация города Рязани реализует полномочия органов местного самоуправления по предоставлению социальной поддержки, гарантий и выплат отдельным категориям граждан.</w:t>
      </w:r>
    </w:p>
    <w:p w:rsidR="009B2EF1" w:rsidRDefault="009B2EF1">
      <w:pPr>
        <w:pStyle w:val="ConsPlusNormal"/>
        <w:spacing w:before="220"/>
        <w:ind w:firstLine="540"/>
        <w:jc w:val="both"/>
      </w:pPr>
      <w:r>
        <w:t xml:space="preserve">Предоставление выплат и гарантий позволяет создать условия для поддержания стабильного </w:t>
      </w:r>
      <w:proofErr w:type="gramStart"/>
      <w:r>
        <w:t>качества жизни отдельных категорий граждан города Рязани</w:t>
      </w:r>
      <w:proofErr w:type="gramEnd"/>
      <w:r>
        <w:t>.</w:t>
      </w:r>
    </w:p>
    <w:p w:rsidR="009B2EF1" w:rsidRDefault="009B2EF1">
      <w:pPr>
        <w:pStyle w:val="ConsPlusNormal"/>
        <w:spacing w:before="220"/>
        <w:ind w:firstLine="540"/>
        <w:jc w:val="both"/>
      </w:pPr>
      <w:r>
        <w:t>В 2018 - 2020 годах осуществлялась выплата пенсии за выслугу лет лицам, замещавшим должности муниципальной службы, и лицам, замещавшим на постоянной основе выборные муниципальные должности 366 получателям.</w:t>
      </w:r>
    </w:p>
    <w:p w:rsidR="009B2EF1" w:rsidRDefault="009B2EF1">
      <w:pPr>
        <w:pStyle w:val="ConsPlusNormal"/>
        <w:spacing w:before="220"/>
        <w:ind w:firstLine="540"/>
        <w:jc w:val="both"/>
      </w:pPr>
      <w:r>
        <w:t>Выплата ежемесячной доплаты к государственной пенсии лицам, замещавшим муниципальные должности органов местного самоуправления, осуществлялась на начало периода 58 гражданам, две выплаты были прекращены.</w:t>
      </w:r>
    </w:p>
    <w:p w:rsidR="009B2EF1" w:rsidRDefault="009B2EF1">
      <w:pPr>
        <w:pStyle w:val="ConsPlusNormal"/>
        <w:spacing w:before="220"/>
        <w:ind w:firstLine="540"/>
        <w:jc w:val="both"/>
      </w:pPr>
      <w:r>
        <w:lastRenderedPageBreak/>
        <w:t>Выплата ежемесячной доплаты к пенсиям лицам, получавшим до 31.12.1991 персональные пенсии местного значения, осуществлялась 45 получателям. За 3 года число получателей сократилось до 23 человек.</w:t>
      </w:r>
    </w:p>
    <w:p w:rsidR="009B2EF1" w:rsidRDefault="009B2EF1">
      <w:pPr>
        <w:pStyle w:val="ConsPlusNormal"/>
        <w:spacing w:before="220"/>
        <w:ind w:firstLine="540"/>
        <w:jc w:val="both"/>
      </w:pPr>
      <w:r>
        <w:t>Выплаты и гарантии осуществлялись 31 Почетному гражданину города Рязани. В 2020 году число Почетных граждан составило 28 человек.</w:t>
      </w:r>
    </w:p>
    <w:p w:rsidR="009B2EF1" w:rsidRDefault="009B2EF1">
      <w:pPr>
        <w:pStyle w:val="ConsPlusNormal"/>
        <w:jc w:val="both"/>
      </w:pPr>
    </w:p>
    <w:p w:rsidR="009B2EF1" w:rsidRDefault="009B2EF1">
      <w:pPr>
        <w:pStyle w:val="ConsPlusTitle"/>
        <w:jc w:val="center"/>
        <w:outlineLvl w:val="2"/>
      </w:pPr>
      <w:r>
        <w:t>3. Предоставление гражданам льготного проезда</w:t>
      </w:r>
    </w:p>
    <w:p w:rsidR="009B2EF1" w:rsidRDefault="009B2EF1">
      <w:pPr>
        <w:pStyle w:val="ConsPlusTitle"/>
        <w:jc w:val="center"/>
      </w:pPr>
      <w:r>
        <w:t>в автомобильном и наземном электрическом транспорте общего</w:t>
      </w:r>
    </w:p>
    <w:p w:rsidR="009B2EF1" w:rsidRDefault="009B2EF1">
      <w:pPr>
        <w:pStyle w:val="ConsPlusTitle"/>
        <w:jc w:val="center"/>
      </w:pPr>
      <w:r>
        <w:t>пользования города Рязани</w:t>
      </w:r>
    </w:p>
    <w:p w:rsidR="009B2EF1" w:rsidRDefault="009B2EF1">
      <w:pPr>
        <w:pStyle w:val="ConsPlusNormal"/>
        <w:jc w:val="both"/>
      </w:pPr>
    </w:p>
    <w:p w:rsidR="009B2EF1" w:rsidRDefault="009B2EF1">
      <w:pPr>
        <w:pStyle w:val="ConsPlusNormal"/>
        <w:ind w:firstLine="540"/>
        <w:jc w:val="both"/>
      </w:pPr>
      <w:r>
        <w:t>Для обеспечения доступности пассажирского транспорта, осуществляющего перевозки по муниципальным маршрутам регулярных перевозок города Рязани, для льготных и социально незащищенных категорий граждан действующим законодательством Рязанской области и муниципальными правовыми актами города Рязани установлены дополнительные меры социальной поддержки и социальной помощи по оплате проезда.</w:t>
      </w:r>
    </w:p>
    <w:p w:rsidR="009B2EF1" w:rsidRDefault="009B2EF1">
      <w:pPr>
        <w:pStyle w:val="ConsPlusNormal"/>
        <w:spacing w:before="220"/>
        <w:ind w:firstLine="540"/>
        <w:jc w:val="both"/>
      </w:pPr>
      <w:proofErr w:type="gramStart"/>
      <w:r>
        <w:t xml:space="preserve">Категории граждан, которым предоставляются меры социальной поддержки и дополнительные меры социальной поддержки и социальной помощи по оплате проезда, установлены </w:t>
      </w:r>
      <w:hyperlink r:id="rId58">
        <w:r>
          <w:rPr>
            <w:color w:val="0000FF"/>
          </w:rPr>
          <w:t>статьей 32</w:t>
        </w:r>
      </w:hyperlink>
      <w:r>
        <w:t xml:space="preserve"> Закона Рязанской области от 21.12.2016 N 91-ОЗ "О мерах социальной поддержки населения Рязанской области" и </w:t>
      </w:r>
      <w:hyperlink r:id="rId59">
        <w:r>
          <w:rPr>
            <w:color w:val="0000FF"/>
          </w:rPr>
          <w:t>решением</w:t>
        </w:r>
      </w:hyperlink>
      <w:r>
        <w:t xml:space="preserve"> Рязанской городской Думы от 23.11.2017 N 418-II "Об установлении дополнительных мер социальной поддержки и социальной помощи отдельным категориям граждан по полному или частичному</w:t>
      </w:r>
      <w:proofErr w:type="gramEnd"/>
      <w:r>
        <w:t xml:space="preserve"> освобождению от платы за услуги по перевозке пассажиров автомобильным и наземным электрическим транспортом общего пользования города Рязани".</w:t>
      </w:r>
    </w:p>
    <w:p w:rsidR="009B2EF1" w:rsidRDefault="009B2EF1">
      <w:pPr>
        <w:pStyle w:val="ConsPlusNormal"/>
        <w:spacing w:before="220"/>
        <w:ind w:firstLine="540"/>
        <w:jc w:val="both"/>
      </w:pPr>
      <w:r>
        <w:t>Меры социальной поддержки по оплате проезда для этих категорий граждан установлены в виде оплаты проезда с помощью электронного проездного билета - транспортной карты "Льготная", "Школьная" и "Студенческая". Размер льготы по оплате проезда с помощью различных видов транспортных карт составляет от 65% до 100%.</w:t>
      </w:r>
    </w:p>
    <w:p w:rsidR="009B2EF1" w:rsidRDefault="009B2EF1">
      <w:pPr>
        <w:pStyle w:val="ConsPlusNormal"/>
        <w:spacing w:before="220"/>
        <w:ind w:firstLine="540"/>
        <w:jc w:val="both"/>
      </w:pPr>
      <w:r>
        <w:t>Оплата проезда с помощью транспортных карт "Льготная", "Школьная" и "Студенческая" возможна в транспортных средствах, осуществляющих перевозки пассажиров по муниципальным маршрутам регулярных перевозок города Рязани и подключенных к автоматизированной системе оплаты проезда города Рязани.</w:t>
      </w:r>
    </w:p>
    <w:p w:rsidR="009B2EF1" w:rsidRDefault="009B2EF1">
      <w:pPr>
        <w:pStyle w:val="ConsPlusNormal"/>
        <w:jc w:val="both"/>
      </w:pPr>
    </w:p>
    <w:p w:rsidR="009B2EF1" w:rsidRDefault="009B2EF1">
      <w:pPr>
        <w:pStyle w:val="ConsPlusTitle"/>
        <w:jc w:val="center"/>
        <w:outlineLvl w:val="2"/>
      </w:pPr>
      <w:r>
        <w:t>4. Улучшение жилищных условий льготных категорий граждан</w:t>
      </w:r>
    </w:p>
    <w:p w:rsidR="009B2EF1" w:rsidRDefault="009B2EF1">
      <w:pPr>
        <w:pStyle w:val="ConsPlusNormal"/>
        <w:jc w:val="both"/>
      </w:pPr>
    </w:p>
    <w:p w:rsidR="009B2EF1" w:rsidRDefault="009B2EF1">
      <w:pPr>
        <w:pStyle w:val="ConsPlusNormal"/>
        <w:ind w:firstLine="540"/>
        <w:jc w:val="both"/>
      </w:pPr>
      <w:r>
        <w:t>Администрация города Рязани реализует государственные полномочия Рязанской области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9B2EF1" w:rsidRDefault="009B2EF1">
      <w:pPr>
        <w:pStyle w:val="ConsPlusNormal"/>
        <w:spacing w:before="220"/>
        <w:ind w:firstLine="540"/>
        <w:jc w:val="both"/>
      </w:pPr>
      <w:r>
        <w:t>По мере поступления бюджетных средств администрацией города Рязани приобретаются квартиры для детей-сирот и детей, оставшихся без попечения родителей, лиц из числа детей-сирот и детей, оставшихся без попечения родителей, предоставляются в порядке очередности (с учетом имеющихся решений судов, вступивших в законную силу).</w:t>
      </w:r>
    </w:p>
    <w:p w:rsidR="009B2EF1" w:rsidRDefault="009B2EF1">
      <w:pPr>
        <w:pStyle w:val="ConsPlusNormal"/>
        <w:spacing w:before="220"/>
        <w:ind w:firstLine="540"/>
        <w:jc w:val="both"/>
      </w:pPr>
      <w:proofErr w:type="gramStart"/>
      <w:r>
        <w:t xml:space="preserve">В 2021 году посредством выдачи государственного жилищного сертификата обеспечена 1 семья из категории граждан, выехавших из районов Крайнего Севера и приравненных к ним местностей, имеющих право на получение социальных выплат для приобретения жилья в рамках реализации ведомственной целевой </w:t>
      </w:r>
      <w:hyperlink r:id="rId60">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61">
        <w:r>
          <w:rPr>
            <w:color w:val="0000FF"/>
          </w:rPr>
          <w:t>программы</w:t>
        </w:r>
      </w:hyperlink>
      <w:r>
        <w:t xml:space="preserve"> Российской Федерации "Обеспечение доступным и комфортным жильем и</w:t>
      </w:r>
      <w:proofErr w:type="gramEnd"/>
      <w:r>
        <w:t xml:space="preserve"> коммунальными услугами граждан Российской Федерации".</w:t>
      </w:r>
    </w:p>
    <w:p w:rsidR="009B2EF1" w:rsidRDefault="009B2EF1">
      <w:pPr>
        <w:pStyle w:val="ConsPlusNormal"/>
        <w:spacing w:before="220"/>
        <w:ind w:firstLine="540"/>
        <w:jc w:val="both"/>
      </w:pPr>
      <w:r>
        <w:lastRenderedPageBreak/>
        <w:t>На 2021 год министерством образования Рязанской области в список детей-сирот и детей, оставшихся без попечения родителей, лиц из числа детей-сирот и детей, оставшихся без попечения родителей, обеспечиваемых жильем на территории города Рязани, включены 214 человек, из них 118 имеют право на получение жилья в 2021 году.</w:t>
      </w:r>
    </w:p>
    <w:p w:rsidR="009B2EF1" w:rsidRDefault="009B2EF1">
      <w:pPr>
        <w:pStyle w:val="ConsPlusNormal"/>
        <w:spacing w:before="220"/>
        <w:ind w:firstLine="540"/>
        <w:jc w:val="both"/>
      </w:pPr>
      <w:r>
        <w:t>В 2021 году администрации города Рязани из областного бюджета выделены денежные средства на приобретение 68 квартир, что не позволяет в полном объеме обеспечить детей-сирот квартирами специализированного жилищного фонда.</w:t>
      </w:r>
    </w:p>
    <w:p w:rsidR="009B2EF1" w:rsidRDefault="009B2EF1">
      <w:pPr>
        <w:pStyle w:val="ConsPlusNormal"/>
        <w:spacing w:before="22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острейшей социальной проблемой.</w:t>
      </w:r>
    </w:p>
    <w:p w:rsidR="009B2EF1" w:rsidRDefault="009B2EF1">
      <w:pPr>
        <w:pStyle w:val="ConsPlusNormal"/>
        <w:spacing w:before="220"/>
        <w:ind w:firstLine="540"/>
        <w:jc w:val="both"/>
      </w:pPr>
      <w:r>
        <w:t>Одним из наиболее эффективных способов жилищного обеспечения указанных категорий граждан является механизм предоставления за счет средств федерального бюджета социальных выплат для приобретения жилья посредством предоставления государственных жилищных сертификатов.</w:t>
      </w:r>
    </w:p>
    <w:p w:rsidR="009B2EF1" w:rsidRDefault="009B2EF1">
      <w:pPr>
        <w:pStyle w:val="ConsPlusNormal"/>
        <w:spacing w:before="220"/>
        <w:ind w:firstLine="540"/>
        <w:jc w:val="both"/>
      </w:pPr>
      <w:r>
        <w:t>По состоянию на 1 января 2021 года в очереди граждан, выехавших из районов Крайнего Севера и приравненных к ним местностей, в администрации города Рязани состоит 5 семей.</w:t>
      </w:r>
    </w:p>
    <w:p w:rsidR="009B2EF1" w:rsidRDefault="009B2EF1">
      <w:pPr>
        <w:pStyle w:val="ConsPlusNormal"/>
        <w:spacing w:before="220"/>
        <w:ind w:firstLine="540"/>
        <w:jc w:val="both"/>
      </w:pPr>
      <w:r>
        <w:t>Данные меры являются очень значимыми и необходимыми для вышеуказанных льготных категорий граждан.</w:t>
      </w:r>
    </w:p>
    <w:p w:rsidR="009B2EF1" w:rsidRDefault="009B2EF1">
      <w:pPr>
        <w:pStyle w:val="ConsPlusNormal"/>
        <w:jc w:val="both"/>
      </w:pPr>
    </w:p>
    <w:p w:rsidR="009B2EF1" w:rsidRDefault="009B2EF1">
      <w:pPr>
        <w:pStyle w:val="ConsPlusTitle"/>
        <w:jc w:val="center"/>
        <w:outlineLvl w:val="2"/>
      </w:pPr>
      <w:r>
        <w:t>5. Обеспечение переданных государственных полномочий в сфере</w:t>
      </w:r>
    </w:p>
    <w:p w:rsidR="009B2EF1" w:rsidRDefault="009B2EF1">
      <w:pPr>
        <w:pStyle w:val="ConsPlusTitle"/>
        <w:jc w:val="center"/>
      </w:pPr>
      <w:r>
        <w:t>охраны семьи и детства</w:t>
      </w:r>
    </w:p>
    <w:p w:rsidR="009B2EF1" w:rsidRDefault="009B2EF1">
      <w:pPr>
        <w:pStyle w:val="ConsPlusNormal"/>
        <w:jc w:val="both"/>
      </w:pPr>
    </w:p>
    <w:p w:rsidR="009B2EF1" w:rsidRDefault="009B2EF1">
      <w:pPr>
        <w:pStyle w:val="ConsPlusNormal"/>
        <w:ind w:firstLine="540"/>
        <w:jc w:val="both"/>
      </w:pPr>
      <w:r>
        <w:t>Обеспечение содержания детей в замещающих семьях, предоставление вознаграждения приемным родителям, патронатным воспитателям, предоставление мер социальной поддержки приемным семьям осуществляется за счет региональных субвенций на исполнение государственных полномочий. В настоящее время в управлении образования и молодежной политики администрации города Рязани, осуществляющем деятельность по опеке и попечительству, производятся выплаты на содержание 490 детей, воспитывающихся в замещающих семьях, вознаграждения приемным родителям и предоставление мер социальной поддержки приемным семьям на 128 детей.</w:t>
      </w:r>
    </w:p>
    <w:p w:rsidR="009B2EF1" w:rsidRDefault="009B2EF1">
      <w:pPr>
        <w:pStyle w:val="ConsPlusNormal"/>
        <w:spacing w:before="220"/>
        <w:ind w:firstLine="540"/>
        <w:jc w:val="both"/>
      </w:pPr>
      <w:r>
        <w:t>Данная мера является очень значимой и позволяет создать условия для поддержания стабильного качества жизни в вышеуказанных семьях.</w:t>
      </w:r>
    </w:p>
    <w:p w:rsidR="009B2EF1" w:rsidRDefault="009B2EF1">
      <w:pPr>
        <w:pStyle w:val="ConsPlusNormal"/>
        <w:jc w:val="both"/>
      </w:pPr>
    </w:p>
    <w:p w:rsidR="009B2EF1" w:rsidRDefault="009B2EF1">
      <w:pPr>
        <w:pStyle w:val="ConsPlusTitle"/>
        <w:jc w:val="center"/>
        <w:outlineLvl w:val="2"/>
      </w:pPr>
      <w:r>
        <w:t>6. Предоставление дополнительных мер социальной поддержки</w:t>
      </w:r>
    </w:p>
    <w:p w:rsidR="009B2EF1" w:rsidRDefault="009B2EF1">
      <w:pPr>
        <w:pStyle w:val="ConsPlusTitle"/>
        <w:jc w:val="center"/>
      </w:pPr>
      <w:r>
        <w:t xml:space="preserve">и социальной помощи отдельным категориям граждан </w:t>
      </w:r>
      <w:proofErr w:type="gramStart"/>
      <w:r>
        <w:t>по</w:t>
      </w:r>
      <w:proofErr w:type="gramEnd"/>
    </w:p>
    <w:p w:rsidR="009B2EF1" w:rsidRDefault="009B2EF1">
      <w:pPr>
        <w:pStyle w:val="ConsPlusTitle"/>
        <w:jc w:val="center"/>
      </w:pPr>
      <w:r>
        <w:t>полному или частичному освобождению от платы</w:t>
      </w:r>
    </w:p>
    <w:p w:rsidR="009B2EF1" w:rsidRDefault="009B2EF1">
      <w:pPr>
        <w:pStyle w:val="ConsPlusTitle"/>
        <w:jc w:val="center"/>
      </w:pPr>
      <w:r>
        <w:t>за услуги по помывке в бане (общее отделение),</w:t>
      </w:r>
    </w:p>
    <w:p w:rsidR="009B2EF1" w:rsidRDefault="009B2EF1">
      <w:pPr>
        <w:pStyle w:val="ConsPlusTitle"/>
        <w:jc w:val="center"/>
      </w:pPr>
      <w:proofErr w:type="gramStart"/>
      <w:r>
        <w:t>оказываемые</w:t>
      </w:r>
      <w:proofErr w:type="gramEnd"/>
      <w:r>
        <w:t xml:space="preserve"> населению муниципальными предприятиями</w:t>
      </w:r>
    </w:p>
    <w:p w:rsidR="009B2EF1" w:rsidRDefault="009B2EF1">
      <w:pPr>
        <w:pStyle w:val="ConsPlusTitle"/>
        <w:jc w:val="center"/>
      </w:pPr>
      <w:r>
        <w:t>города Рязани</w:t>
      </w:r>
    </w:p>
    <w:p w:rsidR="009B2EF1" w:rsidRDefault="009B2EF1">
      <w:pPr>
        <w:pStyle w:val="ConsPlusNormal"/>
        <w:jc w:val="both"/>
      </w:pPr>
    </w:p>
    <w:p w:rsidR="009B2EF1" w:rsidRDefault="009B2EF1">
      <w:pPr>
        <w:pStyle w:val="ConsPlusNormal"/>
        <w:ind w:firstLine="540"/>
        <w:jc w:val="both"/>
      </w:pPr>
      <w:r>
        <w:t>Для обеспечения доступности отдельным категориям граждан услуг по помывке в бане (общее отделение) города Рязани действующими муниципальными правовыми актами города Рязани установлены льготные тарифы.</w:t>
      </w:r>
    </w:p>
    <w:p w:rsidR="009B2EF1" w:rsidRDefault="009B2EF1">
      <w:pPr>
        <w:pStyle w:val="ConsPlusNormal"/>
        <w:spacing w:before="220"/>
        <w:ind w:firstLine="540"/>
        <w:jc w:val="both"/>
      </w:pPr>
      <w:proofErr w:type="gramStart"/>
      <w:r>
        <w:t xml:space="preserve">Муниципальным предприятиям, оказывающим услуги бани по регулируемым тарифам для населения, установленным администрацией города Рязани, предоставляется субсидия за счет бюджета города Рязани согласно порядку возмещения муниципальным предприятиям, предоставляющим населению услуги по помывке в бане, недополученных доходов, связанных с предоставлением дополнительных мер социальной поддержки и социальной помощи отдельным </w:t>
      </w:r>
      <w:r>
        <w:lastRenderedPageBreak/>
        <w:t>категориям граждан по полному или частичному освобождению от платы за услуги по помывке в</w:t>
      </w:r>
      <w:proofErr w:type="gramEnd"/>
      <w:r>
        <w:t xml:space="preserve"> бане (общее отделение).</w:t>
      </w:r>
    </w:p>
    <w:p w:rsidR="009B2EF1" w:rsidRDefault="009B2EF1">
      <w:pPr>
        <w:pStyle w:val="ConsPlusNormal"/>
        <w:spacing w:before="220"/>
        <w:ind w:firstLine="540"/>
        <w:jc w:val="both"/>
      </w:pPr>
      <w:r>
        <w:t>На территории города Рязани установлены следующие дополнительные меры социальной поддержки и социальной помощи, оказываемые населению муниципальными предприятиями города Рязани:</w:t>
      </w:r>
    </w:p>
    <w:p w:rsidR="009B2EF1" w:rsidRDefault="009B2EF1">
      <w:pPr>
        <w:pStyle w:val="ConsPlusNormal"/>
        <w:spacing w:before="220"/>
        <w:ind w:firstLine="540"/>
        <w:jc w:val="both"/>
      </w:pPr>
      <w:r>
        <w:t>1) в виде частичного освобождения от платы за услуги по помывке в бане (общее отделение), в размере 50% от тарифов на услуги по помывке в бане (общее отделение), оказываемые населению муниципальными предприятиями города Рязани, установленных администрацией города Рязани:</w:t>
      </w:r>
    </w:p>
    <w:p w:rsidR="009B2EF1" w:rsidRDefault="009B2EF1">
      <w:pPr>
        <w:pStyle w:val="ConsPlusNormal"/>
        <w:spacing w:before="220"/>
        <w:ind w:firstLine="540"/>
        <w:jc w:val="both"/>
      </w:pPr>
      <w:r>
        <w:t>а) для инвалидов;</w:t>
      </w:r>
    </w:p>
    <w:p w:rsidR="009B2EF1" w:rsidRDefault="009B2EF1">
      <w:pPr>
        <w:pStyle w:val="ConsPlusNormal"/>
        <w:spacing w:before="220"/>
        <w:ind w:firstLine="540"/>
        <w:jc w:val="both"/>
      </w:pPr>
      <w:r>
        <w:t>б) для семей, имеющих детей-инвалидов;</w:t>
      </w:r>
    </w:p>
    <w:p w:rsidR="009B2EF1" w:rsidRDefault="009B2EF1">
      <w:pPr>
        <w:pStyle w:val="ConsPlusNormal"/>
        <w:spacing w:before="220"/>
        <w:ind w:firstLine="540"/>
        <w:jc w:val="both"/>
      </w:pPr>
      <w:r>
        <w:t>в) для лиц, достигших возраста, дающего право на пенсию по возрасту;</w:t>
      </w:r>
    </w:p>
    <w:p w:rsidR="009B2EF1" w:rsidRDefault="009B2EF1">
      <w:pPr>
        <w:pStyle w:val="ConsPlusNormal"/>
        <w:spacing w:before="220"/>
        <w:ind w:firstLine="540"/>
        <w:jc w:val="both"/>
      </w:pPr>
      <w:r>
        <w:t>г) для детей в возрасте от 7 до 10 лет;</w:t>
      </w:r>
    </w:p>
    <w:p w:rsidR="009B2EF1" w:rsidRDefault="009B2EF1">
      <w:pPr>
        <w:pStyle w:val="ConsPlusNormal"/>
        <w:spacing w:before="220"/>
        <w:ind w:firstLine="540"/>
        <w:jc w:val="both"/>
      </w:pPr>
      <w:r>
        <w:t>2) в виде полного освобождения от платы за услуги по помывке в бане (общее отделение), оказываемые населению муниципальными предприятиями города Рязани, - для детей до 7 лет.</w:t>
      </w:r>
    </w:p>
    <w:p w:rsidR="009B2EF1" w:rsidRDefault="009B2EF1">
      <w:pPr>
        <w:pStyle w:val="ConsPlusNormal"/>
        <w:jc w:val="both"/>
      </w:pPr>
    </w:p>
    <w:p w:rsidR="009B2EF1" w:rsidRDefault="009B2EF1">
      <w:pPr>
        <w:pStyle w:val="ConsPlusTitle"/>
        <w:jc w:val="center"/>
        <w:outlineLvl w:val="1"/>
      </w:pPr>
      <w:r>
        <w:t>II. Приоритеты муниципальной политики в сфере социальной</w:t>
      </w:r>
    </w:p>
    <w:p w:rsidR="009B2EF1" w:rsidRDefault="009B2EF1">
      <w:pPr>
        <w:pStyle w:val="ConsPlusTitle"/>
        <w:jc w:val="center"/>
      </w:pPr>
      <w:r>
        <w:t>поддержки, гарантий и выплат отдельным категориям</w:t>
      </w:r>
    </w:p>
    <w:p w:rsidR="009B2EF1" w:rsidRDefault="009B2EF1">
      <w:pPr>
        <w:pStyle w:val="ConsPlusTitle"/>
        <w:jc w:val="center"/>
      </w:pPr>
      <w:r>
        <w:t>граждан города Рязани. Цель и задачи Программы</w:t>
      </w:r>
    </w:p>
    <w:p w:rsidR="009B2EF1" w:rsidRDefault="009B2EF1">
      <w:pPr>
        <w:pStyle w:val="ConsPlusNormal"/>
        <w:jc w:val="both"/>
      </w:pPr>
    </w:p>
    <w:p w:rsidR="009B2EF1" w:rsidRDefault="009B2EF1">
      <w:pPr>
        <w:pStyle w:val="ConsPlusNormal"/>
        <w:ind w:firstLine="540"/>
        <w:jc w:val="both"/>
      </w:pPr>
      <w:r>
        <w:t xml:space="preserve">Программа разработана в соответствии со </w:t>
      </w:r>
      <w:hyperlink r:id="rId62">
        <w:r>
          <w:rPr>
            <w:color w:val="0000FF"/>
          </w:rPr>
          <w:t>Стратегией</w:t>
        </w:r>
      </w:hyperlink>
      <w:r>
        <w:t xml:space="preserve"> социально-экономического развития города Рязани до 2030 года, утвержденной решением Рязанской городской Думы от 21.06.2021 N 108-III.</w:t>
      </w:r>
    </w:p>
    <w:p w:rsidR="009B2EF1" w:rsidRDefault="009B2EF1">
      <w:pPr>
        <w:pStyle w:val="ConsPlusNormal"/>
        <w:spacing w:before="220"/>
        <w:ind w:firstLine="540"/>
        <w:jc w:val="both"/>
      </w:pPr>
      <w:r>
        <w:t>Целью настоящей Программы является повышение качества жизни граждан, проживающих в городе Рязани, нуждающихся в социальной поддержке.</w:t>
      </w:r>
    </w:p>
    <w:p w:rsidR="009B2EF1" w:rsidRDefault="009B2EF1">
      <w:pPr>
        <w:pStyle w:val="ConsPlusNormal"/>
        <w:spacing w:before="220"/>
        <w:ind w:firstLine="540"/>
        <w:jc w:val="both"/>
      </w:pPr>
      <w:r>
        <w:t>Достижение цели Программы требует решения следующих задач:</w:t>
      </w:r>
    </w:p>
    <w:p w:rsidR="009B2EF1" w:rsidRDefault="009B2EF1">
      <w:pPr>
        <w:pStyle w:val="ConsPlusNormal"/>
        <w:spacing w:before="220"/>
        <w:ind w:firstLine="540"/>
        <w:jc w:val="both"/>
      </w:pPr>
      <w:r>
        <w:t>1. Предоставление дополнительных мер социальной поддержки и социальной помощи отдельным категориям граждан.</w:t>
      </w:r>
    </w:p>
    <w:p w:rsidR="009B2EF1" w:rsidRDefault="009B2EF1">
      <w:pPr>
        <w:pStyle w:val="ConsPlusNormal"/>
        <w:spacing w:before="220"/>
        <w:ind w:firstLine="540"/>
        <w:jc w:val="both"/>
      </w:pPr>
      <w:r>
        <w:t>2. Предоставление выплат и гарантий отдельным категориям граждан.</w:t>
      </w:r>
    </w:p>
    <w:p w:rsidR="009B2EF1" w:rsidRDefault="009B2EF1">
      <w:pPr>
        <w:pStyle w:val="ConsPlusNormal"/>
        <w:spacing w:before="220"/>
        <w:ind w:firstLine="540"/>
        <w:jc w:val="both"/>
      </w:pPr>
      <w:r>
        <w:t>3. Предоставление гражданам льготного проезда в автомобильном и наземном электрическом транспорте общего пользования города Рязани.</w:t>
      </w:r>
    </w:p>
    <w:p w:rsidR="009B2EF1" w:rsidRDefault="009B2EF1">
      <w:pPr>
        <w:pStyle w:val="ConsPlusNormal"/>
        <w:spacing w:before="220"/>
        <w:ind w:firstLine="540"/>
        <w:jc w:val="both"/>
      </w:pPr>
      <w:r>
        <w:t>4. Улучшение жилищных условий льготных категорий граждан.</w:t>
      </w:r>
    </w:p>
    <w:p w:rsidR="009B2EF1" w:rsidRDefault="009B2EF1">
      <w:pPr>
        <w:pStyle w:val="ConsPlusNormal"/>
        <w:spacing w:before="220"/>
        <w:ind w:firstLine="540"/>
        <w:jc w:val="both"/>
      </w:pPr>
      <w:r>
        <w:t>5. Обеспечение переданных государственных полномочий в сфере охраны семьи и детства.</w:t>
      </w:r>
    </w:p>
    <w:p w:rsidR="009B2EF1" w:rsidRDefault="009B2EF1">
      <w:pPr>
        <w:pStyle w:val="ConsPlusNormal"/>
        <w:spacing w:before="220"/>
        <w:ind w:firstLine="540"/>
        <w:jc w:val="both"/>
      </w:pPr>
      <w:r>
        <w:t>6. Предоставление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помывке в бане (общее отделение), оказываемые населению муниципальными предприятиями города Рязани.</w:t>
      </w:r>
    </w:p>
    <w:p w:rsidR="009B2EF1" w:rsidRDefault="009B2EF1">
      <w:pPr>
        <w:pStyle w:val="ConsPlusNormal"/>
        <w:spacing w:before="220"/>
        <w:ind w:firstLine="540"/>
        <w:jc w:val="both"/>
      </w:pPr>
      <w:r>
        <w:t>Данная Программа базируется на основных положениях следующих нормативных правовых актов:</w:t>
      </w:r>
    </w:p>
    <w:p w:rsidR="009B2EF1" w:rsidRDefault="009B2EF1">
      <w:pPr>
        <w:pStyle w:val="ConsPlusNormal"/>
        <w:spacing w:before="220"/>
        <w:ind w:firstLine="540"/>
        <w:jc w:val="both"/>
      </w:pPr>
      <w:r>
        <w:t xml:space="preserve">- Жилищный </w:t>
      </w:r>
      <w:hyperlink r:id="rId63">
        <w:r>
          <w:rPr>
            <w:color w:val="0000FF"/>
          </w:rPr>
          <w:t>кодекс</w:t>
        </w:r>
      </w:hyperlink>
      <w:r>
        <w:t xml:space="preserve"> Российской Федерации от 29.12.2004 N 188-ФЗ;</w:t>
      </w:r>
    </w:p>
    <w:p w:rsidR="009B2EF1" w:rsidRDefault="009B2EF1">
      <w:pPr>
        <w:pStyle w:val="ConsPlusNormal"/>
        <w:spacing w:before="220"/>
        <w:ind w:firstLine="540"/>
        <w:jc w:val="both"/>
      </w:pPr>
      <w:r>
        <w:lastRenderedPageBreak/>
        <w:t xml:space="preserve">- Федеральный </w:t>
      </w:r>
      <w:hyperlink r:id="rId64">
        <w:r>
          <w:rPr>
            <w:color w:val="0000FF"/>
          </w:rPr>
          <w:t>закон</w:t>
        </w:r>
      </w:hyperlink>
      <w:r>
        <w:t xml:space="preserve"> от 21.12.1996 N 159-ФЗ "О дополнительных гарантиях по социальной поддержке детей-сирот и детей, оставшихся без попечения родителей";</w:t>
      </w:r>
    </w:p>
    <w:p w:rsidR="009B2EF1" w:rsidRDefault="009B2EF1">
      <w:pPr>
        <w:pStyle w:val="ConsPlusNormal"/>
        <w:spacing w:before="220"/>
        <w:ind w:firstLine="540"/>
        <w:jc w:val="both"/>
      </w:pPr>
      <w:r>
        <w:t xml:space="preserve">- Федеральный </w:t>
      </w:r>
      <w:hyperlink r:id="rId65">
        <w:r>
          <w:rPr>
            <w:color w:val="0000FF"/>
          </w:rPr>
          <w:t>закон</w:t>
        </w:r>
      </w:hyperlink>
      <w:r>
        <w:t xml:space="preserve"> от 25.10.2002 N 125-ФЗ "О жилищных субсидиях гражданам, выезжающим из районов Крайнего Севера и приравненных к ним местностей";</w:t>
      </w:r>
    </w:p>
    <w:p w:rsidR="009B2EF1" w:rsidRDefault="009B2EF1">
      <w:pPr>
        <w:pStyle w:val="ConsPlusNormal"/>
        <w:spacing w:before="220"/>
        <w:ind w:firstLine="540"/>
        <w:jc w:val="both"/>
      </w:pPr>
      <w:r>
        <w:t xml:space="preserve">- Федеральный </w:t>
      </w:r>
      <w:hyperlink r:id="rId66">
        <w:r>
          <w:rPr>
            <w:color w:val="0000FF"/>
          </w:rPr>
          <w:t>закон</w:t>
        </w:r>
      </w:hyperlink>
      <w:r>
        <w:t xml:space="preserve"> от 06.10.2003 N 131-ФЗ "Об общих принципах организации местного самоуправления в Российской Федерации";</w:t>
      </w:r>
    </w:p>
    <w:p w:rsidR="009B2EF1" w:rsidRDefault="009B2EF1">
      <w:pPr>
        <w:pStyle w:val="ConsPlusNormal"/>
        <w:spacing w:before="220"/>
        <w:ind w:firstLine="540"/>
        <w:jc w:val="both"/>
      </w:pPr>
      <w:r>
        <w:t xml:space="preserve">- </w:t>
      </w:r>
      <w:hyperlink r:id="rId67">
        <w:r>
          <w:rPr>
            <w:color w:val="0000FF"/>
          </w:rPr>
          <w:t>Постановление</w:t>
        </w:r>
      </w:hyperlink>
      <w:r>
        <w:t xml:space="preserve"> Правительства Российской Федерации от 21.03.2006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6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9B2EF1" w:rsidRDefault="009B2EF1">
      <w:pPr>
        <w:pStyle w:val="ConsPlusNormal"/>
        <w:spacing w:before="220"/>
        <w:ind w:firstLine="540"/>
        <w:jc w:val="both"/>
      </w:pPr>
      <w:r>
        <w:t xml:space="preserve">- </w:t>
      </w:r>
      <w:hyperlink r:id="rId69">
        <w:r>
          <w:rPr>
            <w:color w:val="0000FF"/>
          </w:rPr>
          <w:t>Постановление</w:t>
        </w:r>
      </w:hyperlink>
      <w: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B2EF1" w:rsidRDefault="009B2EF1">
      <w:pPr>
        <w:pStyle w:val="ConsPlusNormal"/>
        <w:spacing w:before="220"/>
        <w:ind w:firstLine="540"/>
        <w:jc w:val="both"/>
      </w:pPr>
      <w:r>
        <w:t xml:space="preserve">- </w:t>
      </w:r>
      <w:hyperlink r:id="rId70">
        <w:r>
          <w:rPr>
            <w:color w:val="0000FF"/>
          </w:rPr>
          <w:t>Закон</w:t>
        </w:r>
      </w:hyperlink>
      <w:r>
        <w:t xml:space="preserve"> Рязанской области от 16.08.2007 N 105-ОЗ "О наделении органов местного самоуправления отдельными государственными полномочиями Рязанской области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9B2EF1" w:rsidRDefault="009B2EF1">
      <w:pPr>
        <w:pStyle w:val="ConsPlusNormal"/>
        <w:spacing w:before="220"/>
        <w:ind w:firstLine="540"/>
        <w:jc w:val="both"/>
      </w:pPr>
      <w:r>
        <w:t xml:space="preserve">- </w:t>
      </w:r>
      <w:hyperlink r:id="rId71">
        <w:r>
          <w:rPr>
            <w:color w:val="0000FF"/>
          </w:rPr>
          <w:t>Закон</w:t>
        </w:r>
      </w:hyperlink>
      <w:r>
        <w:t xml:space="preserve"> Рязанской области от 28.12.2007 N 242-ОЗ "О наделении органов местного самоуправления отдельными государственными полномочиями Рязанской области по организации и осуществлению деятельности по опеке и попечительству";</w:t>
      </w:r>
    </w:p>
    <w:p w:rsidR="009B2EF1" w:rsidRDefault="009B2EF1">
      <w:pPr>
        <w:pStyle w:val="ConsPlusNormal"/>
        <w:spacing w:before="220"/>
        <w:ind w:firstLine="540"/>
        <w:jc w:val="both"/>
      </w:pPr>
      <w:r>
        <w:t xml:space="preserve">- </w:t>
      </w:r>
      <w:hyperlink r:id="rId72">
        <w:r>
          <w:rPr>
            <w:color w:val="0000FF"/>
          </w:rPr>
          <w:t>Закон</w:t>
        </w:r>
      </w:hyperlink>
      <w:r>
        <w:t xml:space="preserve"> Рязанской области от 04.12.2008 N 185-ОЗ "О наделении органов местного самоуправления отдельными государственными полномочиями Рязанской области по выплате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9B2EF1" w:rsidRDefault="009B2EF1">
      <w:pPr>
        <w:pStyle w:val="ConsPlusNormal"/>
        <w:spacing w:before="220"/>
        <w:ind w:firstLine="540"/>
        <w:jc w:val="both"/>
      </w:pPr>
      <w:proofErr w:type="gramStart"/>
      <w:r>
        <w:t xml:space="preserve">- </w:t>
      </w:r>
      <w:hyperlink r:id="rId73">
        <w:r>
          <w:rPr>
            <w:color w:val="0000FF"/>
          </w:rPr>
          <w:t>Закон</w:t>
        </w:r>
      </w:hyperlink>
      <w:r>
        <w:t xml:space="preserve"> Рязанской области от 07.12.2011 N 112-ОЗ "О наделении органов местного самоуправления отдельными государственными полномочиями по постановке на учет и учету граждан, имеющих право на получение жилищных субсидий в соответствии с Федеральным законом от 25 октября 2002 года N 125-ФЗ "О жилищных субсидиях гражданам, выезжающим из районов Крайнего Севера и приравненных к ним местностей";</w:t>
      </w:r>
      <w:proofErr w:type="gramEnd"/>
    </w:p>
    <w:p w:rsidR="009B2EF1" w:rsidRDefault="009B2EF1">
      <w:pPr>
        <w:pStyle w:val="ConsPlusNormal"/>
        <w:spacing w:before="220"/>
        <w:ind w:firstLine="540"/>
        <w:jc w:val="both"/>
      </w:pPr>
      <w:r>
        <w:t xml:space="preserve">- </w:t>
      </w:r>
      <w:hyperlink r:id="rId74">
        <w:r>
          <w:rPr>
            <w:color w:val="0000FF"/>
          </w:rPr>
          <w:t>Закон</w:t>
        </w:r>
      </w:hyperlink>
      <w:r>
        <w:t xml:space="preserve"> Рязанской области от 28.12.2012 N 108-ОЗ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9B2EF1" w:rsidRDefault="009B2EF1">
      <w:pPr>
        <w:pStyle w:val="ConsPlusNormal"/>
        <w:spacing w:before="220"/>
        <w:ind w:firstLine="540"/>
        <w:jc w:val="both"/>
      </w:pPr>
      <w:r>
        <w:t xml:space="preserve">- </w:t>
      </w:r>
      <w:hyperlink r:id="rId75">
        <w:r>
          <w:rPr>
            <w:color w:val="0000FF"/>
          </w:rPr>
          <w:t>Закон</w:t>
        </w:r>
      </w:hyperlink>
      <w:r>
        <w:t xml:space="preserve"> Рязанской области от 22.12.2016 N 93-ОЗ "О наделении органов местного самоуправления муниципального образования -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w:t>
      </w:r>
    </w:p>
    <w:p w:rsidR="009B2EF1" w:rsidRDefault="009B2EF1">
      <w:pPr>
        <w:pStyle w:val="ConsPlusNormal"/>
        <w:spacing w:before="220"/>
        <w:ind w:firstLine="540"/>
        <w:jc w:val="both"/>
      </w:pPr>
      <w:r>
        <w:t xml:space="preserve">- </w:t>
      </w:r>
      <w:hyperlink r:id="rId76">
        <w:r>
          <w:rPr>
            <w:color w:val="0000FF"/>
          </w:rPr>
          <w:t>решение</w:t>
        </w:r>
      </w:hyperlink>
      <w:r>
        <w:t xml:space="preserve"> Рязанского городского Совета от 26.12.2002 N 637 "Об утверждении Положения о ежемесячной доплате к пенсиям лицам, получавшим до 31 декабря 1991 года персональные пенсии местного значения";</w:t>
      </w:r>
    </w:p>
    <w:p w:rsidR="009B2EF1" w:rsidRDefault="009B2EF1">
      <w:pPr>
        <w:pStyle w:val="ConsPlusNormal"/>
        <w:spacing w:before="220"/>
        <w:ind w:firstLine="540"/>
        <w:jc w:val="both"/>
      </w:pPr>
      <w:r>
        <w:t xml:space="preserve">- </w:t>
      </w:r>
      <w:hyperlink r:id="rId77">
        <w:r>
          <w:rPr>
            <w:color w:val="0000FF"/>
          </w:rPr>
          <w:t>решение</w:t>
        </w:r>
      </w:hyperlink>
      <w:r>
        <w:t xml:space="preserve"> Рязанского городского Совета от 28.12.2006 N 893-III "Об утверждении Положения о пенсии за выслугу лет";</w:t>
      </w:r>
    </w:p>
    <w:p w:rsidR="009B2EF1" w:rsidRDefault="009B2EF1">
      <w:pPr>
        <w:pStyle w:val="ConsPlusNormal"/>
        <w:spacing w:before="220"/>
        <w:ind w:firstLine="540"/>
        <w:jc w:val="both"/>
      </w:pPr>
      <w:r>
        <w:lastRenderedPageBreak/>
        <w:t xml:space="preserve">- </w:t>
      </w:r>
      <w:hyperlink r:id="rId78">
        <w:r>
          <w:rPr>
            <w:color w:val="0000FF"/>
          </w:rPr>
          <w:t>решение</w:t>
        </w:r>
      </w:hyperlink>
      <w:r>
        <w:t xml:space="preserve"> Рязанского городского Совета от 27.11.2007 N 950-III "Об установлении дополнительных мер социальной поддержки и социальной помощи для отдельных категорий граждан";</w:t>
      </w:r>
    </w:p>
    <w:p w:rsidR="009B2EF1" w:rsidRDefault="009B2EF1">
      <w:pPr>
        <w:pStyle w:val="ConsPlusNormal"/>
        <w:spacing w:before="220"/>
        <w:ind w:firstLine="540"/>
        <w:jc w:val="both"/>
      </w:pPr>
      <w:r>
        <w:t xml:space="preserve">- </w:t>
      </w:r>
      <w:hyperlink r:id="rId79">
        <w:r>
          <w:rPr>
            <w:color w:val="0000FF"/>
          </w:rPr>
          <w:t>решение</w:t>
        </w:r>
      </w:hyperlink>
      <w:r>
        <w:t xml:space="preserve"> Рязанской городской Думы от 14.10.2010 N 523-I "Об установлении дополнительной меры социальной поддержки и социальной помощи по обеспечению бесплатным питанием детей первого - второго года жизни из малообеспеченных семей города Рязани";</w:t>
      </w:r>
    </w:p>
    <w:p w:rsidR="009B2EF1" w:rsidRDefault="009B2EF1">
      <w:pPr>
        <w:pStyle w:val="ConsPlusNormal"/>
        <w:spacing w:before="220"/>
        <w:ind w:firstLine="540"/>
        <w:jc w:val="both"/>
      </w:pPr>
      <w:r>
        <w:t xml:space="preserve">- </w:t>
      </w:r>
      <w:hyperlink r:id="rId80">
        <w:r>
          <w:rPr>
            <w:color w:val="0000FF"/>
          </w:rPr>
          <w:t>решение</w:t>
        </w:r>
      </w:hyperlink>
      <w:r>
        <w:t xml:space="preserve"> Рязанской городской Думы от 28.04.2011 N 97-I "Об установлении дополнительной меры социальной поддержки и социальной помощи участникам, инвалидам, вдовам участников и инвалидов Великой Отечественной войны 1941 - 1945 годов по оказанию единовременной материальной помощи на ремонт жилого помещения";</w:t>
      </w:r>
    </w:p>
    <w:p w:rsidR="009B2EF1" w:rsidRDefault="009B2EF1">
      <w:pPr>
        <w:pStyle w:val="ConsPlusNormal"/>
        <w:spacing w:before="220"/>
        <w:ind w:firstLine="540"/>
        <w:jc w:val="both"/>
      </w:pPr>
      <w:r>
        <w:t xml:space="preserve">- </w:t>
      </w:r>
      <w:hyperlink r:id="rId81">
        <w:r>
          <w:rPr>
            <w:color w:val="0000FF"/>
          </w:rPr>
          <w:t>решение</w:t>
        </w:r>
      </w:hyperlink>
      <w:r>
        <w:t xml:space="preserve"> Рязанской городской Думы от 23.06.2016 N 253-II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помывке в бане (общее отделение), оказываемые населению муниципальными предприятиями города Рязани";</w:t>
      </w:r>
    </w:p>
    <w:p w:rsidR="009B2EF1" w:rsidRDefault="009B2EF1">
      <w:pPr>
        <w:pStyle w:val="ConsPlusNormal"/>
        <w:spacing w:before="220"/>
        <w:ind w:firstLine="540"/>
        <w:jc w:val="both"/>
      </w:pPr>
      <w:r>
        <w:t xml:space="preserve">- </w:t>
      </w:r>
      <w:hyperlink r:id="rId82">
        <w:r>
          <w:rPr>
            <w:color w:val="0000FF"/>
          </w:rPr>
          <w:t>решение</w:t>
        </w:r>
      </w:hyperlink>
      <w:r>
        <w:t xml:space="preserve"> Рязанской городской Думы от 15.12.2016 N 523-II "Об утверждении Положения о пенсии за выслугу лет, назначаемой лицам, замещавшим муниципальные должности, должности муниципальной службы в органах местного самоуправления города Рязани";</w:t>
      </w:r>
    </w:p>
    <w:p w:rsidR="009B2EF1" w:rsidRDefault="009B2EF1">
      <w:pPr>
        <w:pStyle w:val="ConsPlusNormal"/>
        <w:spacing w:before="220"/>
        <w:ind w:firstLine="540"/>
        <w:jc w:val="both"/>
      </w:pPr>
      <w:r>
        <w:t xml:space="preserve">- </w:t>
      </w:r>
      <w:hyperlink r:id="rId83">
        <w:r>
          <w:rPr>
            <w:color w:val="0000FF"/>
          </w:rPr>
          <w:t>решение</w:t>
        </w:r>
      </w:hyperlink>
      <w:r>
        <w:t xml:space="preserve"> Рязанской городской Думы от 23.11.2017 N 418-II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rsidR="009B2EF1" w:rsidRDefault="009B2EF1">
      <w:pPr>
        <w:pStyle w:val="ConsPlusNormal"/>
        <w:spacing w:before="220"/>
        <w:ind w:firstLine="540"/>
        <w:jc w:val="both"/>
      </w:pPr>
      <w:r>
        <w:t xml:space="preserve">- </w:t>
      </w:r>
      <w:hyperlink r:id="rId84">
        <w:r>
          <w:rPr>
            <w:color w:val="0000FF"/>
          </w:rPr>
          <w:t>решение</w:t>
        </w:r>
      </w:hyperlink>
      <w:r>
        <w:t xml:space="preserve"> Рязанской городской Думы от 28.03.2019 N 74-III "О наградах муниципального образования - город Рязань";</w:t>
      </w:r>
    </w:p>
    <w:p w:rsidR="009B2EF1" w:rsidRDefault="009B2EF1">
      <w:pPr>
        <w:pStyle w:val="ConsPlusNormal"/>
        <w:spacing w:before="220"/>
        <w:ind w:firstLine="540"/>
        <w:jc w:val="both"/>
      </w:pPr>
      <w:r>
        <w:t xml:space="preserve">- </w:t>
      </w:r>
      <w:hyperlink r:id="rId85">
        <w:r>
          <w:rPr>
            <w:color w:val="0000FF"/>
          </w:rPr>
          <w:t>решение</w:t>
        </w:r>
      </w:hyperlink>
      <w:r>
        <w:t xml:space="preserve"> Рязанской городской Думы от 21.06.2021 N 108-III "Об утверждении Стратегии социально-экономического развития города Рязани до 2030 года";</w:t>
      </w:r>
    </w:p>
    <w:p w:rsidR="009B2EF1" w:rsidRDefault="009B2EF1">
      <w:pPr>
        <w:pStyle w:val="ConsPlusNormal"/>
        <w:spacing w:before="220"/>
        <w:ind w:firstLine="540"/>
        <w:jc w:val="both"/>
      </w:pPr>
      <w:r>
        <w:t xml:space="preserve">- </w:t>
      </w:r>
      <w:hyperlink r:id="rId86">
        <w:r>
          <w:rPr>
            <w:color w:val="0000FF"/>
          </w:rPr>
          <w:t>Постановление</w:t>
        </w:r>
      </w:hyperlink>
      <w:r>
        <w:t xml:space="preserve"> главы администрации города Рязани от 27.12.1999 N 7230 "Об утверждении Положения о порядке установления и выплаты ежемесячной доплаты к государственной пенсии лицам, замещавшим муниципальные должности органов местного самоуправления г. Рязани";</w:t>
      </w:r>
    </w:p>
    <w:p w:rsidR="009B2EF1" w:rsidRDefault="009B2EF1">
      <w:pPr>
        <w:pStyle w:val="ConsPlusNormal"/>
        <w:spacing w:before="220"/>
        <w:ind w:firstLine="540"/>
        <w:jc w:val="both"/>
      </w:pPr>
      <w:r>
        <w:t xml:space="preserve">- </w:t>
      </w:r>
      <w:hyperlink r:id="rId87">
        <w:r>
          <w:rPr>
            <w:color w:val="0000FF"/>
          </w:rPr>
          <w:t>Постановление</w:t>
        </w:r>
      </w:hyperlink>
      <w:r>
        <w:t xml:space="preserve"> администрации города Рязани от 10.04.2013 N 1226 "О наделении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9B2EF1" w:rsidRDefault="009B2EF1">
      <w:pPr>
        <w:pStyle w:val="ConsPlusNormal"/>
        <w:spacing w:before="220"/>
        <w:ind w:firstLine="540"/>
        <w:jc w:val="both"/>
      </w:pPr>
      <w:proofErr w:type="gramStart"/>
      <w:r>
        <w:t xml:space="preserve">- </w:t>
      </w:r>
      <w:hyperlink r:id="rId88">
        <w:r>
          <w:rPr>
            <w:color w:val="0000FF"/>
          </w:rPr>
          <w:t>Постановление</w:t>
        </w:r>
      </w:hyperlink>
      <w:r>
        <w:t xml:space="preserve"> администрации города Рязани от 09.08.2016 N 3592 "Об утверждении Порядка возмещения муниципальным предприятиям, предоставляющим населению услуги по помывке в бане, недополученных доходов, связанных с предоставлением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помывке в бане (общее отделение);</w:t>
      </w:r>
      <w:proofErr w:type="gramEnd"/>
    </w:p>
    <w:p w:rsidR="009B2EF1" w:rsidRDefault="009B2EF1">
      <w:pPr>
        <w:pStyle w:val="ConsPlusNormal"/>
        <w:spacing w:before="220"/>
        <w:ind w:firstLine="540"/>
        <w:jc w:val="both"/>
      </w:pPr>
      <w:r>
        <w:t xml:space="preserve">- </w:t>
      </w:r>
      <w:hyperlink r:id="rId89">
        <w:r>
          <w:rPr>
            <w:color w:val="0000FF"/>
          </w:rPr>
          <w:t>Постановление</w:t>
        </w:r>
      </w:hyperlink>
      <w:r>
        <w:t xml:space="preserve"> администрации города Рязани от 25.04.2018 N 1614 "Об утверждении Порядка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rsidR="009B2EF1" w:rsidRDefault="009B2EF1">
      <w:pPr>
        <w:pStyle w:val="ConsPlusNormal"/>
        <w:spacing w:before="220"/>
        <w:ind w:firstLine="540"/>
        <w:jc w:val="both"/>
      </w:pPr>
      <w:r>
        <w:t xml:space="preserve">- </w:t>
      </w:r>
      <w:hyperlink r:id="rId90">
        <w:r>
          <w:rPr>
            <w:color w:val="0000FF"/>
          </w:rPr>
          <w:t>Постановление</w:t>
        </w:r>
      </w:hyperlink>
      <w:r>
        <w:t xml:space="preserve"> администрации города Рязани от 17.01.2018 N 109 "Об утверждении Порядка предоставления в 2018 году юридическим лицам и индивидуальным </w:t>
      </w:r>
      <w:r>
        <w:lastRenderedPageBreak/>
        <w:t xml:space="preserve">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w:t>
      </w:r>
      <w:proofErr w:type="gramStart"/>
      <w:r>
        <w:t>помощи</w:t>
      </w:r>
      <w:proofErr w:type="gramEnd"/>
      <w:r>
        <w:t xml:space="preserve">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rsidR="009B2EF1" w:rsidRDefault="009B2EF1">
      <w:pPr>
        <w:pStyle w:val="ConsPlusNormal"/>
        <w:spacing w:before="220"/>
        <w:ind w:firstLine="540"/>
        <w:jc w:val="both"/>
      </w:pPr>
      <w:r>
        <w:t xml:space="preserve">- </w:t>
      </w:r>
      <w:hyperlink r:id="rId91">
        <w:r>
          <w:rPr>
            <w:color w:val="0000FF"/>
          </w:rPr>
          <w:t>Постановление</w:t>
        </w:r>
      </w:hyperlink>
      <w:r>
        <w:t xml:space="preserve"> администрации города Рязани от 03.05.2018 N 1711 "Об утверждении Порядка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 имеющим право на меры социальной поддержки в соответствии с законодательством Рязанской области";</w:t>
      </w:r>
    </w:p>
    <w:p w:rsidR="009B2EF1" w:rsidRDefault="009B2EF1">
      <w:pPr>
        <w:pStyle w:val="ConsPlusNormal"/>
        <w:spacing w:before="220"/>
        <w:ind w:firstLine="540"/>
        <w:jc w:val="both"/>
      </w:pPr>
      <w:proofErr w:type="gramStart"/>
      <w:r>
        <w:t xml:space="preserve">- </w:t>
      </w:r>
      <w:hyperlink r:id="rId92">
        <w:r>
          <w:rPr>
            <w:color w:val="0000FF"/>
          </w:rPr>
          <w:t>Постановление</w:t>
        </w:r>
      </w:hyperlink>
      <w:r>
        <w:t xml:space="preserve"> администрации города Рязани от 29.01.2019 N 224 "Об утверждении Порядка предоставления в 2019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с законодательством</w:t>
      </w:r>
      <w:proofErr w:type="gramEnd"/>
      <w:r>
        <w:t xml:space="preserve"> Рязанской области".</w:t>
      </w:r>
    </w:p>
    <w:p w:rsidR="009B2EF1" w:rsidRDefault="009B2EF1">
      <w:pPr>
        <w:pStyle w:val="ConsPlusNormal"/>
        <w:spacing w:before="220"/>
        <w:ind w:firstLine="540"/>
        <w:jc w:val="both"/>
      </w:pPr>
      <w:proofErr w:type="gramStart"/>
      <w:r>
        <w:t xml:space="preserve">Настоящая Программа разработана в соответствии с Постановлениями администрации города Рязани от 13.08.2013 </w:t>
      </w:r>
      <w:hyperlink r:id="rId93">
        <w:r>
          <w:rPr>
            <w:color w:val="0000FF"/>
          </w:rPr>
          <w:t>N 3274</w:t>
        </w:r>
      </w:hyperlink>
      <w:r>
        <w:t xml:space="preserve"> "Об утверждении Порядка разработки,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 и от 24.08.2015 </w:t>
      </w:r>
      <w:hyperlink r:id="rId94">
        <w:r>
          <w:rPr>
            <w:color w:val="0000FF"/>
          </w:rPr>
          <w:t>N 3892</w:t>
        </w:r>
      </w:hyperlink>
      <w:r>
        <w:t xml:space="preserve"> "Об утверждении Перечня муниципальных программ города Рязани".</w:t>
      </w:r>
      <w:proofErr w:type="gramEnd"/>
    </w:p>
    <w:p w:rsidR="009B2EF1" w:rsidRDefault="009B2EF1">
      <w:pPr>
        <w:pStyle w:val="ConsPlusNormal"/>
        <w:jc w:val="both"/>
      </w:pPr>
    </w:p>
    <w:p w:rsidR="009B2EF1" w:rsidRDefault="009B2EF1">
      <w:pPr>
        <w:pStyle w:val="ConsPlusTitle"/>
        <w:jc w:val="center"/>
        <w:outlineLvl w:val="1"/>
      </w:pPr>
      <w:r>
        <w:t>III. Сроки и этапы реализации Программы</w:t>
      </w:r>
    </w:p>
    <w:p w:rsidR="009B2EF1" w:rsidRDefault="009B2EF1">
      <w:pPr>
        <w:pStyle w:val="ConsPlusNormal"/>
        <w:jc w:val="both"/>
      </w:pPr>
    </w:p>
    <w:p w:rsidR="009B2EF1" w:rsidRDefault="009B2EF1">
      <w:pPr>
        <w:pStyle w:val="ConsPlusNormal"/>
        <w:ind w:firstLine="540"/>
        <w:jc w:val="both"/>
      </w:pPr>
      <w:r>
        <w:t>Программа реализуется в 2022 - 2030 годах в один этап.</w:t>
      </w:r>
    </w:p>
    <w:p w:rsidR="009B2EF1" w:rsidRDefault="009B2EF1">
      <w:pPr>
        <w:pStyle w:val="ConsPlusNormal"/>
        <w:jc w:val="both"/>
      </w:pPr>
    </w:p>
    <w:p w:rsidR="009B2EF1" w:rsidRDefault="009B2EF1">
      <w:pPr>
        <w:pStyle w:val="ConsPlusTitle"/>
        <w:jc w:val="center"/>
        <w:outlineLvl w:val="1"/>
      </w:pPr>
      <w:r>
        <w:t>IV. Прогноз ожидаемых результатов Программы. Описание</w:t>
      </w:r>
    </w:p>
    <w:p w:rsidR="009B2EF1" w:rsidRDefault="009B2EF1">
      <w:pPr>
        <w:pStyle w:val="ConsPlusTitle"/>
        <w:jc w:val="center"/>
      </w:pPr>
      <w:r>
        <w:t>целевых показателей (индикаторов) Программы</w:t>
      </w:r>
    </w:p>
    <w:p w:rsidR="009B2EF1" w:rsidRDefault="009B2EF1">
      <w:pPr>
        <w:pStyle w:val="ConsPlusNormal"/>
        <w:jc w:val="both"/>
      </w:pPr>
    </w:p>
    <w:p w:rsidR="009B2EF1" w:rsidRDefault="009B2EF1">
      <w:pPr>
        <w:pStyle w:val="ConsPlusNormal"/>
        <w:ind w:firstLine="540"/>
        <w:jc w:val="both"/>
      </w:pPr>
      <w:r>
        <w:t>Решение задач Программы направлено на обеспечение социальной поддержкой, гарантиями и выплатами отдельных категорий граждан города Рязани. Успешная реализация Программы позволит к 2030 году достичь следующих результатов:</w:t>
      </w:r>
    </w:p>
    <w:p w:rsidR="009B2EF1" w:rsidRDefault="009B2EF1">
      <w:pPr>
        <w:pStyle w:val="ConsPlusNormal"/>
        <w:spacing w:before="220"/>
        <w:ind w:firstLine="540"/>
        <w:jc w:val="both"/>
      </w:pPr>
      <w:r>
        <w:t>1. Количество граждан, находящихся в тяжелой жизненной ситуации, получивших социальную поддержку и социальную помощь, составит 4059 человек.</w:t>
      </w:r>
    </w:p>
    <w:p w:rsidR="009B2EF1" w:rsidRDefault="009B2EF1">
      <w:pPr>
        <w:pStyle w:val="ConsPlusNormal"/>
        <w:spacing w:before="220"/>
        <w:ind w:firstLine="540"/>
        <w:jc w:val="both"/>
      </w:pPr>
      <w:r>
        <w:t>Данный целевой показатель характеризует степень социальной поддержки граждан, находящихся в тяжелой жизненной ситуации, в пределах выделенных финансовых сре</w:t>
      </w:r>
      <w:proofErr w:type="gramStart"/>
      <w:r>
        <w:t>дств в б</w:t>
      </w:r>
      <w:proofErr w:type="gramEnd"/>
      <w:r>
        <w:t>юджете города Рязани. Целевой показатель определяется как сумма по отдельным видам помощи гражданам, находящимся в тяжелой жизненной ситуации.</w:t>
      </w:r>
    </w:p>
    <w:p w:rsidR="009B2EF1" w:rsidRDefault="009B2EF1">
      <w:pPr>
        <w:pStyle w:val="ConsPlusNormal"/>
        <w:spacing w:before="220"/>
        <w:ind w:firstLine="540"/>
        <w:jc w:val="both"/>
      </w:pPr>
      <w:r>
        <w:t xml:space="preserve">Источник информации - </w:t>
      </w:r>
      <w:proofErr w:type="spellStart"/>
      <w:r>
        <w:t>УДМСПиСП</w:t>
      </w:r>
      <w:proofErr w:type="spellEnd"/>
      <w:r>
        <w:t>.</w:t>
      </w:r>
    </w:p>
    <w:p w:rsidR="009B2EF1" w:rsidRDefault="009B2EF1">
      <w:pPr>
        <w:pStyle w:val="ConsPlusNormal"/>
        <w:spacing w:before="220"/>
        <w:ind w:firstLine="540"/>
        <w:jc w:val="both"/>
      </w:pPr>
      <w:r>
        <w:t>2. Обеспеченность отдельных категорий граждан ежемесячными выплатами из бюджета города Рязани - 100%.</w:t>
      </w:r>
    </w:p>
    <w:p w:rsidR="009B2EF1" w:rsidRDefault="009B2EF1">
      <w:pPr>
        <w:pStyle w:val="ConsPlusNormal"/>
        <w:spacing w:before="220"/>
        <w:ind w:firstLine="540"/>
        <w:jc w:val="both"/>
      </w:pPr>
      <w:r>
        <w:t>Данный целевой показатель характеризует степень защищенности пенсионеров. Значение целевого показателя ежегодно составляет 100%. Это обусловлено тем, что данные выплаты предоставляются всем пенсионерам, имеющим на них право в соответствии с муниципальными правовыми актами.</w:t>
      </w:r>
    </w:p>
    <w:p w:rsidR="009B2EF1" w:rsidRDefault="009B2EF1">
      <w:pPr>
        <w:pStyle w:val="ConsPlusNormal"/>
        <w:spacing w:before="220"/>
        <w:ind w:firstLine="540"/>
        <w:jc w:val="both"/>
      </w:pPr>
      <w:r>
        <w:lastRenderedPageBreak/>
        <w:t>Источник информации - структурные подразделения администрации города Рязани, Рязанской городской Думы и Контрольно-счетной палаты города Рязани.</w:t>
      </w:r>
    </w:p>
    <w:p w:rsidR="009B2EF1" w:rsidRDefault="009B2EF1">
      <w:pPr>
        <w:pStyle w:val="ConsPlusNormal"/>
        <w:spacing w:before="220"/>
        <w:ind w:firstLine="540"/>
        <w:jc w:val="both"/>
      </w:pPr>
      <w:r>
        <w:t>3. Обеспеченность Почетных граждан города Рязани выплатами и гарантиями - 100%.</w:t>
      </w:r>
    </w:p>
    <w:p w:rsidR="009B2EF1" w:rsidRDefault="009B2EF1">
      <w:pPr>
        <w:pStyle w:val="ConsPlusNormal"/>
        <w:spacing w:before="220"/>
        <w:ind w:firstLine="540"/>
        <w:jc w:val="both"/>
      </w:pPr>
      <w:r>
        <w:t>Данный целевой показатель характеризует степень защищенности Почетных граждан города Рязани. Значение целевого показателя ежегодно составляет 100%. Это обусловлено тем, что данные выплаты предоставляются всем Почетным гражданам города Рязани в соответствии с муниципальными правовыми актами.</w:t>
      </w:r>
    </w:p>
    <w:p w:rsidR="009B2EF1" w:rsidRDefault="009B2EF1">
      <w:pPr>
        <w:pStyle w:val="ConsPlusNormal"/>
        <w:spacing w:before="220"/>
        <w:ind w:firstLine="540"/>
        <w:jc w:val="both"/>
      </w:pPr>
      <w:r>
        <w:t xml:space="preserve">Источник информации - </w:t>
      </w:r>
      <w:proofErr w:type="spellStart"/>
      <w:r>
        <w:t>УДМСПиСП</w:t>
      </w:r>
      <w:proofErr w:type="spellEnd"/>
      <w:r>
        <w:t>, МКУ "ЦС", управление кадров и муниципальной службы аппарата администрации города Рязани.</w:t>
      </w:r>
    </w:p>
    <w:p w:rsidR="009B2EF1" w:rsidRDefault="009B2EF1">
      <w:pPr>
        <w:pStyle w:val="ConsPlusNormal"/>
        <w:spacing w:before="220"/>
        <w:ind w:firstLine="540"/>
        <w:jc w:val="both"/>
      </w:pPr>
      <w:r>
        <w:t>4. Обеспеченность отдельных категорий граждан дополнительными мерами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- 100%.</w:t>
      </w:r>
    </w:p>
    <w:p w:rsidR="009B2EF1" w:rsidRDefault="009B2EF1">
      <w:pPr>
        <w:pStyle w:val="ConsPlusNormal"/>
        <w:spacing w:before="220"/>
        <w:ind w:firstLine="540"/>
        <w:jc w:val="both"/>
      </w:pPr>
      <w:r>
        <w:t>Данный показатель характеризует степень социальной защищенности жителей города Рязани при проезде граждан на автомобильном и наземном электрическом транспорте общего пользования.</w:t>
      </w:r>
    </w:p>
    <w:p w:rsidR="009B2EF1" w:rsidRDefault="009B2EF1">
      <w:pPr>
        <w:pStyle w:val="ConsPlusNormal"/>
        <w:spacing w:before="220"/>
        <w:ind w:firstLine="540"/>
        <w:jc w:val="both"/>
      </w:pPr>
      <w:r>
        <w:t>Значение целевого показателя ежегодно составляет 100%. Это обусловлено тем, что данные меры предоставляются всем гражданам, имеющим на них право в соответствии с действующим законодательством.</w:t>
      </w:r>
    </w:p>
    <w:p w:rsidR="009B2EF1" w:rsidRDefault="009B2EF1">
      <w:pPr>
        <w:pStyle w:val="ConsPlusNormal"/>
        <w:spacing w:before="220"/>
        <w:ind w:firstLine="540"/>
        <w:jc w:val="both"/>
      </w:pPr>
      <w:r>
        <w:t xml:space="preserve">Источник информации - </w:t>
      </w:r>
      <w:proofErr w:type="spellStart"/>
      <w:r>
        <w:t>УДМСПиСП</w:t>
      </w:r>
      <w:proofErr w:type="spellEnd"/>
      <w:r>
        <w:t xml:space="preserve">, УТ, </w:t>
      </w:r>
      <w:proofErr w:type="spellStart"/>
      <w:r>
        <w:t>УОиМП</w:t>
      </w:r>
      <w:proofErr w:type="spellEnd"/>
      <w:r>
        <w:t>.</w:t>
      </w:r>
    </w:p>
    <w:p w:rsidR="009B2EF1" w:rsidRDefault="009B2EF1">
      <w:pPr>
        <w:pStyle w:val="ConsPlusNormal"/>
        <w:spacing w:before="220"/>
        <w:ind w:firstLine="540"/>
        <w:jc w:val="both"/>
      </w:pPr>
      <w:r>
        <w:t>5. Обеспеченность мерами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 имеющих право на меры социальной поддержки в соответствии с законодательством Российской Федерации и Рязанской области, - 100%.</w:t>
      </w:r>
    </w:p>
    <w:p w:rsidR="009B2EF1" w:rsidRDefault="009B2EF1">
      <w:pPr>
        <w:pStyle w:val="ConsPlusNormal"/>
        <w:spacing w:before="220"/>
        <w:ind w:firstLine="540"/>
        <w:jc w:val="both"/>
      </w:pPr>
      <w:r>
        <w:t>Данный показатель характеризует степень социальной защищенности жителей города Рязани - граждан, имеющих право на меры социальной поддержки в соответствии с законодательством Российской Федерации и Рязанской области, при проезде на автомобильном и наземном электрическом транспорте общего пользования города Рязани.</w:t>
      </w:r>
    </w:p>
    <w:p w:rsidR="009B2EF1" w:rsidRDefault="009B2EF1">
      <w:pPr>
        <w:pStyle w:val="ConsPlusNormal"/>
        <w:spacing w:before="220"/>
        <w:ind w:firstLine="540"/>
        <w:jc w:val="both"/>
      </w:pPr>
      <w:r>
        <w:t>Значение целевого показателя ежегодно составляет 100%. Это обусловлено тем, что меры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предоставляются всем гражданам, имеющим на них право в соответствии с действующим законодательством.</w:t>
      </w:r>
    </w:p>
    <w:p w:rsidR="009B2EF1" w:rsidRDefault="009B2EF1">
      <w:pPr>
        <w:pStyle w:val="ConsPlusNormal"/>
        <w:spacing w:before="220"/>
        <w:ind w:firstLine="540"/>
        <w:jc w:val="both"/>
      </w:pPr>
      <w:r>
        <w:t xml:space="preserve">Источник информации - </w:t>
      </w:r>
      <w:proofErr w:type="spellStart"/>
      <w:r>
        <w:t>УДМСПиСП</w:t>
      </w:r>
      <w:proofErr w:type="spellEnd"/>
      <w:r>
        <w:t>, УТ.</w:t>
      </w:r>
    </w:p>
    <w:p w:rsidR="009B2EF1" w:rsidRDefault="009B2EF1">
      <w:pPr>
        <w:pStyle w:val="ConsPlusNormal"/>
        <w:spacing w:before="220"/>
        <w:ind w:firstLine="540"/>
        <w:jc w:val="both"/>
      </w:pPr>
      <w:r>
        <w:t xml:space="preserve">6. </w:t>
      </w:r>
      <w:proofErr w:type="gramStart"/>
      <w:r>
        <w:t>Обеспеченность детей-сирот и детей, оставшихся без попечения родителей, лиц из числа детей-сирот и детей, оставшихся без попечения родителей, и льготных категорий граждан, установленных федеральным законодательством, жилыми помещениями от общего количества квартир специализированного жилищного фонда для детей-сирот, построенных и/или приобретенных в муниципальную собственность, и государственными жилищными сертификатами, выделенными администрации города Рязани, в пределах 100%.</w:t>
      </w:r>
      <w:proofErr w:type="gramEnd"/>
    </w:p>
    <w:p w:rsidR="009B2EF1" w:rsidRDefault="009B2EF1">
      <w:pPr>
        <w:pStyle w:val="ConsPlusNormal"/>
        <w:spacing w:before="220"/>
        <w:ind w:firstLine="540"/>
        <w:jc w:val="both"/>
      </w:pPr>
      <w:r>
        <w:t xml:space="preserve">Данный целевой показатель характеризует сокращение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получение жилого помещения возникло и не </w:t>
      </w:r>
      <w:r>
        <w:lastRenderedPageBreak/>
        <w:t xml:space="preserve">реализовано, и льготных категорий граждан, установленных федеральным законодательством. </w:t>
      </w:r>
      <w:proofErr w:type="gramStart"/>
      <w:r>
        <w:t>Целевой показатель определяется как отношение количества предоставленных квартир детям-сиротам и детям, оставшимся без попечения родителей, лицам из числа детей-сирот и детей, оставшихся без попечения родителей, к количеству построенных и/или приобретенных квартир для детей-сирот и детей, оставшихся без попечения родителей, лиц из числа детей-сирот и детей, оставшихся без попечения родителей, в муниципальную собственность, и как отношение количества переданных государственных жилищных</w:t>
      </w:r>
      <w:proofErr w:type="gramEnd"/>
      <w:r>
        <w:t xml:space="preserve"> сертификатов к количеству выданных сертификатов льготным категориям граждан, установленных федеральным законодательством.</w:t>
      </w:r>
    </w:p>
    <w:p w:rsidR="009B2EF1" w:rsidRDefault="009B2EF1">
      <w:pPr>
        <w:pStyle w:val="ConsPlusNormal"/>
        <w:spacing w:before="220"/>
        <w:ind w:firstLine="540"/>
        <w:jc w:val="both"/>
      </w:pPr>
      <w:r>
        <w:t xml:space="preserve">Источник информации - </w:t>
      </w:r>
      <w:proofErr w:type="spellStart"/>
      <w:r>
        <w:t>УЭиЖКХ</w:t>
      </w:r>
      <w:proofErr w:type="spellEnd"/>
      <w:r>
        <w:t>.</w:t>
      </w:r>
    </w:p>
    <w:p w:rsidR="009B2EF1" w:rsidRDefault="009B2EF1">
      <w:pPr>
        <w:pStyle w:val="ConsPlusNormal"/>
        <w:spacing w:before="220"/>
        <w:ind w:firstLine="540"/>
        <w:jc w:val="both"/>
      </w:pPr>
      <w:r>
        <w:t>7. Обеспеченность граждан правом на получение выплат на содержание детей в семьях опекунов (попечителей), приемных семьях, патронатных семьях в пределах 100%. Данный показатель характеризует степень обеспеченности граждан переданными государственными полномочиями в сфере охраны семьи и детства.</w:t>
      </w:r>
    </w:p>
    <w:p w:rsidR="009B2EF1" w:rsidRDefault="009B2EF1">
      <w:pPr>
        <w:pStyle w:val="ConsPlusNormal"/>
        <w:spacing w:before="220"/>
        <w:ind w:firstLine="540"/>
        <w:jc w:val="both"/>
      </w:pPr>
      <w:r>
        <w:t>Значение целевого показателя ежегодно составляет 100%. Это обусловлено тем, что данная мера предоставляется всем гражданам, имеющим на них право в соответствии с действующим законодательством.</w:t>
      </w:r>
    </w:p>
    <w:p w:rsidR="009B2EF1" w:rsidRDefault="009B2EF1">
      <w:pPr>
        <w:pStyle w:val="ConsPlusNormal"/>
        <w:spacing w:before="220"/>
        <w:ind w:firstLine="540"/>
        <w:jc w:val="both"/>
      </w:pPr>
      <w:r>
        <w:t xml:space="preserve">Источник информации - </w:t>
      </w:r>
      <w:proofErr w:type="spellStart"/>
      <w:r>
        <w:t>УОиМП</w:t>
      </w:r>
      <w:proofErr w:type="spellEnd"/>
      <w:r>
        <w:t>.</w:t>
      </w:r>
    </w:p>
    <w:p w:rsidR="009B2EF1" w:rsidRDefault="009B2EF1">
      <w:pPr>
        <w:pStyle w:val="ConsPlusNormal"/>
        <w:spacing w:before="220"/>
        <w:ind w:firstLine="540"/>
        <w:jc w:val="both"/>
      </w:pPr>
      <w:r>
        <w:t>8. Обеспеченность граждан правом на получение выплаты денежных средств на вознаграждение, причитающееся приемным родителям, патронатным воспитателям, на предоставление мер социальной поддержки приемным семьям в пределах 100%.</w:t>
      </w:r>
    </w:p>
    <w:p w:rsidR="009B2EF1" w:rsidRDefault="009B2EF1">
      <w:pPr>
        <w:pStyle w:val="ConsPlusNormal"/>
        <w:spacing w:before="220"/>
        <w:ind w:firstLine="540"/>
        <w:jc w:val="both"/>
      </w:pPr>
      <w:r>
        <w:t>Данный показатель характеризует степень обеспеченности граждан переданными государственными полномочиями в сфере охраны семьи и детства.</w:t>
      </w:r>
    </w:p>
    <w:p w:rsidR="009B2EF1" w:rsidRDefault="009B2EF1">
      <w:pPr>
        <w:pStyle w:val="ConsPlusNormal"/>
        <w:spacing w:before="220"/>
        <w:ind w:firstLine="540"/>
        <w:jc w:val="both"/>
      </w:pPr>
      <w:r>
        <w:t>Значение целевого показателя ежегодно составляет 100%. Это обусловлено тем, что данная мера предоставляется всем гражданам, имеющим на них право в соответствии с действующим законодательством.</w:t>
      </w:r>
    </w:p>
    <w:p w:rsidR="009B2EF1" w:rsidRDefault="009B2EF1">
      <w:pPr>
        <w:pStyle w:val="ConsPlusNormal"/>
        <w:spacing w:before="220"/>
        <w:ind w:firstLine="540"/>
        <w:jc w:val="both"/>
      </w:pPr>
      <w:r>
        <w:t xml:space="preserve">Источник информации - </w:t>
      </w:r>
      <w:proofErr w:type="spellStart"/>
      <w:r>
        <w:t>УОиМП</w:t>
      </w:r>
      <w:proofErr w:type="spellEnd"/>
      <w:r>
        <w:t>.</w:t>
      </w:r>
    </w:p>
    <w:p w:rsidR="009B2EF1" w:rsidRDefault="009B2EF1">
      <w:pPr>
        <w:pStyle w:val="ConsPlusNormal"/>
        <w:spacing w:before="220"/>
        <w:ind w:firstLine="540"/>
        <w:jc w:val="both"/>
      </w:pPr>
      <w:r>
        <w:t>9. Обеспеченность граждан выплатами компенсаций родительской платы за присмотр и уход за детьми в образовательных организациях, реализующих образовательную программу дошкольного образования, - 100% от числа обратившихся за получением компенсации.</w:t>
      </w:r>
    </w:p>
    <w:p w:rsidR="009B2EF1" w:rsidRDefault="009B2EF1">
      <w:pPr>
        <w:pStyle w:val="ConsPlusNormal"/>
        <w:spacing w:before="220"/>
        <w:ind w:firstLine="540"/>
        <w:jc w:val="both"/>
      </w:pPr>
      <w:r>
        <w:t>Данный показатель характеризует степень обеспеченности граждан переданными государственными полномочиями в сфере охраны семьи и детства.</w:t>
      </w:r>
    </w:p>
    <w:p w:rsidR="009B2EF1" w:rsidRDefault="009B2EF1">
      <w:pPr>
        <w:pStyle w:val="ConsPlusNormal"/>
        <w:spacing w:before="220"/>
        <w:ind w:firstLine="540"/>
        <w:jc w:val="both"/>
      </w:pPr>
      <w:r>
        <w:t>Значение указанного целевого показателя составляет 100%. Это обусловлено тем, что данная мера предоставляется всем гражданам, обратившимся за получением компенсации.</w:t>
      </w:r>
    </w:p>
    <w:p w:rsidR="009B2EF1" w:rsidRDefault="009B2EF1">
      <w:pPr>
        <w:pStyle w:val="ConsPlusNormal"/>
        <w:spacing w:before="220"/>
        <w:ind w:firstLine="540"/>
        <w:jc w:val="both"/>
      </w:pPr>
      <w:r>
        <w:t xml:space="preserve">Источник информации - </w:t>
      </w:r>
      <w:proofErr w:type="spellStart"/>
      <w:r>
        <w:t>УОиМП</w:t>
      </w:r>
      <w:proofErr w:type="spellEnd"/>
      <w:r>
        <w:t>.</w:t>
      </w:r>
    </w:p>
    <w:p w:rsidR="009B2EF1" w:rsidRDefault="009B2EF1">
      <w:pPr>
        <w:pStyle w:val="ConsPlusNormal"/>
        <w:spacing w:before="220"/>
        <w:ind w:firstLine="540"/>
        <w:jc w:val="both"/>
      </w:pPr>
      <w:r>
        <w:t>10. Обеспеченность отдельных категорий граждан дополнительными мерами социальной поддержки и социальной помощи по оплате за услуги по помывке в бане (общее отделение).</w:t>
      </w:r>
    </w:p>
    <w:p w:rsidR="009B2EF1" w:rsidRDefault="009B2EF1">
      <w:pPr>
        <w:pStyle w:val="ConsPlusNormal"/>
        <w:spacing w:before="220"/>
        <w:ind w:firstLine="540"/>
        <w:jc w:val="both"/>
      </w:pPr>
      <w:r>
        <w:t>Целевой показатель (индикатор) характеризует доступность услуг общих отделений бань для льготной категории граждан.</w:t>
      </w:r>
    </w:p>
    <w:p w:rsidR="009B2EF1" w:rsidRDefault="009B2EF1">
      <w:pPr>
        <w:pStyle w:val="ConsPlusNormal"/>
        <w:spacing w:before="220"/>
        <w:ind w:firstLine="540"/>
        <w:jc w:val="both"/>
      </w:pPr>
      <w:r>
        <w:t>При отражении достижения планируемого уровня показателя используются данные о предприятиях, оказывающих населению услугу по помывке в бане (общее отделение).</w:t>
      </w:r>
    </w:p>
    <w:p w:rsidR="009B2EF1" w:rsidRDefault="009B2EF1">
      <w:pPr>
        <w:pStyle w:val="ConsPlusNormal"/>
        <w:spacing w:before="220"/>
        <w:ind w:firstLine="540"/>
        <w:jc w:val="both"/>
      </w:pPr>
      <w:r>
        <w:t xml:space="preserve">Значение указанного целевого показателя составляет 100%. Это обусловлено тем, что данная </w:t>
      </w:r>
      <w:r>
        <w:lastRenderedPageBreak/>
        <w:t>мера предоставляется всем предприятиям, обратившимся за получением субсидий.</w:t>
      </w:r>
    </w:p>
    <w:p w:rsidR="009B2EF1" w:rsidRDefault="009B2EF1">
      <w:pPr>
        <w:pStyle w:val="ConsPlusNormal"/>
        <w:spacing w:before="220"/>
        <w:ind w:firstLine="540"/>
        <w:jc w:val="both"/>
      </w:pPr>
      <w:r>
        <w:t xml:space="preserve">Источник информации - </w:t>
      </w:r>
      <w:proofErr w:type="spellStart"/>
      <w:r>
        <w:t>УЭиЖКХ</w:t>
      </w:r>
      <w:proofErr w:type="spellEnd"/>
      <w:r>
        <w:t>.</w:t>
      </w:r>
    </w:p>
    <w:p w:rsidR="009B2EF1" w:rsidRDefault="009B2EF1">
      <w:pPr>
        <w:pStyle w:val="ConsPlusNormal"/>
        <w:spacing w:before="220"/>
        <w:ind w:firstLine="540"/>
        <w:jc w:val="both"/>
      </w:pPr>
      <w:r>
        <w:t>11. Доля граждан, получивших социальную поддержку, гарантии и выплаты в соответствии с решениями представительного органа города Рязани, от числа обратившихся - не менее 90%.</w:t>
      </w:r>
    </w:p>
    <w:p w:rsidR="009B2EF1" w:rsidRDefault="009B2EF1">
      <w:pPr>
        <w:pStyle w:val="ConsPlusNormal"/>
        <w:spacing w:before="220"/>
        <w:ind w:firstLine="540"/>
        <w:jc w:val="both"/>
      </w:pPr>
      <w:r>
        <w:t>Данный показатель характеризует степень обеспеченности различных категорий граждан, нуждающихся в социальной поддержке, дополнительными мерами социальной поддержки и социальной помощи, а также гарантиями и выплатами, предусмотренными Программой, от числа обратившихся.</w:t>
      </w:r>
    </w:p>
    <w:p w:rsidR="009B2EF1" w:rsidRDefault="009B2EF1">
      <w:pPr>
        <w:pStyle w:val="ConsPlusNormal"/>
        <w:spacing w:before="220"/>
        <w:ind w:firstLine="540"/>
        <w:jc w:val="both"/>
      </w:pPr>
      <w:r>
        <w:t xml:space="preserve">Источник информации - </w:t>
      </w:r>
      <w:proofErr w:type="spellStart"/>
      <w:r>
        <w:t>УДМСПиСП</w:t>
      </w:r>
      <w:proofErr w:type="spellEnd"/>
      <w:r>
        <w:t>.</w:t>
      </w:r>
    </w:p>
    <w:p w:rsidR="009B2EF1" w:rsidRDefault="009B2EF1">
      <w:pPr>
        <w:pStyle w:val="ConsPlusNormal"/>
        <w:spacing w:before="220"/>
        <w:ind w:firstLine="540"/>
        <w:jc w:val="both"/>
      </w:pPr>
      <w:r>
        <w:t xml:space="preserve">Планируемые значения целевых показателей (индикаторов) Программы по годам реализации представлены в </w:t>
      </w:r>
      <w:hyperlink w:anchor="P342">
        <w:r>
          <w:rPr>
            <w:color w:val="0000FF"/>
          </w:rPr>
          <w:t>таблице 1</w:t>
        </w:r>
      </w:hyperlink>
      <w:r>
        <w:t xml:space="preserve"> приложения к Программе.</w:t>
      </w:r>
    </w:p>
    <w:p w:rsidR="009B2EF1" w:rsidRDefault="009B2EF1">
      <w:pPr>
        <w:pStyle w:val="ConsPlusNormal"/>
        <w:jc w:val="both"/>
      </w:pPr>
    </w:p>
    <w:p w:rsidR="009B2EF1" w:rsidRDefault="009B2EF1">
      <w:pPr>
        <w:pStyle w:val="ConsPlusTitle"/>
        <w:jc w:val="center"/>
        <w:outlineLvl w:val="1"/>
      </w:pPr>
      <w:r>
        <w:t>V. Основные мероприятия Программы</w:t>
      </w:r>
    </w:p>
    <w:p w:rsidR="009B2EF1" w:rsidRDefault="009B2EF1">
      <w:pPr>
        <w:pStyle w:val="ConsPlusNormal"/>
        <w:jc w:val="both"/>
      </w:pPr>
    </w:p>
    <w:p w:rsidR="009B2EF1" w:rsidRDefault="009B2EF1">
      <w:pPr>
        <w:pStyle w:val="ConsPlusNormal"/>
        <w:ind w:firstLine="540"/>
        <w:jc w:val="both"/>
      </w:pPr>
      <w:r>
        <w:t>Решение задач Программы будет осуществляться путем реализации 10 основных мероприятий.</w:t>
      </w:r>
    </w:p>
    <w:p w:rsidR="009B2EF1" w:rsidRDefault="009B2EF1">
      <w:pPr>
        <w:pStyle w:val="ConsPlusNormal"/>
        <w:spacing w:before="220"/>
        <w:ind w:firstLine="540"/>
        <w:jc w:val="both"/>
      </w:pPr>
      <w:r>
        <w:t xml:space="preserve">Сводная информация об основных мероприятиях Программы представлена в </w:t>
      </w:r>
      <w:hyperlink w:anchor="P514">
        <w:r>
          <w:rPr>
            <w:color w:val="0000FF"/>
          </w:rPr>
          <w:t>таблице 2</w:t>
        </w:r>
      </w:hyperlink>
      <w:r>
        <w:t xml:space="preserve"> приложения к Программе.</w:t>
      </w:r>
    </w:p>
    <w:p w:rsidR="009B2EF1" w:rsidRDefault="009B2EF1">
      <w:pPr>
        <w:pStyle w:val="ConsPlusNormal"/>
        <w:jc w:val="both"/>
      </w:pPr>
    </w:p>
    <w:p w:rsidR="009B2EF1" w:rsidRDefault="009B2EF1">
      <w:pPr>
        <w:pStyle w:val="ConsPlusTitle"/>
        <w:jc w:val="center"/>
        <w:outlineLvl w:val="1"/>
      </w:pPr>
      <w:r>
        <w:t>VI. Объем бюджетных ассигнований Программы</w:t>
      </w:r>
    </w:p>
    <w:p w:rsidR="009B2EF1" w:rsidRDefault="009B2EF1">
      <w:pPr>
        <w:pStyle w:val="ConsPlusNormal"/>
        <w:jc w:val="center"/>
      </w:pPr>
      <w:proofErr w:type="gramStart"/>
      <w:r>
        <w:t xml:space="preserve">(введен </w:t>
      </w:r>
      <w:hyperlink r:id="rId95">
        <w:r>
          <w:rPr>
            <w:color w:val="0000FF"/>
          </w:rPr>
          <w:t>Постановлением</w:t>
        </w:r>
      </w:hyperlink>
      <w:r>
        <w:t xml:space="preserve"> Администрации города Рязани</w:t>
      </w:r>
      <w:proofErr w:type="gramEnd"/>
    </w:p>
    <w:p w:rsidR="009B2EF1" w:rsidRDefault="009B2EF1">
      <w:pPr>
        <w:pStyle w:val="ConsPlusNormal"/>
        <w:jc w:val="center"/>
      </w:pPr>
      <w:r>
        <w:t>от 21.07.2022 N 5246)</w:t>
      </w:r>
    </w:p>
    <w:p w:rsidR="009B2EF1" w:rsidRDefault="009B2EF1">
      <w:pPr>
        <w:pStyle w:val="ConsPlusNormal"/>
        <w:jc w:val="both"/>
      </w:pPr>
    </w:p>
    <w:p w:rsidR="009B2EF1" w:rsidRDefault="009B2EF1">
      <w:pPr>
        <w:pStyle w:val="ConsPlusNormal"/>
        <w:ind w:firstLine="540"/>
        <w:jc w:val="both"/>
      </w:pPr>
      <w:r>
        <w:t xml:space="preserve">Объемы бюджетных ассигнований на финансовое обеспечение реализации Программы в соответствии с утвержденным бюджетом города Рязани представлены в </w:t>
      </w:r>
      <w:hyperlink w:anchor="P641">
        <w:r>
          <w:rPr>
            <w:color w:val="0000FF"/>
          </w:rPr>
          <w:t>таблице 3</w:t>
        </w:r>
      </w:hyperlink>
      <w:r>
        <w:t xml:space="preserve"> приложения к Программе.</w:t>
      </w:r>
    </w:p>
    <w:p w:rsidR="009B2EF1" w:rsidRDefault="009B2EF1">
      <w:pPr>
        <w:pStyle w:val="ConsPlusNormal"/>
        <w:jc w:val="both"/>
      </w:pPr>
    </w:p>
    <w:p w:rsidR="009B2EF1" w:rsidRDefault="009B2EF1">
      <w:pPr>
        <w:pStyle w:val="ConsPlusTitle"/>
        <w:jc w:val="center"/>
        <w:outlineLvl w:val="1"/>
      </w:pPr>
      <w:hyperlink r:id="rId96">
        <w:r>
          <w:rPr>
            <w:color w:val="0000FF"/>
          </w:rPr>
          <w:t>VII</w:t>
        </w:r>
      </w:hyperlink>
      <w:r>
        <w:t>. Ресурсное обеспечение Программы</w:t>
      </w:r>
    </w:p>
    <w:p w:rsidR="009B2EF1" w:rsidRDefault="009B2EF1">
      <w:pPr>
        <w:pStyle w:val="ConsPlusNormal"/>
        <w:jc w:val="center"/>
      </w:pPr>
      <w:proofErr w:type="gramStart"/>
      <w:r>
        <w:t xml:space="preserve">(в ред. </w:t>
      </w:r>
      <w:hyperlink r:id="rId97">
        <w:r>
          <w:rPr>
            <w:color w:val="0000FF"/>
          </w:rPr>
          <w:t>Постановления</w:t>
        </w:r>
      </w:hyperlink>
      <w:r>
        <w:t xml:space="preserve"> Администрации города Рязани</w:t>
      </w:r>
      <w:proofErr w:type="gramEnd"/>
    </w:p>
    <w:p w:rsidR="009B2EF1" w:rsidRDefault="009B2EF1">
      <w:pPr>
        <w:pStyle w:val="ConsPlusNormal"/>
        <w:jc w:val="center"/>
      </w:pPr>
      <w:r>
        <w:t>от 21.07.2022 N 5246)</w:t>
      </w:r>
    </w:p>
    <w:p w:rsidR="009B2EF1" w:rsidRDefault="009B2EF1">
      <w:pPr>
        <w:pStyle w:val="ConsPlusNormal"/>
        <w:jc w:val="both"/>
      </w:pPr>
    </w:p>
    <w:p w:rsidR="009B2EF1" w:rsidRDefault="009B2EF1">
      <w:pPr>
        <w:pStyle w:val="ConsPlusNormal"/>
        <w:ind w:firstLine="540"/>
        <w:jc w:val="both"/>
      </w:pPr>
      <w:r>
        <w:t xml:space="preserve">Объемы финансирования Программы с разбивкой по годам реализации, источникам финансирования и главным распорядителям средств бюджета города Рязани представлены в </w:t>
      </w:r>
      <w:hyperlink w:anchor="P678">
        <w:r>
          <w:rPr>
            <w:color w:val="0000FF"/>
          </w:rPr>
          <w:t>таблице 4</w:t>
        </w:r>
      </w:hyperlink>
      <w:r>
        <w:t xml:space="preserve"> приложения к Программе.</w:t>
      </w:r>
    </w:p>
    <w:p w:rsidR="009B2EF1" w:rsidRDefault="009B2EF1">
      <w:pPr>
        <w:pStyle w:val="ConsPlusNormal"/>
        <w:spacing w:before="220"/>
        <w:ind w:firstLine="540"/>
        <w:jc w:val="both"/>
      </w:pPr>
      <w:r>
        <w:t>Объемы финансирования носят прогнозный характер и подлежат уточнению в соответствии с решением Рязанской городской Думы о бюджете города Рязани на очередной финансовый год и плановый период не позднее трех месяцев со дня вступления его в силу.</w:t>
      </w:r>
    </w:p>
    <w:p w:rsidR="009B2EF1" w:rsidRDefault="009B2EF1">
      <w:pPr>
        <w:pStyle w:val="ConsPlusNormal"/>
        <w:spacing w:before="220"/>
        <w:ind w:firstLine="540"/>
        <w:jc w:val="both"/>
      </w:pPr>
      <w:r>
        <w:t>В течение финансового года внесение изменений в Программу в части уточнения объемов финансирования осуществляется в установленные сроки после внесения соответствующих изменений и дополнений в бюджет города Рязани.</w:t>
      </w: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both"/>
      </w:pPr>
    </w:p>
    <w:p w:rsidR="009B2EF1" w:rsidRDefault="009B2EF1">
      <w:pPr>
        <w:pStyle w:val="ConsPlusNormal"/>
        <w:jc w:val="right"/>
        <w:outlineLvl w:val="1"/>
      </w:pPr>
      <w:r>
        <w:t>Приложение</w:t>
      </w:r>
    </w:p>
    <w:p w:rsidR="009B2EF1" w:rsidRDefault="009B2EF1">
      <w:pPr>
        <w:pStyle w:val="ConsPlusNormal"/>
        <w:jc w:val="right"/>
      </w:pPr>
      <w:r>
        <w:t>к Программе</w:t>
      </w:r>
    </w:p>
    <w:p w:rsidR="009B2EF1" w:rsidRDefault="009B2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2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EF1" w:rsidRDefault="009B2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EF1" w:rsidRDefault="009B2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EF1" w:rsidRDefault="009B2EF1">
            <w:pPr>
              <w:pStyle w:val="ConsPlusNormal"/>
              <w:jc w:val="center"/>
            </w:pPr>
            <w:r>
              <w:rPr>
                <w:color w:val="392C69"/>
              </w:rPr>
              <w:t>Список изменяющих документов</w:t>
            </w:r>
          </w:p>
          <w:p w:rsidR="009B2EF1" w:rsidRDefault="009B2EF1">
            <w:pPr>
              <w:pStyle w:val="ConsPlusNormal"/>
              <w:jc w:val="center"/>
            </w:pPr>
            <w:proofErr w:type="gramStart"/>
            <w:r>
              <w:rPr>
                <w:color w:val="392C69"/>
              </w:rPr>
              <w:t>(в ред. Постановлений Администрации города Рязани</w:t>
            </w:r>
            <w:proofErr w:type="gramEnd"/>
          </w:p>
          <w:p w:rsidR="009B2EF1" w:rsidRDefault="009B2EF1">
            <w:pPr>
              <w:pStyle w:val="ConsPlusNormal"/>
              <w:jc w:val="center"/>
            </w:pPr>
            <w:r>
              <w:rPr>
                <w:color w:val="392C69"/>
              </w:rPr>
              <w:t xml:space="preserve">от 09.02.2022 </w:t>
            </w:r>
            <w:hyperlink r:id="rId98">
              <w:r>
                <w:rPr>
                  <w:color w:val="0000FF"/>
                </w:rPr>
                <w:t>N 540</w:t>
              </w:r>
            </w:hyperlink>
            <w:r>
              <w:rPr>
                <w:color w:val="392C69"/>
              </w:rPr>
              <w:t xml:space="preserve">, от 21.07.2022 </w:t>
            </w:r>
            <w:hyperlink r:id="rId99">
              <w:r>
                <w:rPr>
                  <w:color w:val="0000FF"/>
                </w:rPr>
                <w:t>N 5246</w:t>
              </w:r>
            </w:hyperlink>
            <w:r>
              <w:rPr>
                <w:color w:val="392C69"/>
              </w:rPr>
              <w:t xml:space="preserve">, от 17.10.2022 </w:t>
            </w:r>
            <w:hyperlink r:id="rId100">
              <w:r>
                <w:rPr>
                  <w:color w:val="0000FF"/>
                </w:rPr>
                <w:t>N 8267</w:t>
              </w:r>
            </w:hyperlink>
            <w:r>
              <w:rPr>
                <w:color w:val="392C69"/>
              </w:rPr>
              <w:t>,</w:t>
            </w:r>
          </w:p>
          <w:p w:rsidR="009B2EF1" w:rsidRDefault="009B2EF1">
            <w:pPr>
              <w:pStyle w:val="ConsPlusNormal"/>
              <w:jc w:val="center"/>
            </w:pPr>
            <w:r>
              <w:rPr>
                <w:color w:val="392C69"/>
              </w:rPr>
              <w:t xml:space="preserve">от 14.12.2022 </w:t>
            </w:r>
            <w:hyperlink r:id="rId101">
              <w:r>
                <w:rPr>
                  <w:color w:val="0000FF"/>
                </w:rPr>
                <w:t>N 11001</w:t>
              </w:r>
            </w:hyperlink>
            <w:r>
              <w:rPr>
                <w:color w:val="392C69"/>
              </w:rPr>
              <w:t xml:space="preserve">, от 28.12.2022 </w:t>
            </w:r>
            <w:hyperlink r:id="rId102">
              <w:r>
                <w:rPr>
                  <w:color w:val="0000FF"/>
                </w:rPr>
                <w:t>N 11745</w:t>
              </w:r>
            </w:hyperlink>
            <w:r>
              <w:rPr>
                <w:color w:val="392C69"/>
              </w:rPr>
              <w:t xml:space="preserve">, от 30.12.2022 </w:t>
            </w:r>
            <w:hyperlink r:id="rId103">
              <w:r>
                <w:rPr>
                  <w:color w:val="0000FF"/>
                </w:rPr>
                <w:t>N 11937</w:t>
              </w:r>
            </w:hyperlink>
            <w:r>
              <w:rPr>
                <w:color w:val="392C69"/>
              </w:rPr>
              <w:t>,</w:t>
            </w:r>
          </w:p>
          <w:p w:rsidR="009B2EF1" w:rsidRDefault="009B2EF1">
            <w:pPr>
              <w:pStyle w:val="ConsPlusNormal"/>
              <w:jc w:val="center"/>
            </w:pPr>
            <w:r>
              <w:rPr>
                <w:color w:val="392C69"/>
              </w:rPr>
              <w:t xml:space="preserve">от 13.02.2023 </w:t>
            </w:r>
            <w:hyperlink r:id="rId104">
              <w:r>
                <w:rPr>
                  <w:color w:val="0000FF"/>
                </w:rPr>
                <w:t>N 1441</w:t>
              </w:r>
            </w:hyperlink>
            <w:r>
              <w:rPr>
                <w:color w:val="392C69"/>
              </w:rPr>
              <w:t xml:space="preserve">, от 21.06.2023 </w:t>
            </w:r>
            <w:hyperlink r:id="rId105">
              <w:r>
                <w:rPr>
                  <w:color w:val="0000FF"/>
                </w:rPr>
                <w:t>N 8447</w:t>
              </w:r>
            </w:hyperlink>
            <w:r>
              <w:rPr>
                <w:color w:val="392C69"/>
              </w:rPr>
              <w:t xml:space="preserve">, от 16.08.2023 </w:t>
            </w:r>
            <w:hyperlink r:id="rId106">
              <w:r>
                <w:rPr>
                  <w:color w:val="0000FF"/>
                </w:rPr>
                <w:t>N 11053</w:t>
              </w:r>
            </w:hyperlink>
            <w:r>
              <w:rPr>
                <w:color w:val="392C69"/>
              </w:rPr>
              <w:t>,</w:t>
            </w:r>
          </w:p>
          <w:p w:rsidR="009B2EF1" w:rsidRDefault="009B2EF1">
            <w:pPr>
              <w:pStyle w:val="ConsPlusNormal"/>
              <w:jc w:val="center"/>
            </w:pPr>
            <w:r>
              <w:rPr>
                <w:color w:val="392C69"/>
              </w:rPr>
              <w:t xml:space="preserve">от 01.11.2023 </w:t>
            </w:r>
            <w:hyperlink r:id="rId107">
              <w:r>
                <w:rPr>
                  <w:color w:val="0000FF"/>
                </w:rPr>
                <w:t>N 13989</w:t>
              </w:r>
            </w:hyperlink>
            <w:r>
              <w:rPr>
                <w:color w:val="392C69"/>
              </w:rPr>
              <w:t xml:space="preserve">, от 14.11.2023 </w:t>
            </w:r>
            <w:hyperlink r:id="rId108">
              <w:r>
                <w:rPr>
                  <w:color w:val="0000FF"/>
                </w:rPr>
                <w:t>N 14575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EF1" w:rsidRDefault="009B2EF1">
            <w:pPr>
              <w:pStyle w:val="ConsPlusNormal"/>
            </w:pPr>
          </w:p>
        </w:tc>
      </w:tr>
    </w:tbl>
    <w:p w:rsidR="009B2EF1" w:rsidRDefault="009B2EF1">
      <w:pPr>
        <w:pStyle w:val="ConsPlusNormal"/>
        <w:jc w:val="both"/>
      </w:pPr>
    </w:p>
    <w:p w:rsidR="009B2EF1" w:rsidRDefault="009B2EF1">
      <w:pPr>
        <w:pStyle w:val="ConsPlusNormal"/>
        <w:jc w:val="right"/>
        <w:outlineLvl w:val="2"/>
      </w:pPr>
      <w:r>
        <w:t>Таблица 1</w:t>
      </w:r>
    </w:p>
    <w:p w:rsidR="009B2EF1" w:rsidRDefault="009B2EF1">
      <w:pPr>
        <w:pStyle w:val="ConsPlusNormal"/>
        <w:jc w:val="both"/>
      </w:pPr>
    </w:p>
    <w:p w:rsidR="009B2EF1" w:rsidRDefault="009B2EF1">
      <w:pPr>
        <w:pStyle w:val="ConsPlusTitle"/>
        <w:jc w:val="center"/>
      </w:pPr>
      <w:bookmarkStart w:id="2" w:name="P342"/>
      <w:bookmarkEnd w:id="2"/>
      <w:r>
        <w:t>Сведения</w:t>
      </w:r>
    </w:p>
    <w:p w:rsidR="009B2EF1" w:rsidRDefault="009B2EF1">
      <w:pPr>
        <w:pStyle w:val="ConsPlusTitle"/>
        <w:jc w:val="center"/>
      </w:pPr>
      <w:r>
        <w:t>о целевых показателях (индикаторах) Программы и их значениях</w:t>
      </w:r>
    </w:p>
    <w:p w:rsidR="009B2EF1" w:rsidRDefault="009B2EF1">
      <w:pPr>
        <w:pStyle w:val="ConsPlusNormal"/>
        <w:jc w:val="both"/>
      </w:pPr>
    </w:p>
    <w:p w:rsidR="009B2EF1" w:rsidRDefault="009B2EF1">
      <w:pPr>
        <w:pStyle w:val="ConsPlusNormal"/>
        <w:sectPr w:rsidR="009B2EF1" w:rsidSect="0013470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5"/>
        <w:gridCol w:w="2835"/>
        <w:gridCol w:w="794"/>
        <w:gridCol w:w="1247"/>
        <w:gridCol w:w="604"/>
        <w:gridCol w:w="604"/>
        <w:gridCol w:w="604"/>
        <w:gridCol w:w="604"/>
        <w:gridCol w:w="604"/>
        <w:gridCol w:w="604"/>
        <w:gridCol w:w="604"/>
        <w:gridCol w:w="716"/>
        <w:gridCol w:w="604"/>
      </w:tblGrid>
      <w:tr w:rsidR="009B2EF1">
        <w:tc>
          <w:tcPr>
            <w:tcW w:w="545" w:type="dxa"/>
            <w:vMerge w:val="restart"/>
          </w:tcPr>
          <w:p w:rsidR="009B2EF1" w:rsidRDefault="009B2EF1">
            <w:pPr>
              <w:pStyle w:val="ConsPlusNormal"/>
              <w:jc w:val="center"/>
            </w:pPr>
            <w:r>
              <w:lastRenderedPageBreak/>
              <w:t>NN</w:t>
            </w:r>
          </w:p>
          <w:p w:rsidR="009B2EF1" w:rsidRDefault="009B2EF1">
            <w:pPr>
              <w:pStyle w:val="ConsPlusNormal"/>
              <w:jc w:val="center"/>
            </w:pPr>
            <w:proofErr w:type="spellStart"/>
            <w:r>
              <w:t>пп</w:t>
            </w:r>
            <w:proofErr w:type="spellEnd"/>
          </w:p>
        </w:tc>
        <w:tc>
          <w:tcPr>
            <w:tcW w:w="2835" w:type="dxa"/>
            <w:vMerge w:val="restart"/>
          </w:tcPr>
          <w:p w:rsidR="009B2EF1" w:rsidRDefault="009B2EF1">
            <w:pPr>
              <w:pStyle w:val="ConsPlusNormal"/>
              <w:jc w:val="center"/>
            </w:pPr>
            <w:r>
              <w:t>Целевой показатель (индикатор)</w:t>
            </w:r>
          </w:p>
        </w:tc>
        <w:tc>
          <w:tcPr>
            <w:tcW w:w="794" w:type="dxa"/>
            <w:vMerge w:val="restart"/>
          </w:tcPr>
          <w:p w:rsidR="009B2EF1" w:rsidRDefault="009B2EF1">
            <w:pPr>
              <w:pStyle w:val="ConsPlusNormal"/>
              <w:jc w:val="center"/>
            </w:pPr>
            <w:r>
              <w:t>Ед. измерения</w:t>
            </w:r>
          </w:p>
        </w:tc>
        <w:tc>
          <w:tcPr>
            <w:tcW w:w="1247" w:type="dxa"/>
            <w:vMerge w:val="restart"/>
          </w:tcPr>
          <w:p w:rsidR="009B2EF1" w:rsidRDefault="009B2EF1">
            <w:pPr>
              <w:pStyle w:val="ConsPlusNormal"/>
              <w:jc w:val="center"/>
            </w:pPr>
            <w:r>
              <w:t>Базовое значение целевого показателя (индикатора) на начало реализации программы 2021 г.</w:t>
            </w:r>
          </w:p>
        </w:tc>
        <w:tc>
          <w:tcPr>
            <w:tcW w:w="5548" w:type="dxa"/>
            <w:gridSpan w:val="9"/>
          </w:tcPr>
          <w:p w:rsidR="009B2EF1" w:rsidRDefault="009B2EF1">
            <w:pPr>
              <w:pStyle w:val="ConsPlusNormal"/>
              <w:jc w:val="center"/>
            </w:pPr>
            <w:r>
              <w:t>Планируемые значения целевых показателей (индикаторов) по годам реализации</w:t>
            </w:r>
          </w:p>
        </w:tc>
      </w:tr>
      <w:tr w:rsidR="009B2EF1">
        <w:tc>
          <w:tcPr>
            <w:tcW w:w="545" w:type="dxa"/>
            <w:vMerge/>
          </w:tcPr>
          <w:p w:rsidR="009B2EF1" w:rsidRDefault="009B2EF1">
            <w:pPr>
              <w:pStyle w:val="ConsPlusNormal"/>
            </w:pPr>
          </w:p>
        </w:tc>
        <w:tc>
          <w:tcPr>
            <w:tcW w:w="2835" w:type="dxa"/>
            <w:vMerge/>
          </w:tcPr>
          <w:p w:rsidR="009B2EF1" w:rsidRDefault="009B2EF1">
            <w:pPr>
              <w:pStyle w:val="ConsPlusNormal"/>
            </w:pPr>
          </w:p>
        </w:tc>
        <w:tc>
          <w:tcPr>
            <w:tcW w:w="794" w:type="dxa"/>
            <w:vMerge/>
          </w:tcPr>
          <w:p w:rsidR="009B2EF1" w:rsidRDefault="009B2EF1">
            <w:pPr>
              <w:pStyle w:val="ConsPlusNormal"/>
            </w:pPr>
          </w:p>
        </w:tc>
        <w:tc>
          <w:tcPr>
            <w:tcW w:w="1247" w:type="dxa"/>
            <w:vMerge/>
          </w:tcPr>
          <w:p w:rsidR="009B2EF1" w:rsidRDefault="009B2EF1">
            <w:pPr>
              <w:pStyle w:val="ConsPlusNormal"/>
            </w:pPr>
          </w:p>
        </w:tc>
        <w:tc>
          <w:tcPr>
            <w:tcW w:w="604" w:type="dxa"/>
          </w:tcPr>
          <w:p w:rsidR="009B2EF1" w:rsidRDefault="009B2EF1">
            <w:pPr>
              <w:pStyle w:val="ConsPlusNormal"/>
              <w:jc w:val="center"/>
            </w:pPr>
            <w:r>
              <w:t>2022 г.</w:t>
            </w:r>
          </w:p>
        </w:tc>
        <w:tc>
          <w:tcPr>
            <w:tcW w:w="604" w:type="dxa"/>
          </w:tcPr>
          <w:p w:rsidR="009B2EF1" w:rsidRDefault="009B2EF1">
            <w:pPr>
              <w:pStyle w:val="ConsPlusNormal"/>
              <w:jc w:val="center"/>
            </w:pPr>
            <w:r>
              <w:t>2023 г.</w:t>
            </w:r>
          </w:p>
        </w:tc>
        <w:tc>
          <w:tcPr>
            <w:tcW w:w="604" w:type="dxa"/>
          </w:tcPr>
          <w:p w:rsidR="009B2EF1" w:rsidRDefault="009B2EF1">
            <w:pPr>
              <w:pStyle w:val="ConsPlusNormal"/>
              <w:jc w:val="center"/>
            </w:pPr>
            <w:r>
              <w:t>2024 г.</w:t>
            </w:r>
          </w:p>
        </w:tc>
        <w:tc>
          <w:tcPr>
            <w:tcW w:w="604" w:type="dxa"/>
          </w:tcPr>
          <w:p w:rsidR="009B2EF1" w:rsidRDefault="009B2EF1">
            <w:pPr>
              <w:pStyle w:val="ConsPlusNormal"/>
              <w:jc w:val="center"/>
            </w:pPr>
            <w:r>
              <w:t>2025 г.</w:t>
            </w:r>
          </w:p>
        </w:tc>
        <w:tc>
          <w:tcPr>
            <w:tcW w:w="604" w:type="dxa"/>
          </w:tcPr>
          <w:p w:rsidR="009B2EF1" w:rsidRDefault="009B2EF1">
            <w:pPr>
              <w:pStyle w:val="ConsPlusNormal"/>
              <w:jc w:val="center"/>
            </w:pPr>
            <w:r>
              <w:t>2026 г.</w:t>
            </w:r>
          </w:p>
        </w:tc>
        <w:tc>
          <w:tcPr>
            <w:tcW w:w="604" w:type="dxa"/>
          </w:tcPr>
          <w:p w:rsidR="009B2EF1" w:rsidRDefault="009B2EF1">
            <w:pPr>
              <w:pStyle w:val="ConsPlusNormal"/>
              <w:jc w:val="center"/>
            </w:pPr>
            <w:r>
              <w:t>2027 г.</w:t>
            </w:r>
          </w:p>
        </w:tc>
        <w:tc>
          <w:tcPr>
            <w:tcW w:w="604" w:type="dxa"/>
          </w:tcPr>
          <w:p w:rsidR="009B2EF1" w:rsidRDefault="009B2EF1">
            <w:pPr>
              <w:pStyle w:val="ConsPlusNormal"/>
              <w:jc w:val="center"/>
            </w:pPr>
            <w:r>
              <w:t>2028 г.</w:t>
            </w:r>
          </w:p>
        </w:tc>
        <w:tc>
          <w:tcPr>
            <w:tcW w:w="716" w:type="dxa"/>
          </w:tcPr>
          <w:p w:rsidR="009B2EF1" w:rsidRDefault="009B2EF1">
            <w:pPr>
              <w:pStyle w:val="ConsPlusNormal"/>
              <w:jc w:val="center"/>
            </w:pPr>
            <w:r>
              <w:t>20298 г.</w:t>
            </w:r>
          </w:p>
        </w:tc>
        <w:tc>
          <w:tcPr>
            <w:tcW w:w="604" w:type="dxa"/>
          </w:tcPr>
          <w:p w:rsidR="009B2EF1" w:rsidRDefault="009B2EF1">
            <w:pPr>
              <w:pStyle w:val="ConsPlusNormal"/>
              <w:jc w:val="center"/>
            </w:pPr>
            <w:r>
              <w:t>2030 г.</w:t>
            </w:r>
          </w:p>
        </w:tc>
      </w:tr>
      <w:tr w:rsidR="009B2EF1">
        <w:tc>
          <w:tcPr>
            <w:tcW w:w="545" w:type="dxa"/>
          </w:tcPr>
          <w:p w:rsidR="009B2EF1" w:rsidRDefault="009B2EF1">
            <w:pPr>
              <w:pStyle w:val="ConsPlusNormal"/>
              <w:jc w:val="center"/>
            </w:pPr>
            <w:r>
              <w:t>1</w:t>
            </w:r>
          </w:p>
        </w:tc>
        <w:tc>
          <w:tcPr>
            <w:tcW w:w="2835" w:type="dxa"/>
          </w:tcPr>
          <w:p w:rsidR="009B2EF1" w:rsidRDefault="009B2EF1">
            <w:pPr>
              <w:pStyle w:val="ConsPlusNormal"/>
              <w:jc w:val="center"/>
            </w:pPr>
            <w:r>
              <w:t>2</w:t>
            </w:r>
          </w:p>
        </w:tc>
        <w:tc>
          <w:tcPr>
            <w:tcW w:w="794" w:type="dxa"/>
          </w:tcPr>
          <w:p w:rsidR="009B2EF1" w:rsidRDefault="009B2EF1">
            <w:pPr>
              <w:pStyle w:val="ConsPlusNormal"/>
              <w:jc w:val="center"/>
            </w:pPr>
            <w:r>
              <w:t>3</w:t>
            </w:r>
          </w:p>
        </w:tc>
        <w:tc>
          <w:tcPr>
            <w:tcW w:w="1247" w:type="dxa"/>
          </w:tcPr>
          <w:p w:rsidR="009B2EF1" w:rsidRDefault="009B2EF1">
            <w:pPr>
              <w:pStyle w:val="ConsPlusNormal"/>
              <w:jc w:val="center"/>
            </w:pPr>
            <w:r>
              <w:t>4</w:t>
            </w:r>
          </w:p>
        </w:tc>
        <w:tc>
          <w:tcPr>
            <w:tcW w:w="604" w:type="dxa"/>
          </w:tcPr>
          <w:p w:rsidR="009B2EF1" w:rsidRDefault="009B2EF1">
            <w:pPr>
              <w:pStyle w:val="ConsPlusNormal"/>
              <w:jc w:val="center"/>
            </w:pPr>
            <w:r>
              <w:t>5</w:t>
            </w:r>
          </w:p>
        </w:tc>
        <w:tc>
          <w:tcPr>
            <w:tcW w:w="604" w:type="dxa"/>
          </w:tcPr>
          <w:p w:rsidR="009B2EF1" w:rsidRDefault="009B2EF1">
            <w:pPr>
              <w:pStyle w:val="ConsPlusNormal"/>
              <w:jc w:val="center"/>
            </w:pPr>
            <w:r>
              <w:t>6</w:t>
            </w:r>
          </w:p>
        </w:tc>
        <w:tc>
          <w:tcPr>
            <w:tcW w:w="604" w:type="dxa"/>
          </w:tcPr>
          <w:p w:rsidR="009B2EF1" w:rsidRDefault="009B2EF1">
            <w:pPr>
              <w:pStyle w:val="ConsPlusNormal"/>
              <w:jc w:val="center"/>
            </w:pPr>
            <w:r>
              <w:t>7</w:t>
            </w:r>
          </w:p>
        </w:tc>
        <w:tc>
          <w:tcPr>
            <w:tcW w:w="604" w:type="dxa"/>
          </w:tcPr>
          <w:p w:rsidR="009B2EF1" w:rsidRDefault="009B2EF1">
            <w:pPr>
              <w:pStyle w:val="ConsPlusNormal"/>
              <w:jc w:val="center"/>
            </w:pPr>
            <w:r>
              <w:t>8</w:t>
            </w:r>
          </w:p>
        </w:tc>
        <w:tc>
          <w:tcPr>
            <w:tcW w:w="604" w:type="dxa"/>
          </w:tcPr>
          <w:p w:rsidR="009B2EF1" w:rsidRDefault="009B2EF1">
            <w:pPr>
              <w:pStyle w:val="ConsPlusNormal"/>
              <w:jc w:val="center"/>
            </w:pPr>
            <w:r>
              <w:t>9</w:t>
            </w:r>
          </w:p>
        </w:tc>
        <w:tc>
          <w:tcPr>
            <w:tcW w:w="604" w:type="dxa"/>
          </w:tcPr>
          <w:p w:rsidR="009B2EF1" w:rsidRDefault="009B2EF1">
            <w:pPr>
              <w:pStyle w:val="ConsPlusNormal"/>
              <w:jc w:val="center"/>
            </w:pPr>
            <w:r>
              <w:t>10</w:t>
            </w:r>
          </w:p>
        </w:tc>
        <w:tc>
          <w:tcPr>
            <w:tcW w:w="604" w:type="dxa"/>
          </w:tcPr>
          <w:p w:rsidR="009B2EF1" w:rsidRDefault="009B2EF1">
            <w:pPr>
              <w:pStyle w:val="ConsPlusNormal"/>
              <w:jc w:val="center"/>
            </w:pPr>
            <w:r>
              <w:t>11</w:t>
            </w:r>
          </w:p>
        </w:tc>
        <w:tc>
          <w:tcPr>
            <w:tcW w:w="716" w:type="dxa"/>
          </w:tcPr>
          <w:p w:rsidR="009B2EF1" w:rsidRDefault="009B2EF1">
            <w:pPr>
              <w:pStyle w:val="ConsPlusNormal"/>
              <w:jc w:val="center"/>
            </w:pPr>
            <w:r>
              <w:t>12</w:t>
            </w:r>
          </w:p>
        </w:tc>
        <w:tc>
          <w:tcPr>
            <w:tcW w:w="604" w:type="dxa"/>
          </w:tcPr>
          <w:p w:rsidR="009B2EF1" w:rsidRDefault="009B2EF1">
            <w:pPr>
              <w:pStyle w:val="ConsPlusNormal"/>
              <w:jc w:val="center"/>
            </w:pPr>
            <w:r>
              <w:t>13</w:t>
            </w:r>
          </w:p>
        </w:tc>
      </w:tr>
      <w:tr w:rsidR="009B2EF1">
        <w:tc>
          <w:tcPr>
            <w:tcW w:w="10969" w:type="dxa"/>
            <w:gridSpan w:val="13"/>
          </w:tcPr>
          <w:p w:rsidR="009B2EF1" w:rsidRDefault="009B2EF1">
            <w:pPr>
              <w:pStyle w:val="ConsPlusNormal"/>
              <w:jc w:val="center"/>
              <w:outlineLvl w:val="3"/>
            </w:pPr>
            <w:r>
              <w:t>Муниципальная программа "Обеспечение социальной поддержкой, гарантиями и выплатами отдельных категорий граждан"</w:t>
            </w:r>
          </w:p>
        </w:tc>
      </w:tr>
      <w:tr w:rsidR="009B2EF1">
        <w:tc>
          <w:tcPr>
            <w:tcW w:w="10969" w:type="dxa"/>
            <w:gridSpan w:val="13"/>
          </w:tcPr>
          <w:p w:rsidR="009B2EF1" w:rsidRDefault="009B2EF1">
            <w:pPr>
              <w:pStyle w:val="ConsPlusNormal"/>
              <w:jc w:val="center"/>
              <w:outlineLvl w:val="4"/>
            </w:pPr>
            <w:r>
              <w:t>Цель. Повышение качества жизни граждан, проживающих в городе Рязани, нуждающихся в социальной поддержке</w:t>
            </w:r>
          </w:p>
        </w:tc>
      </w:tr>
      <w:tr w:rsidR="009B2EF1">
        <w:tc>
          <w:tcPr>
            <w:tcW w:w="10969" w:type="dxa"/>
            <w:gridSpan w:val="13"/>
          </w:tcPr>
          <w:p w:rsidR="009B2EF1" w:rsidRDefault="009B2EF1">
            <w:pPr>
              <w:pStyle w:val="ConsPlusNormal"/>
              <w:jc w:val="center"/>
              <w:outlineLvl w:val="5"/>
            </w:pPr>
            <w:r>
              <w:t>Задача 1. Предоставление дополнительных мер социальной поддержки и социальной помощи отдельным категориям граждан</w:t>
            </w:r>
          </w:p>
        </w:tc>
      </w:tr>
      <w:tr w:rsidR="009B2EF1">
        <w:tc>
          <w:tcPr>
            <w:tcW w:w="545" w:type="dxa"/>
          </w:tcPr>
          <w:p w:rsidR="009B2EF1" w:rsidRDefault="009B2EF1">
            <w:pPr>
              <w:pStyle w:val="ConsPlusNormal"/>
              <w:jc w:val="center"/>
            </w:pPr>
            <w:r>
              <w:t>1.1</w:t>
            </w:r>
          </w:p>
        </w:tc>
        <w:tc>
          <w:tcPr>
            <w:tcW w:w="2835" w:type="dxa"/>
          </w:tcPr>
          <w:p w:rsidR="009B2EF1" w:rsidRDefault="009B2EF1">
            <w:pPr>
              <w:pStyle w:val="ConsPlusNormal"/>
            </w:pPr>
            <w:r>
              <w:t>Количество граждан, находящихся в тяжелой жизненной ситуации, получивших социальную поддержку и социальную помощь</w:t>
            </w:r>
          </w:p>
        </w:tc>
        <w:tc>
          <w:tcPr>
            <w:tcW w:w="794" w:type="dxa"/>
          </w:tcPr>
          <w:p w:rsidR="009B2EF1" w:rsidRDefault="009B2EF1">
            <w:pPr>
              <w:pStyle w:val="ConsPlusNormal"/>
              <w:jc w:val="center"/>
            </w:pPr>
            <w:r>
              <w:t>Чел.</w:t>
            </w:r>
          </w:p>
        </w:tc>
        <w:tc>
          <w:tcPr>
            <w:tcW w:w="1247" w:type="dxa"/>
          </w:tcPr>
          <w:p w:rsidR="009B2EF1" w:rsidRDefault="009B2EF1">
            <w:pPr>
              <w:pStyle w:val="ConsPlusNormal"/>
              <w:jc w:val="center"/>
            </w:pPr>
            <w:r>
              <w:t>4075</w:t>
            </w:r>
          </w:p>
        </w:tc>
        <w:tc>
          <w:tcPr>
            <w:tcW w:w="604" w:type="dxa"/>
          </w:tcPr>
          <w:p w:rsidR="009B2EF1" w:rsidRDefault="009B2EF1">
            <w:pPr>
              <w:pStyle w:val="ConsPlusNormal"/>
              <w:jc w:val="center"/>
            </w:pPr>
            <w:r>
              <w:t>4075</w:t>
            </w:r>
          </w:p>
        </w:tc>
        <w:tc>
          <w:tcPr>
            <w:tcW w:w="604" w:type="dxa"/>
          </w:tcPr>
          <w:p w:rsidR="009B2EF1" w:rsidRDefault="009B2EF1">
            <w:pPr>
              <w:pStyle w:val="ConsPlusNormal"/>
              <w:jc w:val="center"/>
            </w:pPr>
            <w:r>
              <w:t>4075</w:t>
            </w:r>
          </w:p>
        </w:tc>
        <w:tc>
          <w:tcPr>
            <w:tcW w:w="604" w:type="dxa"/>
          </w:tcPr>
          <w:p w:rsidR="009B2EF1" w:rsidRDefault="009B2EF1">
            <w:pPr>
              <w:pStyle w:val="ConsPlusNormal"/>
              <w:jc w:val="center"/>
            </w:pPr>
            <w:r>
              <w:t>4073</w:t>
            </w:r>
          </w:p>
        </w:tc>
        <w:tc>
          <w:tcPr>
            <w:tcW w:w="604" w:type="dxa"/>
          </w:tcPr>
          <w:p w:rsidR="009B2EF1" w:rsidRDefault="009B2EF1">
            <w:pPr>
              <w:pStyle w:val="ConsPlusNormal"/>
              <w:jc w:val="center"/>
            </w:pPr>
            <w:r>
              <w:t>4067</w:t>
            </w:r>
          </w:p>
        </w:tc>
        <w:tc>
          <w:tcPr>
            <w:tcW w:w="604" w:type="dxa"/>
          </w:tcPr>
          <w:p w:rsidR="009B2EF1" w:rsidRDefault="009B2EF1">
            <w:pPr>
              <w:pStyle w:val="ConsPlusNormal"/>
              <w:jc w:val="center"/>
            </w:pPr>
            <w:r>
              <w:t>4067</w:t>
            </w:r>
          </w:p>
        </w:tc>
        <w:tc>
          <w:tcPr>
            <w:tcW w:w="604" w:type="dxa"/>
          </w:tcPr>
          <w:p w:rsidR="009B2EF1" w:rsidRDefault="009B2EF1">
            <w:pPr>
              <w:pStyle w:val="ConsPlusNormal"/>
              <w:jc w:val="center"/>
            </w:pPr>
            <w:r>
              <w:t>4067</w:t>
            </w:r>
          </w:p>
        </w:tc>
        <w:tc>
          <w:tcPr>
            <w:tcW w:w="604" w:type="dxa"/>
          </w:tcPr>
          <w:p w:rsidR="009B2EF1" w:rsidRDefault="009B2EF1">
            <w:pPr>
              <w:pStyle w:val="ConsPlusNormal"/>
              <w:jc w:val="center"/>
            </w:pPr>
            <w:r>
              <w:t>4060</w:t>
            </w:r>
          </w:p>
        </w:tc>
        <w:tc>
          <w:tcPr>
            <w:tcW w:w="716" w:type="dxa"/>
          </w:tcPr>
          <w:p w:rsidR="009B2EF1" w:rsidRDefault="009B2EF1">
            <w:pPr>
              <w:pStyle w:val="ConsPlusNormal"/>
              <w:jc w:val="center"/>
            </w:pPr>
            <w:r>
              <w:t>4060</w:t>
            </w:r>
          </w:p>
        </w:tc>
        <w:tc>
          <w:tcPr>
            <w:tcW w:w="604" w:type="dxa"/>
          </w:tcPr>
          <w:p w:rsidR="009B2EF1" w:rsidRDefault="009B2EF1">
            <w:pPr>
              <w:pStyle w:val="ConsPlusNormal"/>
              <w:jc w:val="center"/>
            </w:pPr>
            <w:r>
              <w:t>4059</w:t>
            </w:r>
          </w:p>
        </w:tc>
      </w:tr>
      <w:tr w:rsidR="009B2EF1">
        <w:tc>
          <w:tcPr>
            <w:tcW w:w="10969" w:type="dxa"/>
            <w:gridSpan w:val="13"/>
          </w:tcPr>
          <w:p w:rsidR="009B2EF1" w:rsidRDefault="009B2EF1">
            <w:pPr>
              <w:pStyle w:val="ConsPlusNormal"/>
              <w:jc w:val="center"/>
              <w:outlineLvl w:val="5"/>
            </w:pPr>
            <w:r>
              <w:t>Задача 2. Предоставление выплат и гарантий отдельным категориям граждан</w:t>
            </w:r>
          </w:p>
        </w:tc>
      </w:tr>
      <w:tr w:rsidR="009B2EF1">
        <w:tc>
          <w:tcPr>
            <w:tcW w:w="545" w:type="dxa"/>
          </w:tcPr>
          <w:p w:rsidR="009B2EF1" w:rsidRDefault="009B2EF1">
            <w:pPr>
              <w:pStyle w:val="ConsPlusNormal"/>
              <w:jc w:val="center"/>
            </w:pPr>
            <w:r>
              <w:t>2.1</w:t>
            </w:r>
          </w:p>
        </w:tc>
        <w:tc>
          <w:tcPr>
            <w:tcW w:w="2835" w:type="dxa"/>
          </w:tcPr>
          <w:p w:rsidR="009B2EF1" w:rsidRDefault="009B2EF1">
            <w:pPr>
              <w:pStyle w:val="ConsPlusNormal"/>
            </w:pPr>
            <w:r>
              <w:t>Обеспеченность отдельных категорий граждан ежемесячными выплатами из бюджета города Рязани</w:t>
            </w:r>
          </w:p>
        </w:tc>
        <w:tc>
          <w:tcPr>
            <w:tcW w:w="794" w:type="dxa"/>
          </w:tcPr>
          <w:p w:rsidR="009B2EF1" w:rsidRDefault="009B2EF1">
            <w:pPr>
              <w:pStyle w:val="ConsPlusNormal"/>
              <w:jc w:val="center"/>
            </w:pPr>
            <w:r>
              <w:t>%</w:t>
            </w:r>
          </w:p>
        </w:tc>
        <w:tc>
          <w:tcPr>
            <w:tcW w:w="1247"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716"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r>
      <w:tr w:rsidR="009B2EF1">
        <w:tc>
          <w:tcPr>
            <w:tcW w:w="545" w:type="dxa"/>
          </w:tcPr>
          <w:p w:rsidR="009B2EF1" w:rsidRDefault="009B2EF1">
            <w:pPr>
              <w:pStyle w:val="ConsPlusNormal"/>
              <w:jc w:val="center"/>
            </w:pPr>
            <w:r>
              <w:lastRenderedPageBreak/>
              <w:t>2.2</w:t>
            </w:r>
          </w:p>
        </w:tc>
        <w:tc>
          <w:tcPr>
            <w:tcW w:w="2835" w:type="dxa"/>
          </w:tcPr>
          <w:p w:rsidR="009B2EF1" w:rsidRDefault="009B2EF1">
            <w:pPr>
              <w:pStyle w:val="ConsPlusNormal"/>
            </w:pPr>
            <w:r>
              <w:t>Обеспеченность Почетных граждан города Рязани выплатами и гарантиями</w:t>
            </w:r>
          </w:p>
        </w:tc>
        <w:tc>
          <w:tcPr>
            <w:tcW w:w="794" w:type="dxa"/>
          </w:tcPr>
          <w:p w:rsidR="009B2EF1" w:rsidRDefault="009B2EF1">
            <w:pPr>
              <w:pStyle w:val="ConsPlusNormal"/>
              <w:jc w:val="center"/>
            </w:pPr>
            <w:r>
              <w:t>%</w:t>
            </w:r>
          </w:p>
        </w:tc>
        <w:tc>
          <w:tcPr>
            <w:tcW w:w="1247"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716"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r>
      <w:tr w:rsidR="009B2EF1">
        <w:tc>
          <w:tcPr>
            <w:tcW w:w="10969" w:type="dxa"/>
            <w:gridSpan w:val="13"/>
          </w:tcPr>
          <w:p w:rsidR="009B2EF1" w:rsidRDefault="009B2EF1">
            <w:pPr>
              <w:pStyle w:val="ConsPlusNormal"/>
              <w:jc w:val="center"/>
              <w:outlineLvl w:val="5"/>
            </w:pPr>
            <w:r>
              <w:t>Задача 3. Предоставление гражданам льготного проезда в автомобильном и наземном электрическом транспорте общего пользования города Рязани</w:t>
            </w:r>
          </w:p>
        </w:tc>
      </w:tr>
      <w:tr w:rsidR="009B2EF1">
        <w:tc>
          <w:tcPr>
            <w:tcW w:w="545" w:type="dxa"/>
          </w:tcPr>
          <w:p w:rsidR="009B2EF1" w:rsidRDefault="009B2EF1">
            <w:pPr>
              <w:pStyle w:val="ConsPlusNormal"/>
              <w:jc w:val="center"/>
            </w:pPr>
            <w:r>
              <w:t>3.1</w:t>
            </w:r>
          </w:p>
        </w:tc>
        <w:tc>
          <w:tcPr>
            <w:tcW w:w="2835" w:type="dxa"/>
          </w:tcPr>
          <w:p w:rsidR="009B2EF1" w:rsidRDefault="009B2EF1">
            <w:pPr>
              <w:pStyle w:val="ConsPlusNormal"/>
            </w:pPr>
            <w:r>
              <w:t>Обеспеченность отдельных категорий граждан дополнительными мерами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tc>
        <w:tc>
          <w:tcPr>
            <w:tcW w:w="794" w:type="dxa"/>
          </w:tcPr>
          <w:p w:rsidR="009B2EF1" w:rsidRDefault="009B2EF1">
            <w:pPr>
              <w:pStyle w:val="ConsPlusNormal"/>
              <w:jc w:val="center"/>
            </w:pPr>
            <w:r>
              <w:t>%</w:t>
            </w:r>
          </w:p>
        </w:tc>
        <w:tc>
          <w:tcPr>
            <w:tcW w:w="1247"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716"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r>
      <w:tr w:rsidR="009B2EF1">
        <w:tc>
          <w:tcPr>
            <w:tcW w:w="545" w:type="dxa"/>
          </w:tcPr>
          <w:p w:rsidR="009B2EF1" w:rsidRDefault="009B2EF1">
            <w:pPr>
              <w:pStyle w:val="ConsPlusNormal"/>
              <w:jc w:val="center"/>
            </w:pPr>
            <w:r>
              <w:t>3.2</w:t>
            </w:r>
          </w:p>
        </w:tc>
        <w:tc>
          <w:tcPr>
            <w:tcW w:w="2835" w:type="dxa"/>
          </w:tcPr>
          <w:p w:rsidR="009B2EF1" w:rsidRDefault="009B2EF1">
            <w:pPr>
              <w:pStyle w:val="ConsPlusNormal"/>
            </w:pPr>
            <w:r>
              <w:t xml:space="preserve">Обеспеченность мерами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 имеющих право на меры социальной поддержки в соответствии с законодательством Российской Федерации и </w:t>
            </w:r>
            <w:r>
              <w:lastRenderedPageBreak/>
              <w:t>Рязанской области</w:t>
            </w:r>
          </w:p>
        </w:tc>
        <w:tc>
          <w:tcPr>
            <w:tcW w:w="794" w:type="dxa"/>
          </w:tcPr>
          <w:p w:rsidR="009B2EF1" w:rsidRDefault="009B2EF1">
            <w:pPr>
              <w:pStyle w:val="ConsPlusNormal"/>
              <w:jc w:val="center"/>
            </w:pPr>
            <w:r>
              <w:lastRenderedPageBreak/>
              <w:t>%</w:t>
            </w:r>
          </w:p>
        </w:tc>
        <w:tc>
          <w:tcPr>
            <w:tcW w:w="1247"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716"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r>
      <w:tr w:rsidR="009B2EF1">
        <w:tc>
          <w:tcPr>
            <w:tcW w:w="10969" w:type="dxa"/>
            <w:gridSpan w:val="13"/>
          </w:tcPr>
          <w:p w:rsidR="009B2EF1" w:rsidRDefault="009B2EF1">
            <w:pPr>
              <w:pStyle w:val="ConsPlusNormal"/>
              <w:jc w:val="center"/>
              <w:outlineLvl w:val="5"/>
            </w:pPr>
            <w:r>
              <w:lastRenderedPageBreak/>
              <w:t>Задача 4. Улучшение жилищных условий льготных категорий граждан</w:t>
            </w:r>
          </w:p>
        </w:tc>
      </w:tr>
      <w:tr w:rsidR="009B2EF1">
        <w:tc>
          <w:tcPr>
            <w:tcW w:w="545" w:type="dxa"/>
          </w:tcPr>
          <w:p w:rsidR="009B2EF1" w:rsidRDefault="009B2EF1">
            <w:pPr>
              <w:pStyle w:val="ConsPlusNormal"/>
              <w:jc w:val="center"/>
            </w:pPr>
            <w:r>
              <w:t>4.1</w:t>
            </w:r>
          </w:p>
        </w:tc>
        <w:tc>
          <w:tcPr>
            <w:tcW w:w="2835" w:type="dxa"/>
          </w:tcPr>
          <w:p w:rsidR="009B2EF1" w:rsidRDefault="009B2EF1">
            <w:pPr>
              <w:pStyle w:val="ConsPlusNormal"/>
            </w:pPr>
            <w:r>
              <w:t>Обеспеченность детей-сирот и детей, оставшихся без попечения родителей, лиц из числа детей-сирот и детей, оставшихся без попечения родителей, и льготных категорий граждан, установленных федеральным законодательством, жилыми помещениями от общего количества квартир, построенных и/или приобретенных в муниципальную собственность, и государственными жилищными сертификатами, выделенными администрации города Рязани</w:t>
            </w:r>
          </w:p>
        </w:tc>
        <w:tc>
          <w:tcPr>
            <w:tcW w:w="794" w:type="dxa"/>
          </w:tcPr>
          <w:p w:rsidR="009B2EF1" w:rsidRDefault="009B2EF1">
            <w:pPr>
              <w:pStyle w:val="ConsPlusNormal"/>
              <w:jc w:val="center"/>
            </w:pPr>
            <w:r>
              <w:t>%</w:t>
            </w:r>
          </w:p>
        </w:tc>
        <w:tc>
          <w:tcPr>
            <w:tcW w:w="1247"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716"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r>
      <w:tr w:rsidR="009B2EF1">
        <w:tc>
          <w:tcPr>
            <w:tcW w:w="10969" w:type="dxa"/>
            <w:gridSpan w:val="13"/>
          </w:tcPr>
          <w:p w:rsidR="009B2EF1" w:rsidRDefault="009B2EF1">
            <w:pPr>
              <w:pStyle w:val="ConsPlusNormal"/>
              <w:jc w:val="center"/>
              <w:outlineLvl w:val="5"/>
            </w:pPr>
            <w:r>
              <w:t>Задача 5. Обеспечение переданных государственных полномочий в сфере охраны семьи и детства</w:t>
            </w:r>
          </w:p>
        </w:tc>
      </w:tr>
      <w:tr w:rsidR="009B2EF1">
        <w:tc>
          <w:tcPr>
            <w:tcW w:w="545" w:type="dxa"/>
          </w:tcPr>
          <w:p w:rsidR="009B2EF1" w:rsidRDefault="009B2EF1">
            <w:pPr>
              <w:pStyle w:val="ConsPlusNormal"/>
              <w:jc w:val="center"/>
            </w:pPr>
            <w:r>
              <w:t>5.1</w:t>
            </w:r>
          </w:p>
        </w:tc>
        <w:tc>
          <w:tcPr>
            <w:tcW w:w="2835" w:type="dxa"/>
          </w:tcPr>
          <w:p w:rsidR="009B2EF1" w:rsidRDefault="009B2EF1">
            <w:pPr>
              <w:pStyle w:val="ConsPlusNormal"/>
            </w:pPr>
            <w:r>
              <w:t xml:space="preserve">Обеспеченность граждан правом на получение выплат на содержание детей в семьях опекунов (попечителей), приемных </w:t>
            </w:r>
            <w:r>
              <w:lastRenderedPageBreak/>
              <w:t>семьях, патронатных семьях</w:t>
            </w:r>
          </w:p>
        </w:tc>
        <w:tc>
          <w:tcPr>
            <w:tcW w:w="794" w:type="dxa"/>
          </w:tcPr>
          <w:p w:rsidR="009B2EF1" w:rsidRDefault="009B2EF1">
            <w:pPr>
              <w:pStyle w:val="ConsPlusNormal"/>
              <w:jc w:val="center"/>
            </w:pPr>
            <w:r>
              <w:lastRenderedPageBreak/>
              <w:t>%</w:t>
            </w:r>
          </w:p>
        </w:tc>
        <w:tc>
          <w:tcPr>
            <w:tcW w:w="1247"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716"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r>
      <w:tr w:rsidR="009B2EF1">
        <w:tc>
          <w:tcPr>
            <w:tcW w:w="545" w:type="dxa"/>
          </w:tcPr>
          <w:p w:rsidR="009B2EF1" w:rsidRDefault="009B2EF1">
            <w:pPr>
              <w:pStyle w:val="ConsPlusNormal"/>
              <w:jc w:val="center"/>
            </w:pPr>
            <w:r>
              <w:lastRenderedPageBreak/>
              <w:t>5.2</w:t>
            </w:r>
          </w:p>
        </w:tc>
        <w:tc>
          <w:tcPr>
            <w:tcW w:w="2835" w:type="dxa"/>
          </w:tcPr>
          <w:p w:rsidR="009B2EF1" w:rsidRDefault="009B2EF1">
            <w:pPr>
              <w:pStyle w:val="ConsPlusNormal"/>
            </w:pPr>
            <w:r>
              <w:t>Обеспеченность граждан правом на получение выплаты денежных средств на вознаграждение, причитающееся приемным родителям, патронатным воспитателям, на предоставление мер социальной поддержки приемным семьям</w:t>
            </w:r>
          </w:p>
        </w:tc>
        <w:tc>
          <w:tcPr>
            <w:tcW w:w="794" w:type="dxa"/>
          </w:tcPr>
          <w:p w:rsidR="009B2EF1" w:rsidRDefault="009B2EF1">
            <w:pPr>
              <w:pStyle w:val="ConsPlusNormal"/>
              <w:jc w:val="center"/>
            </w:pPr>
            <w:r>
              <w:t>%</w:t>
            </w:r>
          </w:p>
        </w:tc>
        <w:tc>
          <w:tcPr>
            <w:tcW w:w="1247"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716"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r>
      <w:tr w:rsidR="009B2EF1">
        <w:tc>
          <w:tcPr>
            <w:tcW w:w="545" w:type="dxa"/>
          </w:tcPr>
          <w:p w:rsidR="009B2EF1" w:rsidRDefault="009B2EF1">
            <w:pPr>
              <w:pStyle w:val="ConsPlusNormal"/>
              <w:jc w:val="center"/>
            </w:pPr>
            <w:r>
              <w:t>5.3</w:t>
            </w:r>
          </w:p>
        </w:tc>
        <w:tc>
          <w:tcPr>
            <w:tcW w:w="2835" w:type="dxa"/>
          </w:tcPr>
          <w:p w:rsidR="009B2EF1" w:rsidRDefault="009B2EF1">
            <w:pPr>
              <w:pStyle w:val="ConsPlusNormal"/>
            </w:pPr>
            <w:r>
              <w:t>Обеспеченность граждан выплатами компенсаций родительской платы за присмотр и уход за детьми в образовательных организациях, реализующих образовательную программу дошкольного образования, от числа обратившихся за получением компенсации</w:t>
            </w:r>
          </w:p>
        </w:tc>
        <w:tc>
          <w:tcPr>
            <w:tcW w:w="794" w:type="dxa"/>
          </w:tcPr>
          <w:p w:rsidR="009B2EF1" w:rsidRDefault="009B2EF1">
            <w:pPr>
              <w:pStyle w:val="ConsPlusNormal"/>
              <w:jc w:val="center"/>
            </w:pPr>
            <w:r>
              <w:t>%</w:t>
            </w:r>
          </w:p>
        </w:tc>
        <w:tc>
          <w:tcPr>
            <w:tcW w:w="1247"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716"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r>
      <w:tr w:rsidR="009B2EF1">
        <w:tc>
          <w:tcPr>
            <w:tcW w:w="10969" w:type="dxa"/>
            <w:gridSpan w:val="13"/>
          </w:tcPr>
          <w:p w:rsidR="009B2EF1" w:rsidRDefault="009B2EF1">
            <w:pPr>
              <w:pStyle w:val="ConsPlusNormal"/>
              <w:jc w:val="center"/>
              <w:outlineLvl w:val="5"/>
            </w:pPr>
            <w:r>
              <w:t>Задача 6. Предоставление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помывке в бане (общее отделение), оказываемые населению муниципальными предприятиями города Рязани</w:t>
            </w:r>
          </w:p>
        </w:tc>
      </w:tr>
      <w:tr w:rsidR="009B2EF1">
        <w:tc>
          <w:tcPr>
            <w:tcW w:w="545" w:type="dxa"/>
          </w:tcPr>
          <w:p w:rsidR="009B2EF1" w:rsidRDefault="009B2EF1">
            <w:pPr>
              <w:pStyle w:val="ConsPlusNormal"/>
              <w:jc w:val="center"/>
            </w:pPr>
            <w:r>
              <w:t>6.1</w:t>
            </w:r>
          </w:p>
        </w:tc>
        <w:tc>
          <w:tcPr>
            <w:tcW w:w="2835" w:type="dxa"/>
          </w:tcPr>
          <w:p w:rsidR="009B2EF1" w:rsidRDefault="009B2EF1">
            <w:pPr>
              <w:pStyle w:val="ConsPlusNormal"/>
            </w:pPr>
            <w:r>
              <w:t xml:space="preserve">Обеспеченность отдельных категорий граждан дополнительными мерами социальной поддержки и социальной помощи по </w:t>
            </w:r>
            <w:r>
              <w:lastRenderedPageBreak/>
              <w:t>оплате за услуги по помывке в бане (общее отделение)</w:t>
            </w:r>
          </w:p>
        </w:tc>
        <w:tc>
          <w:tcPr>
            <w:tcW w:w="794" w:type="dxa"/>
          </w:tcPr>
          <w:p w:rsidR="009B2EF1" w:rsidRDefault="009B2EF1">
            <w:pPr>
              <w:pStyle w:val="ConsPlusNormal"/>
              <w:jc w:val="center"/>
            </w:pPr>
            <w:r>
              <w:lastRenderedPageBreak/>
              <w:t>%</w:t>
            </w:r>
          </w:p>
        </w:tc>
        <w:tc>
          <w:tcPr>
            <w:tcW w:w="1247"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c>
          <w:tcPr>
            <w:tcW w:w="716" w:type="dxa"/>
          </w:tcPr>
          <w:p w:rsidR="009B2EF1" w:rsidRDefault="009B2EF1">
            <w:pPr>
              <w:pStyle w:val="ConsPlusNormal"/>
              <w:jc w:val="center"/>
            </w:pPr>
            <w:r>
              <w:t>100</w:t>
            </w:r>
          </w:p>
        </w:tc>
        <w:tc>
          <w:tcPr>
            <w:tcW w:w="604" w:type="dxa"/>
          </w:tcPr>
          <w:p w:rsidR="009B2EF1" w:rsidRDefault="009B2EF1">
            <w:pPr>
              <w:pStyle w:val="ConsPlusNormal"/>
              <w:jc w:val="center"/>
            </w:pPr>
            <w:r>
              <w:t>100</w:t>
            </w:r>
          </w:p>
        </w:tc>
      </w:tr>
    </w:tbl>
    <w:p w:rsidR="009B2EF1" w:rsidRDefault="009B2EF1">
      <w:pPr>
        <w:pStyle w:val="ConsPlusNormal"/>
        <w:sectPr w:rsidR="009B2EF1">
          <w:pgSz w:w="16838" w:h="11905" w:orient="landscape"/>
          <w:pgMar w:top="1701" w:right="1134" w:bottom="850" w:left="1134" w:header="0" w:footer="0" w:gutter="0"/>
          <w:cols w:space="720"/>
          <w:titlePg/>
        </w:sectPr>
      </w:pPr>
    </w:p>
    <w:p w:rsidR="009B2EF1" w:rsidRDefault="009B2EF1">
      <w:pPr>
        <w:pStyle w:val="ConsPlusNormal"/>
        <w:jc w:val="both"/>
      </w:pPr>
    </w:p>
    <w:p w:rsidR="009B2EF1" w:rsidRDefault="009B2EF1">
      <w:pPr>
        <w:pStyle w:val="ConsPlusNormal"/>
        <w:jc w:val="right"/>
        <w:outlineLvl w:val="2"/>
      </w:pPr>
      <w:r>
        <w:t>Таблица 2</w:t>
      </w:r>
    </w:p>
    <w:p w:rsidR="009B2EF1" w:rsidRDefault="009B2EF1">
      <w:pPr>
        <w:pStyle w:val="ConsPlusNormal"/>
        <w:jc w:val="both"/>
      </w:pPr>
    </w:p>
    <w:p w:rsidR="009B2EF1" w:rsidRDefault="009B2EF1">
      <w:pPr>
        <w:pStyle w:val="ConsPlusTitle"/>
        <w:jc w:val="center"/>
      </w:pPr>
      <w:bookmarkStart w:id="3" w:name="P514"/>
      <w:bookmarkEnd w:id="3"/>
      <w:r>
        <w:t>Перечень основных мероприятий Программы</w:t>
      </w:r>
    </w:p>
    <w:p w:rsidR="009B2EF1" w:rsidRDefault="009B2E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928"/>
        <w:gridCol w:w="1304"/>
        <w:gridCol w:w="1247"/>
        <w:gridCol w:w="4989"/>
        <w:gridCol w:w="2324"/>
      </w:tblGrid>
      <w:tr w:rsidR="009B2EF1">
        <w:tc>
          <w:tcPr>
            <w:tcW w:w="544" w:type="dxa"/>
          </w:tcPr>
          <w:p w:rsidR="009B2EF1" w:rsidRDefault="009B2EF1">
            <w:pPr>
              <w:pStyle w:val="ConsPlusNormal"/>
              <w:jc w:val="center"/>
            </w:pPr>
            <w:r>
              <w:t>NN</w:t>
            </w:r>
          </w:p>
          <w:p w:rsidR="009B2EF1" w:rsidRDefault="009B2EF1">
            <w:pPr>
              <w:pStyle w:val="ConsPlusNormal"/>
              <w:jc w:val="center"/>
            </w:pPr>
            <w:proofErr w:type="spellStart"/>
            <w:r>
              <w:t>пп</w:t>
            </w:r>
            <w:proofErr w:type="spellEnd"/>
          </w:p>
        </w:tc>
        <w:tc>
          <w:tcPr>
            <w:tcW w:w="1928" w:type="dxa"/>
          </w:tcPr>
          <w:p w:rsidR="009B2EF1" w:rsidRDefault="009B2EF1">
            <w:pPr>
              <w:pStyle w:val="ConsPlusNormal"/>
              <w:jc w:val="center"/>
            </w:pPr>
            <w:r>
              <w:t>Наименование основного мероприятия</w:t>
            </w:r>
          </w:p>
        </w:tc>
        <w:tc>
          <w:tcPr>
            <w:tcW w:w="1304" w:type="dxa"/>
          </w:tcPr>
          <w:p w:rsidR="009B2EF1" w:rsidRDefault="009B2EF1">
            <w:pPr>
              <w:pStyle w:val="ConsPlusNormal"/>
              <w:jc w:val="center"/>
            </w:pPr>
            <w:r>
              <w:t>Срок реализации основного мероприятия</w:t>
            </w:r>
          </w:p>
        </w:tc>
        <w:tc>
          <w:tcPr>
            <w:tcW w:w="1247" w:type="dxa"/>
          </w:tcPr>
          <w:p w:rsidR="009B2EF1" w:rsidRDefault="009B2EF1">
            <w:pPr>
              <w:pStyle w:val="ConsPlusNormal"/>
              <w:jc w:val="center"/>
            </w:pPr>
            <w:r>
              <w:t>Соисполнитель, участник</w:t>
            </w:r>
          </w:p>
        </w:tc>
        <w:tc>
          <w:tcPr>
            <w:tcW w:w="4989" w:type="dxa"/>
          </w:tcPr>
          <w:p w:rsidR="009B2EF1" w:rsidRDefault="009B2EF1">
            <w:pPr>
              <w:pStyle w:val="ConsPlusNormal"/>
              <w:jc w:val="center"/>
            </w:pPr>
            <w:r>
              <w:t>Перечень мероприятий, включенных в основное мероприятие</w:t>
            </w:r>
          </w:p>
        </w:tc>
        <w:tc>
          <w:tcPr>
            <w:tcW w:w="2324" w:type="dxa"/>
          </w:tcPr>
          <w:p w:rsidR="009B2EF1" w:rsidRDefault="009B2EF1">
            <w:pPr>
              <w:pStyle w:val="ConsPlusNormal"/>
              <w:jc w:val="center"/>
            </w:pPr>
            <w:r>
              <w:t>Связь с целевыми показателями (индикаторами) муниципальной программы</w:t>
            </w:r>
          </w:p>
        </w:tc>
      </w:tr>
      <w:tr w:rsidR="009B2EF1">
        <w:tc>
          <w:tcPr>
            <w:tcW w:w="544" w:type="dxa"/>
          </w:tcPr>
          <w:p w:rsidR="009B2EF1" w:rsidRDefault="009B2EF1">
            <w:pPr>
              <w:pStyle w:val="ConsPlusNormal"/>
              <w:jc w:val="center"/>
            </w:pPr>
            <w:r>
              <w:t>1</w:t>
            </w:r>
          </w:p>
        </w:tc>
        <w:tc>
          <w:tcPr>
            <w:tcW w:w="1928" w:type="dxa"/>
          </w:tcPr>
          <w:p w:rsidR="009B2EF1" w:rsidRDefault="009B2EF1">
            <w:pPr>
              <w:pStyle w:val="ConsPlusNormal"/>
              <w:jc w:val="center"/>
            </w:pPr>
            <w:r>
              <w:t>2</w:t>
            </w:r>
          </w:p>
        </w:tc>
        <w:tc>
          <w:tcPr>
            <w:tcW w:w="1304" w:type="dxa"/>
          </w:tcPr>
          <w:p w:rsidR="009B2EF1" w:rsidRDefault="009B2EF1">
            <w:pPr>
              <w:pStyle w:val="ConsPlusNormal"/>
              <w:jc w:val="center"/>
            </w:pPr>
            <w:r>
              <w:t>3</w:t>
            </w:r>
          </w:p>
        </w:tc>
        <w:tc>
          <w:tcPr>
            <w:tcW w:w="1247" w:type="dxa"/>
          </w:tcPr>
          <w:p w:rsidR="009B2EF1" w:rsidRDefault="009B2EF1">
            <w:pPr>
              <w:pStyle w:val="ConsPlusNormal"/>
              <w:jc w:val="center"/>
            </w:pPr>
            <w:r>
              <w:t>4</w:t>
            </w:r>
          </w:p>
        </w:tc>
        <w:tc>
          <w:tcPr>
            <w:tcW w:w="4989" w:type="dxa"/>
          </w:tcPr>
          <w:p w:rsidR="009B2EF1" w:rsidRDefault="009B2EF1">
            <w:pPr>
              <w:pStyle w:val="ConsPlusNormal"/>
              <w:jc w:val="center"/>
            </w:pPr>
            <w:r>
              <w:t>5</w:t>
            </w:r>
          </w:p>
        </w:tc>
        <w:tc>
          <w:tcPr>
            <w:tcW w:w="2324" w:type="dxa"/>
          </w:tcPr>
          <w:p w:rsidR="009B2EF1" w:rsidRDefault="009B2EF1">
            <w:pPr>
              <w:pStyle w:val="ConsPlusNormal"/>
              <w:jc w:val="center"/>
            </w:pPr>
            <w:r>
              <w:t>6</w:t>
            </w:r>
          </w:p>
        </w:tc>
      </w:tr>
      <w:tr w:rsidR="009B2EF1">
        <w:tc>
          <w:tcPr>
            <w:tcW w:w="12336" w:type="dxa"/>
            <w:gridSpan w:val="6"/>
          </w:tcPr>
          <w:p w:rsidR="009B2EF1" w:rsidRDefault="009B2EF1">
            <w:pPr>
              <w:pStyle w:val="ConsPlusNormal"/>
              <w:jc w:val="center"/>
              <w:outlineLvl w:val="3"/>
            </w:pPr>
            <w:r>
              <w:t>Муниципальная программа "Обеспечение социальной поддержкой, гарантиями и выплатами отдельных категорий граждан"</w:t>
            </w:r>
          </w:p>
        </w:tc>
      </w:tr>
      <w:tr w:rsidR="009B2EF1">
        <w:tc>
          <w:tcPr>
            <w:tcW w:w="12336" w:type="dxa"/>
            <w:gridSpan w:val="6"/>
          </w:tcPr>
          <w:p w:rsidR="009B2EF1" w:rsidRDefault="009B2EF1">
            <w:pPr>
              <w:pStyle w:val="ConsPlusNormal"/>
              <w:jc w:val="center"/>
              <w:outlineLvl w:val="4"/>
            </w:pPr>
            <w:r>
              <w:t>Цель. Повышение качества жизни граждан, проживающих в городе Рязани, нуждающихся в социальной поддержке</w:t>
            </w:r>
          </w:p>
        </w:tc>
      </w:tr>
      <w:tr w:rsidR="009B2EF1">
        <w:tc>
          <w:tcPr>
            <w:tcW w:w="544" w:type="dxa"/>
          </w:tcPr>
          <w:p w:rsidR="009B2EF1" w:rsidRDefault="009B2EF1">
            <w:pPr>
              <w:pStyle w:val="ConsPlusNormal"/>
              <w:jc w:val="center"/>
            </w:pPr>
            <w:r>
              <w:t>1</w:t>
            </w:r>
          </w:p>
        </w:tc>
        <w:tc>
          <w:tcPr>
            <w:tcW w:w="11792" w:type="dxa"/>
            <w:gridSpan w:val="5"/>
          </w:tcPr>
          <w:p w:rsidR="009B2EF1" w:rsidRDefault="009B2EF1">
            <w:pPr>
              <w:pStyle w:val="ConsPlusNormal"/>
              <w:jc w:val="center"/>
              <w:outlineLvl w:val="5"/>
            </w:pPr>
            <w:r>
              <w:t>Задача 1. Предоставление дополнительных мер социальной поддержки и социальной помощи отдельным категориям граждан</w:t>
            </w:r>
          </w:p>
        </w:tc>
      </w:tr>
      <w:tr w:rsidR="009B2EF1">
        <w:tc>
          <w:tcPr>
            <w:tcW w:w="544" w:type="dxa"/>
            <w:vMerge w:val="restart"/>
          </w:tcPr>
          <w:p w:rsidR="009B2EF1" w:rsidRDefault="009B2EF1">
            <w:pPr>
              <w:pStyle w:val="ConsPlusNormal"/>
              <w:jc w:val="center"/>
            </w:pPr>
            <w:r>
              <w:t>1.1</w:t>
            </w:r>
          </w:p>
        </w:tc>
        <w:tc>
          <w:tcPr>
            <w:tcW w:w="1928" w:type="dxa"/>
            <w:vMerge w:val="restart"/>
          </w:tcPr>
          <w:p w:rsidR="009B2EF1" w:rsidRDefault="009B2EF1">
            <w:pPr>
              <w:pStyle w:val="ConsPlusNormal"/>
            </w:pPr>
            <w:r>
              <w:t>Основное мероприятие 1.1. Социальная поддержка граждан, находящихся в тяжелой жизненной ситуации</w:t>
            </w:r>
          </w:p>
        </w:tc>
        <w:tc>
          <w:tcPr>
            <w:tcW w:w="1304" w:type="dxa"/>
            <w:vMerge w:val="restart"/>
          </w:tcPr>
          <w:p w:rsidR="009B2EF1" w:rsidRDefault="009B2EF1">
            <w:pPr>
              <w:pStyle w:val="ConsPlusNormal"/>
              <w:jc w:val="center"/>
            </w:pPr>
            <w:r>
              <w:t>2022 - 2030 годы</w:t>
            </w:r>
          </w:p>
        </w:tc>
        <w:tc>
          <w:tcPr>
            <w:tcW w:w="1247" w:type="dxa"/>
            <w:vMerge w:val="restart"/>
          </w:tcPr>
          <w:p w:rsidR="009B2EF1" w:rsidRDefault="009B2EF1">
            <w:pPr>
              <w:pStyle w:val="ConsPlusNormal"/>
              <w:jc w:val="center"/>
            </w:pPr>
            <w:proofErr w:type="spellStart"/>
            <w:r>
              <w:t>УДМСПиСП</w:t>
            </w:r>
            <w:proofErr w:type="spellEnd"/>
          </w:p>
        </w:tc>
        <w:tc>
          <w:tcPr>
            <w:tcW w:w="4989" w:type="dxa"/>
          </w:tcPr>
          <w:p w:rsidR="009B2EF1" w:rsidRDefault="009B2EF1">
            <w:pPr>
              <w:pStyle w:val="ConsPlusNormal"/>
            </w:pPr>
            <w:r>
              <w:t>1. Оказание единовременной материальной помощи</w:t>
            </w:r>
          </w:p>
        </w:tc>
        <w:tc>
          <w:tcPr>
            <w:tcW w:w="2324" w:type="dxa"/>
            <w:vMerge w:val="restart"/>
          </w:tcPr>
          <w:p w:rsidR="009B2EF1" w:rsidRDefault="009B2EF1">
            <w:pPr>
              <w:pStyle w:val="ConsPlusNormal"/>
            </w:pPr>
            <w:r>
              <w:t>Количество граждан города, находящихся в тяжелой жизненной ситуации, получивших социальную поддержку и социальную помощь</w:t>
            </w: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vMerge/>
          </w:tcPr>
          <w:p w:rsidR="009B2EF1" w:rsidRDefault="009B2EF1">
            <w:pPr>
              <w:pStyle w:val="ConsPlusNormal"/>
            </w:pPr>
          </w:p>
        </w:tc>
        <w:tc>
          <w:tcPr>
            <w:tcW w:w="4989" w:type="dxa"/>
          </w:tcPr>
          <w:p w:rsidR="009B2EF1" w:rsidRDefault="009B2EF1">
            <w:pPr>
              <w:pStyle w:val="ConsPlusNormal"/>
            </w:pPr>
            <w:r>
              <w:t>2. Предоставление благотворительного питания</w:t>
            </w:r>
          </w:p>
        </w:tc>
        <w:tc>
          <w:tcPr>
            <w:tcW w:w="2324" w:type="dxa"/>
            <w:vMerge/>
          </w:tcPr>
          <w:p w:rsidR="009B2EF1" w:rsidRDefault="009B2EF1">
            <w:pPr>
              <w:pStyle w:val="ConsPlusNormal"/>
            </w:pP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vMerge/>
          </w:tcPr>
          <w:p w:rsidR="009B2EF1" w:rsidRDefault="009B2EF1">
            <w:pPr>
              <w:pStyle w:val="ConsPlusNormal"/>
            </w:pPr>
          </w:p>
        </w:tc>
        <w:tc>
          <w:tcPr>
            <w:tcW w:w="4989" w:type="dxa"/>
          </w:tcPr>
          <w:p w:rsidR="009B2EF1" w:rsidRDefault="009B2EF1">
            <w:pPr>
              <w:pStyle w:val="ConsPlusNormal"/>
            </w:pPr>
            <w:r>
              <w:t>3. Оказание вещевой помощи</w:t>
            </w:r>
          </w:p>
        </w:tc>
        <w:tc>
          <w:tcPr>
            <w:tcW w:w="2324" w:type="dxa"/>
            <w:vMerge/>
          </w:tcPr>
          <w:p w:rsidR="009B2EF1" w:rsidRDefault="009B2EF1">
            <w:pPr>
              <w:pStyle w:val="ConsPlusNormal"/>
            </w:pP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vMerge/>
          </w:tcPr>
          <w:p w:rsidR="009B2EF1" w:rsidRDefault="009B2EF1">
            <w:pPr>
              <w:pStyle w:val="ConsPlusNormal"/>
            </w:pPr>
          </w:p>
        </w:tc>
        <w:tc>
          <w:tcPr>
            <w:tcW w:w="4989" w:type="dxa"/>
          </w:tcPr>
          <w:p w:rsidR="009B2EF1" w:rsidRDefault="009B2EF1">
            <w:pPr>
              <w:pStyle w:val="ConsPlusNormal"/>
            </w:pPr>
            <w:r>
              <w:t>4. Организация летнего отдыха детей</w:t>
            </w:r>
          </w:p>
        </w:tc>
        <w:tc>
          <w:tcPr>
            <w:tcW w:w="2324" w:type="dxa"/>
            <w:vMerge/>
          </w:tcPr>
          <w:p w:rsidR="009B2EF1" w:rsidRDefault="009B2EF1">
            <w:pPr>
              <w:pStyle w:val="ConsPlusNormal"/>
            </w:pP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vMerge/>
          </w:tcPr>
          <w:p w:rsidR="009B2EF1" w:rsidRDefault="009B2EF1">
            <w:pPr>
              <w:pStyle w:val="ConsPlusNormal"/>
            </w:pPr>
          </w:p>
        </w:tc>
        <w:tc>
          <w:tcPr>
            <w:tcW w:w="4989" w:type="dxa"/>
          </w:tcPr>
          <w:p w:rsidR="009B2EF1" w:rsidRDefault="009B2EF1">
            <w:pPr>
              <w:pStyle w:val="ConsPlusNormal"/>
            </w:pPr>
            <w:r>
              <w:t>5. Предоставление новогодних подарков</w:t>
            </w:r>
          </w:p>
        </w:tc>
        <w:tc>
          <w:tcPr>
            <w:tcW w:w="2324" w:type="dxa"/>
            <w:vMerge/>
          </w:tcPr>
          <w:p w:rsidR="009B2EF1" w:rsidRDefault="009B2EF1">
            <w:pPr>
              <w:pStyle w:val="ConsPlusNormal"/>
            </w:pP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tcPr>
          <w:p w:rsidR="009B2EF1" w:rsidRDefault="009B2EF1">
            <w:pPr>
              <w:pStyle w:val="ConsPlusNormal"/>
              <w:jc w:val="center"/>
            </w:pPr>
            <w:proofErr w:type="spellStart"/>
            <w:r>
              <w:t>УОиМП</w:t>
            </w:r>
            <w:proofErr w:type="spellEnd"/>
          </w:p>
        </w:tc>
        <w:tc>
          <w:tcPr>
            <w:tcW w:w="4989" w:type="dxa"/>
          </w:tcPr>
          <w:p w:rsidR="009B2EF1" w:rsidRDefault="009B2EF1">
            <w:pPr>
              <w:pStyle w:val="ConsPlusNormal"/>
            </w:pPr>
            <w:r>
              <w:t>6. Погашение задолженности по оплате жилищно-коммунальных услуг детям, оставшимся без попечения родителей, и детям-сиротам</w:t>
            </w:r>
          </w:p>
        </w:tc>
        <w:tc>
          <w:tcPr>
            <w:tcW w:w="2324" w:type="dxa"/>
            <w:vMerge/>
          </w:tcPr>
          <w:p w:rsidR="009B2EF1" w:rsidRDefault="009B2EF1">
            <w:pPr>
              <w:pStyle w:val="ConsPlusNormal"/>
            </w:pP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tcPr>
          <w:p w:rsidR="009B2EF1" w:rsidRDefault="009B2EF1">
            <w:pPr>
              <w:pStyle w:val="ConsPlusNormal"/>
              <w:jc w:val="center"/>
            </w:pPr>
            <w:proofErr w:type="spellStart"/>
            <w:r>
              <w:t>УДМСПиСП</w:t>
            </w:r>
            <w:proofErr w:type="spellEnd"/>
          </w:p>
        </w:tc>
        <w:tc>
          <w:tcPr>
            <w:tcW w:w="4989" w:type="dxa"/>
          </w:tcPr>
          <w:p w:rsidR="009B2EF1" w:rsidRDefault="009B2EF1">
            <w:pPr>
              <w:pStyle w:val="ConsPlusNormal"/>
            </w:pPr>
            <w:r>
              <w:t xml:space="preserve">7. Обеспечение земельными участками </w:t>
            </w:r>
            <w:r>
              <w:lastRenderedPageBreak/>
              <w:t>пенсионеров, инвалидов, многодетных и неполных семей с несовершеннолетними детьми для проведения сезонных сельскохозяйственных работ</w:t>
            </w:r>
          </w:p>
        </w:tc>
        <w:tc>
          <w:tcPr>
            <w:tcW w:w="2324" w:type="dxa"/>
            <w:vMerge/>
          </w:tcPr>
          <w:p w:rsidR="009B2EF1" w:rsidRDefault="009B2EF1">
            <w:pPr>
              <w:pStyle w:val="ConsPlusNormal"/>
            </w:pP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tcPr>
          <w:p w:rsidR="009B2EF1" w:rsidRDefault="009B2EF1">
            <w:pPr>
              <w:pStyle w:val="ConsPlusNormal"/>
              <w:jc w:val="center"/>
            </w:pPr>
            <w:proofErr w:type="spellStart"/>
            <w:r>
              <w:t>УДМСПиСП</w:t>
            </w:r>
            <w:proofErr w:type="spellEnd"/>
          </w:p>
        </w:tc>
        <w:tc>
          <w:tcPr>
            <w:tcW w:w="4989" w:type="dxa"/>
          </w:tcPr>
          <w:p w:rsidR="009B2EF1" w:rsidRDefault="009B2EF1">
            <w:pPr>
              <w:pStyle w:val="ConsPlusNormal"/>
            </w:pPr>
            <w:r>
              <w:t>8. Размещение металлических гаражей на муниципальном имуществе на безвозмездной основе</w:t>
            </w:r>
          </w:p>
        </w:tc>
        <w:tc>
          <w:tcPr>
            <w:tcW w:w="2324" w:type="dxa"/>
            <w:vMerge/>
          </w:tcPr>
          <w:p w:rsidR="009B2EF1" w:rsidRDefault="009B2EF1">
            <w:pPr>
              <w:pStyle w:val="ConsPlusNormal"/>
            </w:pP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tcPr>
          <w:p w:rsidR="009B2EF1" w:rsidRDefault="009B2EF1">
            <w:pPr>
              <w:pStyle w:val="ConsPlusNormal"/>
              <w:jc w:val="center"/>
            </w:pPr>
            <w:proofErr w:type="spellStart"/>
            <w:r>
              <w:t>УДМСПиСП</w:t>
            </w:r>
            <w:proofErr w:type="spellEnd"/>
          </w:p>
        </w:tc>
        <w:tc>
          <w:tcPr>
            <w:tcW w:w="4989" w:type="dxa"/>
          </w:tcPr>
          <w:p w:rsidR="009B2EF1" w:rsidRDefault="009B2EF1">
            <w:pPr>
              <w:pStyle w:val="ConsPlusNormal"/>
            </w:pPr>
            <w:r>
              <w:t>9. Обеспечение бесплатным питанием детей первого - второго года жизни из малообеспеченных семей города Рязани</w:t>
            </w:r>
          </w:p>
        </w:tc>
        <w:tc>
          <w:tcPr>
            <w:tcW w:w="2324" w:type="dxa"/>
            <w:vMerge/>
          </w:tcPr>
          <w:p w:rsidR="009B2EF1" w:rsidRDefault="009B2EF1">
            <w:pPr>
              <w:pStyle w:val="ConsPlusNormal"/>
            </w:pP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tcPr>
          <w:p w:rsidR="009B2EF1" w:rsidRDefault="009B2EF1">
            <w:pPr>
              <w:pStyle w:val="ConsPlusNormal"/>
              <w:jc w:val="center"/>
            </w:pPr>
            <w:proofErr w:type="spellStart"/>
            <w:r>
              <w:t>УДМСПиСП</w:t>
            </w:r>
            <w:proofErr w:type="spellEnd"/>
          </w:p>
        </w:tc>
        <w:tc>
          <w:tcPr>
            <w:tcW w:w="4989" w:type="dxa"/>
          </w:tcPr>
          <w:p w:rsidR="009B2EF1" w:rsidRDefault="009B2EF1">
            <w:pPr>
              <w:pStyle w:val="ConsPlusNormal"/>
            </w:pPr>
            <w:r>
              <w:t>10. Оказание единовременной материальной помощи на ремонт жилого помещения участникам, инвалидам, вдовам участников и инвалидов Великой Отечественной войны 1941 - 1945 годов</w:t>
            </w:r>
          </w:p>
        </w:tc>
        <w:tc>
          <w:tcPr>
            <w:tcW w:w="2324" w:type="dxa"/>
            <w:vMerge/>
          </w:tcPr>
          <w:p w:rsidR="009B2EF1" w:rsidRDefault="009B2EF1">
            <w:pPr>
              <w:pStyle w:val="ConsPlusNormal"/>
            </w:pP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tcPr>
          <w:p w:rsidR="009B2EF1" w:rsidRDefault="009B2EF1">
            <w:pPr>
              <w:pStyle w:val="ConsPlusNormal"/>
              <w:jc w:val="center"/>
            </w:pPr>
            <w:proofErr w:type="spellStart"/>
            <w:r>
              <w:t>УДМСПиСП</w:t>
            </w:r>
            <w:proofErr w:type="spellEnd"/>
          </w:p>
        </w:tc>
        <w:tc>
          <w:tcPr>
            <w:tcW w:w="4989" w:type="dxa"/>
          </w:tcPr>
          <w:p w:rsidR="009B2EF1" w:rsidRDefault="009B2EF1">
            <w:pPr>
              <w:pStyle w:val="ConsPlusNormal"/>
            </w:pPr>
            <w:r>
              <w:t>11. Возмещение гражданам затрат, связанных с переадресацией жилых помещений</w:t>
            </w:r>
          </w:p>
        </w:tc>
        <w:tc>
          <w:tcPr>
            <w:tcW w:w="2324" w:type="dxa"/>
            <w:vMerge/>
          </w:tcPr>
          <w:p w:rsidR="009B2EF1" w:rsidRDefault="009B2EF1">
            <w:pPr>
              <w:pStyle w:val="ConsPlusNormal"/>
            </w:pPr>
          </w:p>
        </w:tc>
      </w:tr>
      <w:tr w:rsidR="009B2EF1">
        <w:tc>
          <w:tcPr>
            <w:tcW w:w="544" w:type="dxa"/>
          </w:tcPr>
          <w:p w:rsidR="009B2EF1" w:rsidRDefault="009B2EF1">
            <w:pPr>
              <w:pStyle w:val="ConsPlusNormal"/>
              <w:jc w:val="center"/>
            </w:pPr>
            <w:r>
              <w:t>2</w:t>
            </w:r>
          </w:p>
        </w:tc>
        <w:tc>
          <w:tcPr>
            <w:tcW w:w="11792" w:type="dxa"/>
            <w:gridSpan w:val="5"/>
          </w:tcPr>
          <w:p w:rsidR="009B2EF1" w:rsidRDefault="009B2EF1">
            <w:pPr>
              <w:pStyle w:val="ConsPlusNormal"/>
              <w:jc w:val="center"/>
              <w:outlineLvl w:val="5"/>
            </w:pPr>
            <w:r>
              <w:t>Задача 2. Предоставление выплат и гарантий отдельным категориям граждан</w:t>
            </w:r>
          </w:p>
        </w:tc>
      </w:tr>
      <w:tr w:rsidR="009B2EF1">
        <w:tc>
          <w:tcPr>
            <w:tcW w:w="544" w:type="dxa"/>
            <w:vMerge w:val="restart"/>
          </w:tcPr>
          <w:p w:rsidR="009B2EF1" w:rsidRDefault="009B2EF1">
            <w:pPr>
              <w:pStyle w:val="ConsPlusNormal"/>
              <w:jc w:val="center"/>
            </w:pPr>
            <w:r>
              <w:t>2.1</w:t>
            </w:r>
          </w:p>
        </w:tc>
        <w:tc>
          <w:tcPr>
            <w:tcW w:w="1928" w:type="dxa"/>
            <w:vMerge w:val="restart"/>
          </w:tcPr>
          <w:p w:rsidR="009B2EF1" w:rsidRDefault="009B2EF1">
            <w:pPr>
              <w:pStyle w:val="ConsPlusNormal"/>
            </w:pPr>
            <w:r>
              <w:t>Основное мероприятие 2.1. Обеспечение ежемесячными выплатами отдельных категорий граждан</w:t>
            </w:r>
          </w:p>
        </w:tc>
        <w:tc>
          <w:tcPr>
            <w:tcW w:w="1304" w:type="dxa"/>
            <w:vMerge w:val="restart"/>
          </w:tcPr>
          <w:p w:rsidR="009B2EF1" w:rsidRDefault="009B2EF1">
            <w:pPr>
              <w:pStyle w:val="ConsPlusNormal"/>
              <w:jc w:val="center"/>
            </w:pPr>
            <w:r>
              <w:t>2022 - 2030 годы</w:t>
            </w:r>
          </w:p>
        </w:tc>
        <w:tc>
          <w:tcPr>
            <w:tcW w:w="1247" w:type="dxa"/>
            <w:vMerge w:val="restart"/>
          </w:tcPr>
          <w:p w:rsidR="009B2EF1" w:rsidRDefault="009B2EF1">
            <w:pPr>
              <w:pStyle w:val="ConsPlusNormal"/>
              <w:jc w:val="center"/>
            </w:pPr>
            <w:proofErr w:type="spellStart"/>
            <w:r>
              <w:t>УДМСПиСП</w:t>
            </w:r>
            <w:proofErr w:type="spellEnd"/>
          </w:p>
        </w:tc>
        <w:tc>
          <w:tcPr>
            <w:tcW w:w="4989" w:type="dxa"/>
          </w:tcPr>
          <w:p w:rsidR="009B2EF1" w:rsidRDefault="009B2EF1">
            <w:pPr>
              <w:pStyle w:val="ConsPlusNormal"/>
            </w:pPr>
            <w:r>
              <w:t>1. Выплата пенсии за выслугу лет</w:t>
            </w:r>
          </w:p>
        </w:tc>
        <w:tc>
          <w:tcPr>
            <w:tcW w:w="2324" w:type="dxa"/>
            <w:vMerge w:val="restart"/>
          </w:tcPr>
          <w:p w:rsidR="009B2EF1" w:rsidRDefault="009B2EF1">
            <w:pPr>
              <w:pStyle w:val="ConsPlusNormal"/>
            </w:pPr>
            <w:r>
              <w:t>Обеспеченность отдельных категорий граждан ежемесячными выплатами из бюджета города Рязани</w:t>
            </w: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vMerge/>
          </w:tcPr>
          <w:p w:rsidR="009B2EF1" w:rsidRDefault="009B2EF1">
            <w:pPr>
              <w:pStyle w:val="ConsPlusNormal"/>
            </w:pPr>
          </w:p>
        </w:tc>
        <w:tc>
          <w:tcPr>
            <w:tcW w:w="4989" w:type="dxa"/>
          </w:tcPr>
          <w:p w:rsidR="009B2EF1" w:rsidRDefault="009B2EF1">
            <w:pPr>
              <w:pStyle w:val="ConsPlusNormal"/>
            </w:pPr>
            <w:r>
              <w:t>2. Выплата ежемесячной доплаты к государственной пенсии лицам, замещавшим муниципальные должности органов местного самоуправления г. Рязани</w:t>
            </w:r>
          </w:p>
        </w:tc>
        <w:tc>
          <w:tcPr>
            <w:tcW w:w="2324" w:type="dxa"/>
            <w:vMerge/>
          </w:tcPr>
          <w:p w:rsidR="009B2EF1" w:rsidRDefault="009B2EF1">
            <w:pPr>
              <w:pStyle w:val="ConsPlusNormal"/>
            </w:pP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vMerge/>
          </w:tcPr>
          <w:p w:rsidR="009B2EF1" w:rsidRDefault="009B2EF1">
            <w:pPr>
              <w:pStyle w:val="ConsPlusNormal"/>
            </w:pPr>
          </w:p>
        </w:tc>
        <w:tc>
          <w:tcPr>
            <w:tcW w:w="4989" w:type="dxa"/>
          </w:tcPr>
          <w:p w:rsidR="009B2EF1" w:rsidRDefault="009B2EF1">
            <w:pPr>
              <w:pStyle w:val="ConsPlusNormal"/>
            </w:pPr>
            <w:r>
              <w:t>3. Выплата ежемесячной доплаты к пенсиям лицам, получавшим до 31 декабря 1991 года персональные пенсии местного значения</w:t>
            </w:r>
          </w:p>
        </w:tc>
        <w:tc>
          <w:tcPr>
            <w:tcW w:w="2324" w:type="dxa"/>
            <w:vMerge/>
          </w:tcPr>
          <w:p w:rsidR="009B2EF1" w:rsidRDefault="009B2EF1">
            <w:pPr>
              <w:pStyle w:val="ConsPlusNormal"/>
            </w:pP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vMerge/>
          </w:tcPr>
          <w:p w:rsidR="009B2EF1" w:rsidRDefault="009B2EF1">
            <w:pPr>
              <w:pStyle w:val="ConsPlusNormal"/>
            </w:pPr>
          </w:p>
        </w:tc>
        <w:tc>
          <w:tcPr>
            <w:tcW w:w="4989" w:type="dxa"/>
          </w:tcPr>
          <w:p w:rsidR="009B2EF1" w:rsidRDefault="009B2EF1">
            <w:pPr>
              <w:pStyle w:val="ConsPlusNormal"/>
            </w:pPr>
            <w:r>
              <w:t xml:space="preserve">4. Доставка ежемесячной доплаты к пенсиям </w:t>
            </w:r>
            <w:r>
              <w:lastRenderedPageBreak/>
              <w:t>лицам, получавшим до 31 декабря 1991 года персональные пенсии местного значения</w:t>
            </w:r>
          </w:p>
        </w:tc>
        <w:tc>
          <w:tcPr>
            <w:tcW w:w="2324" w:type="dxa"/>
            <w:vMerge/>
          </w:tcPr>
          <w:p w:rsidR="009B2EF1" w:rsidRDefault="009B2EF1">
            <w:pPr>
              <w:pStyle w:val="ConsPlusNormal"/>
            </w:pPr>
          </w:p>
        </w:tc>
      </w:tr>
      <w:tr w:rsidR="009B2EF1">
        <w:tc>
          <w:tcPr>
            <w:tcW w:w="544" w:type="dxa"/>
            <w:vMerge w:val="restart"/>
          </w:tcPr>
          <w:p w:rsidR="009B2EF1" w:rsidRDefault="009B2EF1">
            <w:pPr>
              <w:pStyle w:val="ConsPlusNormal"/>
              <w:jc w:val="center"/>
            </w:pPr>
            <w:r>
              <w:lastRenderedPageBreak/>
              <w:t>2.2</w:t>
            </w:r>
          </w:p>
        </w:tc>
        <w:tc>
          <w:tcPr>
            <w:tcW w:w="1928" w:type="dxa"/>
            <w:vMerge w:val="restart"/>
          </w:tcPr>
          <w:p w:rsidR="009B2EF1" w:rsidRDefault="009B2EF1">
            <w:pPr>
              <w:pStyle w:val="ConsPlusNormal"/>
            </w:pPr>
            <w:r>
              <w:t>Основное мероприятие 2.2. Предоставление выплат и гарантий Почетным гражданам города Рязани</w:t>
            </w:r>
          </w:p>
        </w:tc>
        <w:tc>
          <w:tcPr>
            <w:tcW w:w="1304" w:type="dxa"/>
            <w:vMerge w:val="restart"/>
          </w:tcPr>
          <w:p w:rsidR="009B2EF1" w:rsidRDefault="009B2EF1">
            <w:pPr>
              <w:pStyle w:val="ConsPlusNormal"/>
              <w:jc w:val="center"/>
            </w:pPr>
            <w:r>
              <w:t>2022 - 2030 годы</w:t>
            </w:r>
          </w:p>
        </w:tc>
        <w:tc>
          <w:tcPr>
            <w:tcW w:w="1247" w:type="dxa"/>
            <w:vMerge w:val="restart"/>
          </w:tcPr>
          <w:p w:rsidR="009B2EF1" w:rsidRDefault="009B2EF1">
            <w:pPr>
              <w:pStyle w:val="ConsPlusNormal"/>
              <w:jc w:val="center"/>
            </w:pPr>
            <w:r>
              <w:t>МКУ "ЦС"</w:t>
            </w:r>
          </w:p>
        </w:tc>
        <w:tc>
          <w:tcPr>
            <w:tcW w:w="4989" w:type="dxa"/>
          </w:tcPr>
          <w:p w:rsidR="009B2EF1" w:rsidRDefault="009B2EF1">
            <w:pPr>
              <w:pStyle w:val="ConsPlusNormal"/>
            </w:pPr>
            <w:r>
              <w:t>1. Выплата ежемесячного денежного поощрения Почетным гражданам города Рязани, являющимся неработающими пенсионерами</w:t>
            </w:r>
          </w:p>
        </w:tc>
        <w:tc>
          <w:tcPr>
            <w:tcW w:w="2324" w:type="dxa"/>
            <w:vMerge w:val="restart"/>
          </w:tcPr>
          <w:p w:rsidR="009B2EF1" w:rsidRDefault="009B2EF1">
            <w:pPr>
              <w:pStyle w:val="ConsPlusNormal"/>
            </w:pPr>
            <w:r>
              <w:t>Обеспеченность Почетных граждан города Рязани выплатами и гарантиями</w:t>
            </w: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vMerge/>
          </w:tcPr>
          <w:p w:rsidR="009B2EF1" w:rsidRDefault="009B2EF1">
            <w:pPr>
              <w:pStyle w:val="ConsPlusNormal"/>
            </w:pPr>
          </w:p>
        </w:tc>
        <w:tc>
          <w:tcPr>
            <w:tcW w:w="4989" w:type="dxa"/>
          </w:tcPr>
          <w:p w:rsidR="009B2EF1" w:rsidRDefault="009B2EF1">
            <w:pPr>
              <w:pStyle w:val="ConsPlusNormal"/>
            </w:pPr>
            <w:r>
              <w:t>2. Оплата путевки в санаторно-курортные организации или выплата соответствующей денежной компенсации Почетным гражданам города Рязани</w:t>
            </w:r>
          </w:p>
        </w:tc>
        <w:tc>
          <w:tcPr>
            <w:tcW w:w="2324" w:type="dxa"/>
            <w:vMerge/>
          </w:tcPr>
          <w:p w:rsidR="009B2EF1" w:rsidRDefault="009B2EF1">
            <w:pPr>
              <w:pStyle w:val="ConsPlusNormal"/>
            </w:pP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vMerge/>
          </w:tcPr>
          <w:p w:rsidR="009B2EF1" w:rsidRDefault="009B2EF1">
            <w:pPr>
              <w:pStyle w:val="ConsPlusNormal"/>
            </w:pPr>
          </w:p>
        </w:tc>
        <w:tc>
          <w:tcPr>
            <w:tcW w:w="4989" w:type="dxa"/>
          </w:tcPr>
          <w:p w:rsidR="009B2EF1" w:rsidRDefault="009B2EF1">
            <w:pPr>
              <w:pStyle w:val="ConsPlusNormal"/>
            </w:pPr>
            <w:r>
              <w:t>3. Выплата денежной компенсации на оплату жилищно-коммунальных услуг Почетным гражданам города Рязани</w:t>
            </w:r>
          </w:p>
        </w:tc>
        <w:tc>
          <w:tcPr>
            <w:tcW w:w="2324" w:type="dxa"/>
            <w:vMerge/>
          </w:tcPr>
          <w:p w:rsidR="009B2EF1" w:rsidRDefault="009B2EF1">
            <w:pPr>
              <w:pStyle w:val="ConsPlusNormal"/>
            </w:pP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vMerge/>
          </w:tcPr>
          <w:p w:rsidR="009B2EF1" w:rsidRDefault="009B2EF1">
            <w:pPr>
              <w:pStyle w:val="ConsPlusNormal"/>
            </w:pPr>
          </w:p>
        </w:tc>
        <w:tc>
          <w:tcPr>
            <w:tcW w:w="4989" w:type="dxa"/>
          </w:tcPr>
          <w:p w:rsidR="009B2EF1" w:rsidRDefault="009B2EF1">
            <w:pPr>
              <w:pStyle w:val="ConsPlusNormal"/>
            </w:pPr>
            <w:r>
              <w:t>4. Оплата подписки на одну из местных газет или выплата соответствующей денежной компенсации Почетным гражданам города Рязани</w:t>
            </w:r>
          </w:p>
        </w:tc>
        <w:tc>
          <w:tcPr>
            <w:tcW w:w="2324" w:type="dxa"/>
            <w:vMerge/>
          </w:tcPr>
          <w:p w:rsidR="009B2EF1" w:rsidRDefault="009B2EF1">
            <w:pPr>
              <w:pStyle w:val="ConsPlusNormal"/>
            </w:pP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vMerge/>
          </w:tcPr>
          <w:p w:rsidR="009B2EF1" w:rsidRDefault="009B2EF1">
            <w:pPr>
              <w:pStyle w:val="ConsPlusNormal"/>
            </w:pPr>
          </w:p>
        </w:tc>
        <w:tc>
          <w:tcPr>
            <w:tcW w:w="4989" w:type="dxa"/>
          </w:tcPr>
          <w:p w:rsidR="009B2EF1" w:rsidRDefault="009B2EF1">
            <w:pPr>
              <w:pStyle w:val="ConsPlusNormal"/>
            </w:pPr>
            <w:r>
              <w:t>5. Оплата траурного венка, цветов в случае смерти Почетных граждан города Рязани</w:t>
            </w:r>
          </w:p>
        </w:tc>
        <w:tc>
          <w:tcPr>
            <w:tcW w:w="2324" w:type="dxa"/>
            <w:vMerge/>
          </w:tcPr>
          <w:p w:rsidR="009B2EF1" w:rsidRDefault="009B2EF1">
            <w:pPr>
              <w:pStyle w:val="ConsPlusNormal"/>
            </w:pPr>
          </w:p>
        </w:tc>
      </w:tr>
      <w:tr w:rsidR="009B2EF1">
        <w:tc>
          <w:tcPr>
            <w:tcW w:w="544" w:type="dxa"/>
          </w:tcPr>
          <w:p w:rsidR="009B2EF1" w:rsidRDefault="009B2EF1">
            <w:pPr>
              <w:pStyle w:val="ConsPlusNormal"/>
              <w:jc w:val="center"/>
            </w:pPr>
            <w:r>
              <w:t>3</w:t>
            </w:r>
          </w:p>
        </w:tc>
        <w:tc>
          <w:tcPr>
            <w:tcW w:w="11792" w:type="dxa"/>
            <w:gridSpan w:val="5"/>
          </w:tcPr>
          <w:p w:rsidR="009B2EF1" w:rsidRDefault="009B2EF1">
            <w:pPr>
              <w:pStyle w:val="ConsPlusNormal"/>
              <w:jc w:val="center"/>
              <w:outlineLvl w:val="5"/>
            </w:pPr>
            <w:r>
              <w:t>Задача 3. Предоставление гражданам льготного проезда в автомобильном и наземном электрическом транспорте общего пользования города Рязани</w:t>
            </w:r>
          </w:p>
        </w:tc>
      </w:tr>
      <w:tr w:rsidR="009B2EF1">
        <w:tc>
          <w:tcPr>
            <w:tcW w:w="544" w:type="dxa"/>
            <w:vMerge w:val="restart"/>
          </w:tcPr>
          <w:p w:rsidR="009B2EF1" w:rsidRDefault="009B2EF1">
            <w:pPr>
              <w:pStyle w:val="ConsPlusNormal"/>
              <w:jc w:val="center"/>
            </w:pPr>
            <w:r>
              <w:t>3.1</w:t>
            </w:r>
          </w:p>
        </w:tc>
        <w:tc>
          <w:tcPr>
            <w:tcW w:w="1928" w:type="dxa"/>
            <w:vMerge w:val="restart"/>
          </w:tcPr>
          <w:p w:rsidR="009B2EF1" w:rsidRDefault="009B2EF1">
            <w:pPr>
              <w:pStyle w:val="ConsPlusNormal"/>
            </w:pPr>
            <w:r>
              <w:t xml:space="preserve">Основное мероприятие 3.1. Обеспечение дополнительными мерами социальной поддержки и социальной помощи </w:t>
            </w:r>
            <w:r>
              <w:lastRenderedPageBreak/>
              <w:t>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tc>
        <w:tc>
          <w:tcPr>
            <w:tcW w:w="1304" w:type="dxa"/>
            <w:vMerge w:val="restart"/>
          </w:tcPr>
          <w:p w:rsidR="009B2EF1" w:rsidRDefault="009B2EF1">
            <w:pPr>
              <w:pStyle w:val="ConsPlusNormal"/>
              <w:jc w:val="center"/>
            </w:pPr>
            <w:r>
              <w:lastRenderedPageBreak/>
              <w:t>2022 - 2030 годы</w:t>
            </w:r>
          </w:p>
        </w:tc>
        <w:tc>
          <w:tcPr>
            <w:tcW w:w="1247" w:type="dxa"/>
          </w:tcPr>
          <w:p w:rsidR="009B2EF1" w:rsidRDefault="009B2EF1">
            <w:pPr>
              <w:pStyle w:val="ConsPlusNormal"/>
              <w:jc w:val="center"/>
            </w:pPr>
            <w:r>
              <w:t>УТ</w:t>
            </w:r>
          </w:p>
        </w:tc>
        <w:tc>
          <w:tcPr>
            <w:tcW w:w="4989" w:type="dxa"/>
          </w:tcPr>
          <w:p w:rsidR="009B2EF1" w:rsidRDefault="009B2EF1">
            <w:pPr>
              <w:pStyle w:val="ConsPlusNormal"/>
            </w:pPr>
            <w:r>
              <w:t xml:space="preserve">1.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w:t>
            </w:r>
            <w:proofErr w:type="gramStart"/>
            <w:r>
              <w:t>помощи</w:t>
            </w:r>
            <w:proofErr w:type="gramEnd"/>
            <w:r>
              <w:t xml:space="preserve">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tc>
        <w:tc>
          <w:tcPr>
            <w:tcW w:w="2324" w:type="dxa"/>
            <w:vMerge w:val="restart"/>
          </w:tcPr>
          <w:p w:rsidR="009B2EF1" w:rsidRDefault="009B2EF1">
            <w:pPr>
              <w:pStyle w:val="ConsPlusNormal"/>
            </w:pPr>
            <w:r>
              <w:t xml:space="preserve">Обеспеченность отдельных категорий граждан дополнительными мерами социальной поддержки и социальной помощи по полному или частичному </w:t>
            </w:r>
            <w:r>
              <w:lastRenderedPageBreak/>
              <w:t>освобождению от платы за услуги по перевозке пассажиров автомобильным и наземным электрическим транспортом общего пользования города Рязани</w:t>
            </w: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tcPr>
          <w:p w:rsidR="009B2EF1" w:rsidRDefault="009B2EF1">
            <w:pPr>
              <w:pStyle w:val="ConsPlusNormal"/>
              <w:jc w:val="center"/>
            </w:pPr>
            <w:proofErr w:type="spellStart"/>
            <w:r>
              <w:t>УДМСПиСП</w:t>
            </w:r>
            <w:proofErr w:type="spellEnd"/>
          </w:p>
        </w:tc>
        <w:tc>
          <w:tcPr>
            <w:tcW w:w="4989" w:type="dxa"/>
          </w:tcPr>
          <w:p w:rsidR="009B2EF1" w:rsidRDefault="009B2EF1">
            <w:pPr>
              <w:pStyle w:val="ConsPlusNormal"/>
            </w:pPr>
            <w:r>
              <w:t>2. Обеспечение транспортными картами "Льготная" отдельных категорий граждан</w:t>
            </w:r>
          </w:p>
        </w:tc>
        <w:tc>
          <w:tcPr>
            <w:tcW w:w="2324" w:type="dxa"/>
            <w:vMerge/>
          </w:tcPr>
          <w:p w:rsidR="009B2EF1" w:rsidRDefault="009B2EF1">
            <w:pPr>
              <w:pStyle w:val="ConsPlusNormal"/>
            </w:pP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tcPr>
          <w:p w:rsidR="009B2EF1" w:rsidRDefault="009B2EF1">
            <w:pPr>
              <w:pStyle w:val="ConsPlusNormal"/>
              <w:jc w:val="center"/>
            </w:pPr>
            <w:proofErr w:type="spellStart"/>
            <w:r>
              <w:t>УОиМП</w:t>
            </w:r>
            <w:proofErr w:type="spellEnd"/>
          </w:p>
        </w:tc>
        <w:tc>
          <w:tcPr>
            <w:tcW w:w="4989" w:type="dxa"/>
          </w:tcPr>
          <w:p w:rsidR="009B2EF1" w:rsidRDefault="009B2EF1">
            <w:pPr>
              <w:pStyle w:val="ConsPlusNormal"/>
            </w:pPr>
            <w:r>
              <w:t>3. Обеспечение транспортными картами "Школьная", "Студенческая" отдельных категорий граждан</w:t>
            </w:r>
          </w:p>
        </w:tc>
        <w:tc>
          <w:tcPr>
            <w:tcW w:w="2324" w:type="dxa"/>
            <w:vMerge/>
          </w:tcPr>
          <w:p w:rsidR="009B2EF1" w:rsidRDefault="009B2EF1">
            <w:pPr>
              <w:pStyle w:val="ConsPlusNormal"/>
            </w:pPr>
          </w:p>
        </w:tc>
      </w:tr>
      <w:tr w:rsidR="009B2EF1">
        <w:tc>
          <w:tcPr>
            <w:tcW w:w="544" w:type="dxa"/>
            <w:vMerge w:val="restart"/>
          </w:tcPr>
          <w:p w:rsidR="009B2EF1" w:rsidRDefault="009B2EF1">
            <w:pPr>
              <w:pStyle w:val="ConsPlusNormal"/>
              <w:jc w:val="center"/>
            </w:pPr>
            <w:r>
              <w:t>3.2</w:t>
            </w:r>
          </w:p>
        </w:tc>
        <w:tc>
          <w:tcPr>
            <w:tcW w:w="1928" w:type="dxa"/>
            <w:vMerge w:val="restart"/>
          </w:tcPr>
          <w:p w:rsidR="009B2EF1" w:rsidRDefault="009B2EF1">
            <w:pPr>
              <w:pStyle w:val="ConsPlusNormal"/>
            </w:pPr>
            <w:r>
              <w:t xml:space="preserve">Основное мероприятие 3.2. Реализация переданных государственных полномочий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w:t>
            </w:r>
            <w:r>
              <w:lastRenderedPageBreak/>
              <w:t>общего пользования городского сообщения на территории города Рязани</w:t>
            </w:r>
          </w:p>
        </w:tc>
        <w:tc>
          <w:tcPr>
            <w:tcW w:w="1304" w:type="dxa"/>
            <w:vMerge w:val="restart"/>
          </w:tcPr>
          <w:p w:rsidR="009B2EF1" w:rsidRDefault="009B2EF1">
            <w:pPr>
              <w:pStyle w:val="ConsPlusNormal"/>
              <w:jc w:val="center"/>
            </w:pPr>
            <w:r>
              <w:lastRenderedPageBreak/>
              <w:t>2022 - 2030 годы</w:t>
            </w:r>
          </w:p>
        </w:tc>
        <w:tc>
          <w:tcPr>
            <w:tcW w:w="1247" w:type="dxa"/>
          </w:tcPr>
          <w:p w:rsidR="009B2EF1" w:rsidRDefault="009B2EF1">
            <w:pPr>
              <w:pStyle w:val="ConsPlusNormal"/>
              <w:jc w:val="center"/>
            </w:pPr>
            <w:proofErr w:type="spellStart"/>
            <w:r>
              <w:t>УДМСПиСП</w:t>
            </w:r>
            <w:proofErr w:type="spellEnd"/>
          </w:p>
        </w:tc>
        <w:tc>
          <w:tcPr>
            <w:tcW w:w="4989" w:type="dxa"/>
          </w:tcPr>
          <w:p w:rsidR="009B2EF1" w:rsidRDefault="009B2EF1">
            <w:pPr>
              <w:pStyle w:val="ConsPlusNormal"/>
            </w:pPr>
            <w:r>
              <w:t>1. Обеспечение транспортными картами "Льготная" граждан, которым установлены меры социальной поддержки в соответствии с законодательством Российской Федерации и Рязанской области.</w:t>
            </w:r>
          </w:p>
          <w:p w:rsidR="009B2EF1" w:rsidRDefault="009B2EF1">
            <w:pPr>
              <w:pStyle w:val="ConsPlusNormal"/>
            </w:pPr>
            <w:r>
              <w:t>2. Обеспечение деятельности органов местного самоуправления, связанной с исполнением переданных государственных полномочий</w:t>
            </w:r>
          </w:p>
        </w:tc>
        <w:tc>
          <w:tcPr>
            <w:tcW w:w="2324" w:type="dxa"/>
            <w:vMerge w:val="restart"/>
          </w:tcPr>
          <w:p w:rsidR="009B2EF1" w:rsidRDefault="009B2EF1">
            <w:pPr>
              <w:pStyle w:val="ConsPlusNormal"/>
            </w:pPr>
            <w:r>
              <w:t xml:space="preserve">Обеспеченность мерами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 имеющих право на меры социальной поддержки в соответствии с законодательством </w:t>
            </w:r>
            <w:r>
              <w:lastRenderedPageBreak/>
              <w:t>Российской Федерации и Рязанской области</w:t>
            </w: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tcPr>
          <w:p w:rsidR="009B2EF1" w:rsidRDefault="009B2EF1">
            <w:pPr>
              <w:pStyle w:val="ConsPlusNormal"/>
              <w:jc w:val="center"/>
            </w:pPr>
            <w:r>
              <w:t>УТ</w:t>
            </w:r>
          </w:p>
        </w:tc>
        <w:tc>
          <w:tcPr>
            <w:tcW w:w="4989" w:type="dxa"/>
          </w:tcPr>
          <w:p w:rsidR="009B2EF1" w:rsidRDefault="009B2EF1">
            <w:pPr>
              <w:pStyle w:val="ConsPlusNormal"/>
            </w:pPr>
            <w:r>
              <w:t>3. 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w:t>
            </w:r>
          </w:p>
        </w:tc>
        <w:tc>
          <w:tcPr>
            <w:tcW w:w="2324" w:type="dxa"/>
            <w:vMerge/>
          </w:tcPr>
          <w:p w:rsidR="009B2EF1" w:rsidRDefault="009B2EF1">
            <w:pPr>
              <w:pStyle w:val="ConsPlusNormal"/>
            </w:pPr>
          </w:p>
        </w:tc>
      </w:tr>
      <w:tr w:rsidR="009B2EF1">
        <w:tc>
          <w:tcPr>
            <w:tcW w:w="544" w:type="dxa"/>
          </w:tcPr>
          <w:p w:rsidR="009B2EF1" w:rsidRDefault="009B2EF1">
            <w:pPr>
              <w:pStyle w:val="ConsPlusNormal"/>
              <w:jc w:val="center"/>
            </w:pPr>
            <w:r>
              <w:lastRenderedPageBreak/>
              <w:t>4</w:t>
            </w:r>
          </w:p>
        </w:tc>
        <w:tc>
          <w:tcPr>
            <w:tcW w:w="11792" w:type="dxa"/>
            <w:gridSpan w:val="5"/>
          </w:tcPr>
          <w:p w:rsidR="009B2EF1" w:rsidRDefault="009B2EF1">
            <w:pPr>
              <w:pStyle w:val="ConsPlusNormal"/>
              <w:jc w:val="center"/>
              <w:outlineLvl w:val="5"/>
            </w:pPr>
            <w:r>
              <w:t>Задача 4. Улучшение жилищных условий льготных категорий граждан</w:t>
            </w:r>
          </w:p>
        </w:tc>
      </w:tr>
      <w:tr w:rsidR="009B2EF1">
        <w:tc>
          <w:tcPr>
            <w:tcW w:w="544" w:type="dxa"/>
            <w:vMerge w:val="restart"/>
          </w:tcPr>
          <w:p w:rsidR="009B2EF1" w:rsidRDefault="009B2EF1">
            <w:pPr>
              <w:pStyle w:val="ConsPlusNormal"/>
              <w:jc w:val="center"/>
            </w:pPr>
            <w:r>
              <w:t>4.1</w:t>
            </w:r>
          </w:p>
        </w:tc>
        <w:tc>
          <w:tcPr>
            <w:tcW w:w="1928" w:type="dxa"/>
            <w:vMerge w:val="restart"/>
          </w:tcPr>
          <w:p w:rsidR="009B2EF1" w:rsidRDefault="009B2EF1">
            <w:pPr>
              <w:pStyle w:val="ConsPlusNormal"/>
            </w:pPr>
            <w:r>
              <w:t>Основное мероприятие 4.1. Реализация переданных государственных полномочий в сфере обеспечения льготных категорий граждан жилыми помещениями</w:t>
            </w:r>
          </w:p>
        </w:tc>
        <w:tc>
          <w:tcPr>
            <w:tcW w:w="1304" w:type="dxa"/>
            <w:vMerge w:val="restart"/>
          </w:tcPr>
          <w:p w:rsidR="009B2EF1" w:rsidRDefault="009B2EF1">
            <w:pPr>
              <w:pStyle w:val="ConsPlusNormal"/>
              <w:jc w:val="center"/>
            </w:pPr>
            <w:r>
              <w:t>2022 - 2030 годы</w:t>
            </w:r>
          </w:p>
        </w:tc>
        <w:tc>
          <w:tcPr>
            <w:tcW w:w="1247" w:type="dxa"/>
            <w:vMerge w:val="restart"/>
          </w:tcPr>
          <w:p w:rsidR="009B2EF1" w:rsidRDefault="009B2EF1">
            <w:pPr>
              <w:pStyle w:val="ConsPlusNormal"/>
              <w:jc w:val="center"/>
            </w:pPr>
            <w:proofErr w:type="spellStart"/>
            <w:r>
              <w:t>УЭиЖКХ</w:t>
            </w:r>
            <w:proofErr w:type="spellEnd"/>
          </w:p>
        </w:tc>
        <w:tc>
          <w:tcPr>
            <w:tcW w:w="4989" w:type="dxa"/>
          </w:tcPr>
          <w:p w:rsidR="009B2EF1" w:rsidRDefault="009B2EF1">
            <w:pPr>
              <w:pStyle w:val="ConsPlusNormal"/>
            </w:pPr>
            <w:r>
              <w:t>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том числе путем строительства</w:t>
            </w:r>
          </w:p>
        </w:tc>
        <w:tc>
          <w:tcPr>
            <w:tcW w:w="2324" w:type="dxa"/>
            <w:vMerge w:val="restart"/>
          </w:tcPr>
          <w:p w:rsidR="009B2EF1" w:rsidRDefault="009B2EF1">
            <w:pPr>
              <w:pStyle w:val="ConsPlusNormal"/>
            </w:pPr>
            <w:r>
              <w:t xml:space="preserve">Обеспеченность детей-сирот и детей, оставшихся без попечения родителей, лиц из числа детей-сирот и детей, оставшихся без попечения родителей, и льготных категорий граждан, установленных федеральным законодательством, жилыми помещениями от общего количества квартир, построенных и/или приобретенных в муниципальную собственность, и государственными жилищными сертификатами, выделенными администрации города </w:t>
            </w:r>
            <w:r>
              <w:lastRenderedPageBreak/>
              <w:t>Рязани</w:t>
            </w: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vMerge/>
          </w:tcPr>
          <w:p w:rsidR="009B2EF1" w:rsidRDefault="009B2EF1">
            <w:pPr>
              <w:pStyle w:val="ConsPlusNormal"/>
            </w:pPr>
          </w:p>
        </w:tc>
        <w:tc>
          <w:tcPr>
            <w:tcW w:w="4989" w:type="dxa"/>
          </w:tcPr>
          <w:p w:rsidR="009B2EF1" w:rsidRDefault="009B2EF1">
            <w:pPr>
              <w:pStyle w:val="ConsPlusNormal"/>
            </w:pPr>
            <w:r>
              <w:t>2. Выдача государственных жилищных сертификатов категории граждан, выехавших из районов Крайнего Севера и приравненных к ним местностей</w:t>
            </w:r>
          </w:p>
        </w:tc>
        <w:tc>
          <w:tcPr>
            <w:tcW w:w="2324" w:type="dxa"/>
            <w:vMerge/>
          </w:tcPr>
          <w:p w:rsidR="009B2EF1" w:rsidRDefault="009B2EF1">
            <w:pPr>
              <w:pStyle w:val="ConsPlusNormal"/>
            </w:pP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vMerge/>
          </w:tcPr>
          <w:p w:rsidR="009B2EF1" w:rsidRDefault="009B2EF1">
            <w:pPr>
              <w:pStyle w:val="ConsPlusNormal"/>
            </w:pPr>
          </w:p>
        </w:tc>
        <w:tc>
          <w:tcPr>
            <w:tcW w:w="4989" w:type="dxa"/>
          </w:tcPr>
          <w:p w:rsidR="009B2EF1" w:rsidRDefault="009B2EF1">
            <w:pPr>
              <w:pStyle w:val="ConsPlusNormal"/>
            </w:pPr>
            <w:r>
              <w:t>3. Обеспечение исполнения органами местного самоуправления отдельных государственных полномочий Рязанской области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324" w:type="dxa"/>
            <w:vMerge/>
          </w:tcPr>
          <w:p w:rsidR="009B2EF1" w:rsidRDefault="009B2EF1">
            <w:pPr>
              <w:pStyle w:val="ConsPlusNormal"/>
            </w:pP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vMerge/>
          </w:tcPr>
          <w:p w:rsidR="009B2EF1" w:rsidRDefault="009B2EF1">
            <w:pPr>
              <w:pStyle w:val="ConsPlusNormal"/>
            </w:pPr>
          </w:p>
        </w:tc>
        <w:tc>
          <w:tcPr>
            <w:tcW w:w="4989" w:type="dxa"/>
          </w:tcPr>
          <w:p w:rsidR="009B2EF1" w:rsidRDefault="009B2EF1">
            <w:pPr>
              <w:pStyle w:val="ConsPlusNormal"/>
            </w:pPr>
            <w:r>
              <w:t>4. Обеспечение исполнения органами местного самоуправления отдельных государственных полномочий Рязанской области по постановке на учет и учету граждан, выезжающих из районов Крайнего Севера и приравненных к ним местностей, имеющих право на получение жилищных субсидий</w:t>
            </w:r>
          </w:p>
        </w:tc>
        <w:tc>
          <w:tcPr>
            <w:tcW w:w="2324" w:type="dxa"/>
            <w:vMerge/>
          </w:tcPr>
          <w:p w:rsidR="009B2EF1" w:rsidRDefault="009B2EF1">
            <w:pPr>
              <w:pStyle w:val="ConsPlusNormal"/>
            </w:pPr>
          </w:p>
        </w:tc>
      </w:tr>
      <w:tr w:rsidR="009B2EF1">
        <w:tc>
          <w:tcPr>
            <w:tcW w:w="544" w:type="dxa"/>
          </w:tcPr>
          <w:p w:rsidR="009B2EF1" w:rsidRDefault="009B2EF1">
            <w:pPr>
              <w:pStyle w:val="ConsPlusNormal"/>
              <w:jc w:val="center"/>
            </w:pPr>
            <w:r>
              <w:lastRenderedPageBreak/>
              <w:t>5</w:t>
            </w:r>
          </w:p>
        </w:tc>
        <w:tc>
          <w:tcPr>
            <w:tcW w:w="11792" w:type="dxa"/>
            <w:gridSpan w:val="5"/>
          </w:tcPr>
          <w:p w:rsidR="009B2EF1" w:rsidRDefault="009B2EF1">
            <w:pPr>
              <w:pStyle w:val="ConsPlusNormal"/>
              <w:jc w:val="center"/>
              <w:outlineLvl w:val="5"/>
            </w:pPr>
            <w:r>
              <w:t>Задача 5. Обеспечение переданных государственных полномочий в сфере охраны семьи и детства</w:t>
            </w:r>
          </w:p>
        </w:tc>
      </w:tr>
      <w:tr w:rsidR="009B2EF1">
        <w:tc>
          <w:tcPr>
            <w:tcW w:w="544" w:type="dxa"/>
            <w:vMerge w:val="restart"/>
          </w:tcPr>
          <w:p w:rsidR="009B2EF1" w:rsidRDefault="009B2EF1">
            <w:pPr>
              <w:pStyle w:val="ConsPlusNormal"/>
              <w:jc w:val="center"/>
            </w:pPr>
            <w:r>
              <w:t>5.1</w:t>
            </w:r>
          </w:p>
        </w:tc>
        <w:tc>
          <w:tcPr>
            <w:tcW w:w="1928" w:type="dxa"/>
            <w:vMerge w:val="restart"/>
          </w:tcPr>
          <w:p w:rsidR="009B2EF1" w:rsidRDefault="009B2EF1">
            <w:pPr>
              <w:pStyle w:val="ConsPlusNormal"/>
            </w:pPr>
            <w:r>
              <w:t>Основное мероприятие 5.1. Осуществление переданных государственных полномочий по опеке и попечительству</w:t>
            </w:r>
          </w:p>
        </w:tc>
        <w:tc>
          <w:tcPr>
            <w:tcW w:w="1304" w:type="dxa"/>
            <w:vMerge w:val="restart"/>
          </w:tcPr>
          <w:p w:rsidR="009B2EF1" w:rsidRDefault="009B2EF1">
            <w:pPr>
              <w:pStyle w:val="ConsPlusNormal"/>
              <w:jc w:val="center"/>
            </w:pPr>
            <w:r>
              <w:t>2022 - 2030 годы</w:t>
            </w:r>
          </w:p>
        </w:tc>
        <w:tc>
          <w:tcPr>
            <w:tcW w:w="1247" w:type="dxa"/>
            <w:vMerge w:val="restart"/>
          </w:tcPr>
          <w:p w:rsidR="009B2EF1" w:rsidRDefault="009B2EF1">
            <w:pPr>
              <w:pStyle w:val="ConsPlusNormal"/>
              <w:jc w:val="center"/>
            </w:pPr>
            <w:proofErr w:type="spellStart"/>
            <w:r>
              <w:t>УОиМП</w:t>
            </w:r>
            <w:proofErr w:type="spellEnd"/>
          </w:p>
        </w:tc>
        <w:tc>
          <w:tcPr>
            <w:tcW w:w="4989" w:type="dxa"/>
          </w:tcPr>
          <w:p w:rsidR="009B2EF1" w:rsidRDefault="009B2EF1">
            <w:pPr>
              <w:pStyle w:val="ConsPlusNormal"/>
            </w:pPr>
            <w:r>
              <w:t>1. Выплата денежных средств на содержание детей в семьях опекунов (попечителей), приемных семьях, патронатных семьях</w:t>
            </w:r>
          </w:p>
        </w:tc>
        <w:tc>
          <w:tcPr>
            <w:tcW w:w="2324" w:type="dxa"/>
            <w:vMerge w:val="restart"/>
          </w:tcPr>
          <w:p w:rsidR="009B2EF1" w:rsidRDefault="009B2EF1">
            <w:pPr>
              <w:pStyle w:val="ConsPlusNormal"/>
            </w:pPr>
            <w:r>
              <w:t>Обеспеченность граждан правом на получение выплат на содержание детей в семьях опекунов (попечителей), приемных семьях, патронатных семьях</w:t>
            </w:r>
          </w:p>
        </w:tc>
      </w:tr>
      <w:tr w:rsidR="009B2EF1">
        <w:tc>
          <w:tcPr>
            <w:tcW w:w="544" w:type="dxa"/>
            <w:vMerge/>
          </w:tcPr>
          <w:p w:rsidR="009B2EF1" w:rsidRDefault="009B2EF1">
            <w:pPr>
              <w:pStyle w:val="ConsPlusNormal"/>
            </w:pPr>
          </w:p>
        </w:tc>
        <w:tc>
          <w:tcPr>
            <w:tcW w:w="1928" w:type="dxa"/>
            <w:vMerge/>
          </w:tcPr>
          <w:p w:rsidR="009B2EF1" w:rsidRDefault="009B2EF1">
            <w:pPr>
              <w:pStyle w:val="ConsPlusNormal"/>
            </w:pPr>
          </w:p>
        </w:tc>
        <w:tc>
          <w:tcPr>
            <w:tcW w:w="1304" w:type="dxa"/>
            <w:vMerge/>
          </w:tcPr>
          <w:p w:rsidR="009B2EF1" w:rsidRDefault="009B2EF1">
            <w:pPr>
              <w:pStyle w:val="ConsPlusNormal"/>
            </w:pPr>
          </w:p>
        </w:tc>
        <w:tc>
          <w:tcPr>
            <w:tcW w:w="1247" w:type="dxa"/>
            <w:vMerge/>
          </w:tcPr>
          <w:p w:rsidR="009B2EF1" w:rsidRDefault="009B2EF1">
            <w:pPr>
              <w:pStyle w:val="ConsPlusNormal"/>
            </w:pPr>
          </w:p>
        </w:tc>
        <w:tc>
          <w:tcPr>
            <w:tcW w:w="4989" w:type="dxa"/>
          </w:tcPr>
          <w:p w:rsidR="009B2EF1" w:rsidRDefault="009B2EF1">
            <w:pPr>
              <w:pStyle w:val="ConsPlusNormal"/>
            </w:pPr>
            <w:r>
              <w:t>2. Обеспечение переданных государственных полномочий по организации и осуществлению деятельности по опеке и попечительству</w:t>
            </w:r>
          </w:p>
        </w:tc>
        <w:tc>
          <w:tcPr>
            <w:tcW w:w="2324" w:type="dxa"/>
            <w:vMerge/>
          </w:tcPr>
          <w:p w:rsidR="009B2EF1" w:rsidRDefault="009B2EF1">
            <w:pPr>
              <w:pStyle w:val="ConsPlusNormal"/>
            </w:pPr>
          </w:p>
        </w:tc>
      </w:tr>
      <w:tr w:rsidR="009B2EF1">
        <w:tblPrEx>
          <w:tblBorders>
            <w:insideH w:val="nil"/>
          </w:tblBorders>
        </w:tblPrEx>
        <w:tc>
          <w:tcPr>
            <w:tcW w:w="544" w:type="dxa"/>
            <w:tcBorders>
              <w:bottom w:val="nil"/>
            </w:tcBorders>
          </w:tcPr>
          <w:p w:rsidR="009B2EF1" w:rsidRDefault="009B2EF1">
            <w:pPr>
              <w:pStyle w:val="ConsPlusNormal"/>
              <w:jc w:val="center"/>
            </w:pPr>
            <w:r>
              <w:t>5.2</w:t>
            </w:r>
          </w:p>
        </w:tc>
        <w:tc>
          <w:tcPr>
            <w:tcW w:w="1928" w:type="dxa"/>
            <w:tcBorders>
              <w:bottom w:val="nil"/>
            </w:tcBorders>
          </w:tcPr>
          <w:p w:rsidR="009B2EF1" w:rsidRDefault="009B2EF1">
            <w:pPr>
              <w:pStyle w:val="ConsPlusNormal"/>
            </w:pPr>
            <w:r>
              <w:t>Основное мероприятие 5.2. Выплаты денежных средств на вознаграждение, причитающееся приемным родителям, патронатным воспитателям, на предоставление мер социальной поддержки приемным семьям</w:t>
            </w:r>
          </w:p>
        </w:tc>
        <w:tc>
          <w:tcPr>
            <w:tcW w:w="1304" w:type="dxa"/>
            <w:tcBorders>
              <w:bottom w:val="nil"/>
            </w:tcBorders>
          </w:tcPr>
          <w:p w:rsidR="009B2EF1" w:rsidRDefault="009B2EF1">
            <w:pPr>
              <w:pStyle w:val="ConsPlusNormal"/>
              <w:jc w:val="center"/>
            </w:pPr>
            <w:r>
              <w:t>2022 - 2030 годы</w:t>
            </w:r>
          </w:p>
        </w:tc>
        <w:tc>
          <w:tcPr>
            <w:tcW w:w="1247" w:type="dxa"/>
            <w:tcBorders>
              <w:bottom w:val="nil"/>
            </w:tcBorders>
          </w:tcPr>
          <w:p w:rsidR="009B2EF1" w:rsidRDefault="009B2EF1">
            <w:pPr>
              <w:pStyle w:val="ConsPlusNormal"/>
              <w:jc w:val="center"/>
            </w:pPr>
            <w:proofErr w:type="spellStart"/>
            <w:r>
              <w:t>УОиМП</w:t>
            </w:r>
            <w:proofErr w:type="spellEnd"/>
          </w:p>
        </w:tc>
        <w:tc>
          <w:tcPr>
            <w:tcW w:w="4989" w:type="dxa"/>
            <w:tcBorders>
              <w:bottom w:val="nil"/>
            </w:tcBorders>
          </w:tcPr>
          <w:p w:rsidR="009B2EF1" w:rsidRDefault="009B2EF1">
            <w:pPr>
              <w:pStyle w:val="ConsPlusNormal"/>
            </w:pPr>
          </w:p>
        </w:tc>
        <w:tc>
          <w:tcPr>
            <w:tcW w:w="2324" w:type="dxa"/>
            <w:tcBorders>
              <w:bottom w:val="nil"/>
            </w:tcBorders>
          </w:tcPr>
          <w:p w:rsidR="009B2EF1" w:rsidRDefault="009B2EF1">
            <w:pPr>
              <w:pStyle w:val="ConsPlusNormal"/>
            </w:pPr>
            <w:r>
              <w:t>Обеспеченность граждан правом на получение выплаты денежных средств на вознаграждение, причитающееся приемным родителям, патронатным воспитателям, на предоставление мер социальной поддержки приемным семьям</w:t>
            </w:r>
          </w:p>
        </w:tc>
      </w:tr>
      <w:tr w:rsidR="009B2EF1">
        <w:tblPrEx>
          <w:tblBorders>
            <w:insideH w:val="nil"/>
          </w:tblBorders>
        </w:tblPrEx>
        <w:tc>
          <w:tcPr>
            <w:tcW w:w="12336" w:type="dxa"/>
            <w:gridSpan w:val="6"/>
            <w:tcBorders>
              <w:top w:val="nil"/>
            </w:tcBorders>
          </w:tcPr>
          <w:p w:rsidR="009B2EF1" w:rsidRDefault="009B2EF1">
            <w:pPr>
              <w:pStyle w:val="ConsPlusNormal"/>
              <w:jc w:val="both"/>
            </w:pPr>
            <w:r>
              <w:t xml:space="preserve">(в ред. </w:t>
            </w:r>
            <w:hyperlink r:id="rId109">
              <w:r>
                <w:rPr>
                  <w:color w:val="0000FF"/>
                </w:rPr>
                <w:t>Постановления</w:t>
              </w:r>
            </w:hyperlink>
            <w:r>
              <w:t xml:space="preserve"> Администрации города Рязани от 09.02.2022 N 540)</w:t>
            </w:r>
          </w:p>
        </w:tc>
      </w:tr>
      <w:tr w:rsidR="009B2EF1">
        <w:tc>
          <w:tcPr>
            <w:tcW w:w="544" w:type="dxa"/>
          </w:tcPr>
          <w:p w:rsidR="009B2EF1" w:rsidRDefault="009B2EF1">
            <w:pPr>
              <w:pStyle w:val="ConsPlusNormal"/>
              <w:jc w:val="center"/>
            </w:pPr>
            <w:r>
              <w:t>5.3</w:t>
            </w:r>
          </w:p>
        </w:tc>
        <w:tc>
          <w:tcPr>
            <w:tcW w:w="1928" w:type="dxa"/>
          </w:tcPr>
          <w:p w:rsidR="009B2EF1" w:rsidRDefault="009B2EF1">
            <w:pPr>
              <w:pStyle w:val="ConsPlusNormal"/>
            </w:pPr>
            <w:r>
              <w:t xml:space="preserve">Основное мероприятие 5.3. Выплаты компенсации </w:t>
            </w:r>
            <w:r>
              <w:lastRenderedPageBreak/>
              <w:t>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04" w:type="dxa"/>
          </w:tcPr>
          <w:p w:rsidR="009B2EF1" w:rsidRDefault="009B2EF1">
            <w:pPr>
              <w:pStyle w:val="ConsPlusNormal"/>
              <w:jc w:val="center"/>
            </w:pPr>
            <w:r>
              <w:lastRenderedPageBreak/>
              <w:t>2022 - 2030 годы</w:t>
            </w:r>
          </w:p>
        </w:tc>
        <w:tc>
          <w:tcPr>
            <w:tcW w:w="1247" w:type="dxa"/>
          </w:tcPr>
          <w:p w:rsidR="009B2EF1" w:rsidRDefault="009B2EF1">
            <w:pPr>
              <w:pStyle w:val="ConsPlusNormal"/>
              <w:jc w:val="center"/>
            </w:pPr>
            <w:proofErr w:type="spellStart"/>
            <w:r>
              <w:t>УОиМП</w:t>
            </w:r>
            <w:proofErr w:type="spellEnd"/>
          </w:p>
        </w:tc>
        <w:tc>
          <w:tcPr>
            <w:tcW w:w="4989" w:type="dxa"/>
          </w:tcPr>
          <w:p w:rsidR="009B2EF1" w:rsidRDefault="009B2EF1">
            <w:pPr>
              <w:pStyle w:val="ConsPlusNormal"/>
            </w:pPr>
          </w:p>
        </w:tc>
        <w:tc>
          <w:tcPr>
            <w:tcW w:w="2324" w:type="dxa"/>
          </w:tcPr>
          <w:p w:rsidR="009B2EF1" w:rsidRDefault="009B2EF1">
            <w:pPr>
              <w:pStyle w:val="ConsPlusNormal"/>
            </w:pPr>
            <w:r>
              <w:t xml:space="preserve">Обеспеченность граждан выплатами компенсаций родительской платы за </w:t>
            </w:r>
            <w:r>
              <w:lastRenderedPageBreak/>
              <w:t>присмотр и уход за детьми в образовательных организациях, реализующих образовательную программу дошкольного образования, от числа обратившихся за получением компенсации</w:t>
            </w:r>
          </w:p>
        </w:tc>
      </w:tr>
      <w:tr w:rsidR="009B2EF1">
        <w:tc>
          <w:tcPr>
            <w:tcW w:w="544" w:type="dxa"/>
          </w:tcPr>
          <w:p w:rsidR="009B2EF1" w:rsidRDefault="009B2EF1">
            <w:pPr>
              <w:pStyle w:val="ConsPlusNormal"/>
              <w:jc w:val="center"/>
            </w:pPr>
            <w:r>
              <w:lastRenderedPageBreak/>
              <w:t>6</w:t>
            </w:r>
          </w:p>
        </w:tc>
        <w:tc>
          <w:tcPr>
            <w:tcW w:w="11792" w:type="dxa"/>
            <w:gridSpan w:val="5"/>
          </w:tcPr>
          <w:p w:rsidR="009B2EF1" w:rsidRDefault="009B2EF1">
            <w:pPr>
              <w:pStyle w:val="ConsPlusNormal"/>
              <w:jc w:val="center"/>
              <w:outlineLvl w:val="5"/>
            </w:pPr>
            <w:r>
              <w:t>Задача 6. Предоставление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помывке в бане (общее отделение), оказываемые населению муниципальными предприятиями города Рязани</w:t>
            </w:r>
          </w:p>
        </w:tc>
      </w:tr>
      <w:tr w:rsidR="009B2EF1">
        <w:tc>
          <w:tcPr>
            <w:tcW w:w="544" w:type="dxa"/>
          </w:tcPr>
          <w:p w:rsidR="009B2EF1" w:rsidRDefault="009B2EF1">
            <w:pPr>
              <w:pStyle w:val="ConsPlusNormal"/>
              <w:jc w:val="center"/>
            </w:pPr>
            <w:r>
              <w:t>6.1</w:t>
            </w:r>
          </w:p>
        </w:tc>
        <w:tc>
          <w:tcPr>
            <w:tcW w:w="1928" w:type="dxa"/>
          </w:tcPr>
          <w:p w:rsidR="009B2EF1" w:rsidRDefault="009B2EF1">
            <w:pPr>
              <w:pStyle w:val="ConsPlusNormal"/>
            </w:pPr>
            <w:r>
              <w:t xml:space="preserve">Основное мероприятие 6.1. Возмещение недополученных доходов, связанных с предоставлением дополнительных мер социальной поддержки и социальной помощи отдельным категориям граждан по оплате за услуги по помывке в бане </w:t>
            </w:r>
            <w:r>
              <w:lastRenderedPageBreak/>
              <w:t>(общее отделение)</w:t>
            </w:r>
          </w:p>
        </w:tc>
        <w:tc>
          <w:tcPr>
            <w:tcW w:w="1304" w:type="dxa"/>
          </w:tcPr>
          <w:p w:rsidR="009B2EF1" w:rsidRDefault="009B2EF1">
            <w:pPr>
              <w:pStyle w:val="ConsPlusNormal"/>
              <w:jc w:val="center"/>
            </w:pPr>
            <w:r>
              <w:lastRenderedPageBreak/>
              <w:t>2022 - 2030 годы</w:t>
            </w:r>
          </w:p>
        </w:tc>
        <w:tc>
          <w:tcPr>
            <w:tcW w:w="1247" w:type="dxa"/>
          </w:tcPr>
          <w:p w:rsidR="009B2EF1" w:rsidRDefault="009B2EF1">
            <w:pPr>
              <w:pStyle w:val="ConsPlusNormal"/>
              <w:jc w:val="center"/>
            </w:pPr>
            <w:proofErr w:type="spellStart"/>
            <w:r>
              <w:t>УЭиЖКХ</w:t>
            </w:r>
            <w:proofErr w:type="spellEnd"/>
          </w:p>
        </w:tc>
        <w:tc>
          <w:tcPr>
            <w:tcW w:w="4989" w:type="dxa"/>
          </w:tcPr>
          <w:p w:rsidR="009B2EF1" w:rsidRDefault="009B2EF1">
            <w:pPr>
              <w:pStyle w:val="ConsPlusNormal"/>
            </w:pPr>
            <w:r>
              <w:t>1. Возмещение недополученных доходов, связанных с предоставлением дополнительных мер социальной поддержки и социальной помощи отдельным категориям граждан по оплате за услуги по помывке в бане (общее отделение)</w:t>
            </w:r>
          </w:p>
        </w:tc>
        <w:tc>
          <w:tcPr>
            <w:tcW w:w="2324" w:type="dxa"/>
          </w:tcPr>
          <w:p w:rsidR="009B2EF1" w:rsidRDefault="009B2EF1">
            <w:pPr>
              <w:pStyle w:val="ConsPlusNormal"/>
            </w:pPr>
            <w:r>
              <w:t>Обеспеченность отдельных категорий граждан дополнительными мерами социальной поддержки и социальной помощи по оплате за услуги по помывке в бане (общее отделение)</w:t>
            </w:r>
          </w:p>
        </w:tc>
      </w:tr>
    </w:tbl>
    <w:p w:rsidR="009B2EF1" w:rsidRDefault="009B2EF1">
      <w:pPr>
        <w:pStyle w:val="ConsPlusNormal"/>
        <w:sectPr w:rsidR="009B2EF1">
          <w:pgSz w:w="16838" w:h="11905" w:orient="landscape"/>
          <w:pgMar w:top="1701" w:right="1134" w:bottom="850" w:left="1134" w:header="0" w:footer="0" w:gutter="0"/>
          <w:cols w:space="720"/>
          <w:titlePg/>
        </w:sectPr>
      </w:pPr>
    </w:p>
    <w:p w:rsidR="009B2EF1" w:rsidRDefault="009B2EF1">
      <w:pPr>
        <w:pStyle w:val="ConsPlusNormal"/>
        <w:jc w:val="both"/>
      </w:pPr>
    </w:p>
    <w:p w:rsidR="009B2EF1" w:rsidRDefault="009B2EF1">
      <w:pPr>
        <w:pStyle w:val="ConsPlusNormal"/>
        <w:jc w:val="right"/>
        <w:outlineLvl w:val="2"/>
      </w:pPr>
      <w:r>
        <w:t>Таблица 3</w:t>
      </w:r>
    </w:p>
    <w:p w:rsidR="009B2EF1" w:rsidRDefault="009B2EF1">
      <w:pPr>
        <w:pStyle w:val="ConsPlusNormal"/>
        <w:jc w:val="both"/>
      </w:pPr>
    </w:p>
    <w:p w:rsidR="009B2EF1" w:rsidRDefault="009B2EF1">
      <w:pPr>
        <w:pStyle w:val="ConsPlusTitle"/>
        <w:jc w:val="center"/>
      </w:pPr>
      <w:bookmarkStart w:id="4" w:name="P641"/>
      <w:bookmarkEnd w:id="4"/>
      <w:r>
        <w:t>Объем бюджетных ассигнований на финансовое обеспечение</w:t>
      </w:r>
    </w:p>
    <w:p w:rsidR="009B2EF1" w:rsidRDefault="009B2EF1">
      <w:pPr>
        <w:pStyle w:val="ConsPlusTitle"/>
        <w:jc w:val="center"/>
      </w:pPr>
      <w:r>
        <w:t>реализации Программы в соответствии с утвержденным бюджетом</w:t>
      </w:r>
    </w:p>
    <w:p w:rsidR="009B2EF1" w:rsidRDefault="009B2EF1">
      <w:pPr>
        <w:pStyle w:val="ConsPlusTitle"/>
        <w:jc w:val="center"/>
      </w:pPr>
      <w:r>
        <w:t>города Рязани</w:t>
      </w:r>
    </w:p>
    <w:p w:rsidR="009B2EF1" w:rsidRDefault="009B2EF1">
      <w:pPr>
        <w:pStyle w:val="ConsPlusNormal"/>
        <w:jc w:val="center"/>
      </w:pPr>
      <w:proofErr w:type="gramStart"/>
      <w:r>
        <w:t xml:space="preserve">(в ред. </w:t>
      </w:r>
      <w:hyperlink r:id="rId110">
        <w:r>
          <w:rPr>
            <w:color w:val="0000FF"/>
          </w:rPr>
          <w:t>Постановления</w:t>
        </w:r>
      </w:hyperlink>
      <w:r>
        <w:t xml:space="preserve"> Администрации города Рязани</w:t>
      </w:r>
      <w:proofErr w:type="gramEnd"/>
    </w:p>
    <w:p w:rsidR="009B2EF1" w:rsidRDefault="009B2EF1">
      <w:pPr>
        <w:pStyle w:val="ConsPlusNormal"/>
        <w:jc w:val="center"/>
      </w:pPr>
      <w:r>
        <w:t>от 14.11.2023 N 14575)</w:t>
      </w:r>
    </w:p>
    <w:p w:rsidR="009B2EF1" w:rsidRDefault="009B2E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849"/>
        <w:gridCol w:w="1504"/>
        <w:gridCol w:w="1504"/>
        <w:gridCol w:w="1504"/>
      </w:tblGrid>
      <w:tr w:rsidR="009B2EF1">
        <w:tc>
          <w:tcPr>
            <w:tcW w:w="2608" w:type="dxa"/>
            <w:vMerge w:val="restart"/>
          </w:tcPr>
          <w:p w:rsidR="009B2EF1" w:rsidRDefault="009B2EF1">
            <w:pPr>
              <w:pStyle w:val="ConsPlusNormal"/>
              <w:jc w:val="center"/>
            </w:pPr>
            <w:r>
              <w:t>Наименование муниципальной программы</w:t>
            </w:r>
          </w:p>
        </w:tc>
        <w:tc>
          <w:tcPr>
            <w:tcW w:w="1849" w:type="dxa"/>
            <w:vMerge w:val="restart"/>
          </w:tcPr>
          <w:p w:rsidR="009B2EF1" w:rsidRDefault="009B2EF1">
            <w:pPr>
              <w:pStyle w:val="ConsPlusNormal"/>
              <w:jc w:val="center"/>
            </w:pPr>
            <w:r>
              <w:t>Источник финансирования</w:t>
            </w:r>
          </w:p>
        </w:tc>
        <w:tc>
          <w:tcPr>
            <w:tcW w:w="4512" w:type="dxa"/>
            <w:gridSpan w:val="3"/>
          </w:tcPr>
          <w:p w:rsidR="009B2EF1" w:rsidRDefault="009B2EF1">
            <w:pPr>
              <w:pStyle w:val="ConsPlusNormal"/>
              <w:jc w:val="center"/>
            </w:pPr>
            <w:r>
              <w:t>Объемы финансирования, тыс. руб.</w:t>
            </w:r>
          </w:p>
        </w:tc>
      </w:tr>
      <w:tr w:rsidR="009B2EF1">
        <w:tc>
          <w:tcPr>
            <w:tcW w:w="2608" w:type="dxa"/>
            <w:vMerge/>
          </w:tcPr>
          <w:p w:rsidR="009B2EF1" w:rsidRDefault="009B2EF1">
            <w:pPr>
              <w:pStyle w:val="ConsPlusNormal"/>
            </w:pPr>
          </w:p>
        </w:tc>
        <w:tc>
          <w:tcPr>
            <w:tcW w:w="1849" w:type="dxa"/>
            <w:vMerge/>
          </w:tcPr>
          <w:p w:rsidR="009B2EF1" w:rsidRDefault="009B2EF1">
            <w:pPr>
              <w:pStyle w:val="ConsPlusNormal"/>
            </w:pPr>
          </w:p>
        </w:tc>
        <w:tc>
          <w:tcPr>
            <w:tcW w:w="1504" w:type="dxa"/>
          </w:tcPr>
          <w:p w:rsidR="009B2EF1" w:rsidRDefault="009B2EF1">
            <w:pPr>
              <w:pStyle w:val="ConsPlusNormal"/>
              <w:jc w:val="center"/>
            </w:pPr>
            <w:r>
              <w:t>2023 г.</w:t>
            </w:r>
          </w:p>
        </w:tc>
        <w:tc>
          <w:tcPr>
            <w:tcW w:w="1504" w:type="dxa"/>
          </w:tcPr>
          <w:p w:rsidR="009B2EF1" w:rsidRDefault="009B2EF1">
            <w:pPr>
              <w:pStyle w:val="ConsPlusNormal"/>
              <w:jc w:val="center"/>
            </w:pPr>
            <w:r>
              <w:t>2024 г.</w:t>
            </w:r>
          </w:p>
        </w:tc>
        <w:tc>
          <w:tcPr>
            <w:tcW w:w="1504" w:type="dxa"/>
          </w:tcPr>
          <w:p w:rsidR="009B2EF1" w:rsidRDefault="009B2EF1">
            <w:pPr>
              <w:pStyle w:val="ConsPlusNormal"/>
              <w:jc w:val="center"/>
            </w:pPr>
            <w:r>
              <w:t>2025 г.</w:t>
            </w:r>
          </w:p>
        </w:tc>
      </w:tr>
      <w:tr w:rsidR="009B2EF1">
        <w:tc>
          <w:tcPr>
            <w:tcW w:w="2608" w:type="dxa"/>
          </w:tcPr>
          <w:p w:rsidR="009B2EF1" w:rsidRDefault="009B2EF1">
            <w:pPr>
              <w:pStyle w:val="ConsPlusNormal"/>
              <w:jc w:val="center"/>
            </w:pPr>
            <w:r>
              <w:t>1</w:t>
            </w:r>
          </w:p>
        </w:tc>
        <w:tc>
          <w:tcPr>
            <w:tcW w:w="1849" w:type="dxa"/>
          </w:tcPr>
          <w:p w:rsidR="009B2EF1" w:rsidRDefault="009B2EF1">
            <w:pPr>
              <w:pStyle w:val="ConsPlusNormal"/>
              <w:jc w:val="center"/>
            </w:pPr>
            <w:r>
              <w:t>2</w:t>
            </w:r>
          </w:p>
        </w:tc>
        <w:tc>
          <w:tcPr>
            <w:tcW w:w="1504" w:type="dxa"/>
          </w:tcPr>
          <w:p w:rsidR="009B2EF1" w:rsidRDefault="009B2EF1">
            <w:pPr>
              <w:pStyle w:val="ConsPlusNormal"/>
              <w:jc w:val="center"/>
            </w:pPr>
            <w:r>
              <w:t>3</w:t>
            </w:r>
          </w:p>
        </w:tc>
        <w:tc>
          <w:tcPr>
            <w:tcW w:w="1504" w:type="dxa"/>
          </w:tcPr>
          <w:p w:rsidR="009B2EF1" w:rsidRDefault="009B2EF1">
            <w:pPr>
              <w:pStyle w:val="ConsPlusNormal"/>
              <w:jc w:val="center"/>
            </w:pPr>
            <w:r>
              <w:t>4</w:t>
            </w:r>
          </w:p>
        </w:tc>
        <w:tc>
          <w:tcPr>
            <w:tcW w:w="1504" w:type="dxa"/>
          </w:tcPr>
          <w:p w:rsidR="009B2EF1" w:rsidRDefault="009B2EF1">
            <w:pPr>
              <w:pStyle w:val="ConsPlusNormal"/>
              <w:jc w:val="center"/>
            </w:pPr>
            <w:r>
              <w:t>5</w:t>
            </w:r>
          </w:p>
        </w:tc>
      </w:tr>
      <w:tr w:rsidR="009B2EF1">
        <w:tc>
          <w:tcPr>
            <w:tcW w:w="2608" w:type="dxa"/>
            <w:vMerge w:val="restart"/>
          </w:tcPr>
          <w:p w:rsidR="009B2EF1" w:rsidRDefault="009B2EF1">
            <w:pPr>
              <w:pStyle w:val="ConsPlusNormal"/>
            </w:pPr>
            <w:r>
              <w:t>Муниципальная программа "Обеспечение социальной поддержкой, гарантиями и выплатами отдельных категорий граждан"</w:t>
            </w:r>
          </w:p>
        </w:tc>
        <w:tc>
          <w:tcPr>
            <w:tcW w:w="1849" w:type="dxa"/>
          </w:tcPr>
          <w:p w:rsidR="009B2EF1" w:rsidRDefault="009B2EF1">
            <w:pPr>
              <w:pStyle w:val="ConsPlusNormal"/>
              <w:jc w:val="center"/>
            </w:pPr>
            <w:r>
              <w:t>Всего, в том числе:</w:t>
            </w:r>
          </w:p>
        </w:tc>
        <w:tc>
          <w:tcPr>
            <w:tcW w:w="1504" w:type="dxa"/>
          </w:tcPr>
          <w:p w:rsidR="009B2EF1" w:rsidRDefault="009B2EF1">
            <w:pPr>
              <w:pStyle w:val="ConsPlusNormal"/>
              <w:jc w:val="center"/>
            </w:pPr>
            <w:r>
              <w:t>783780,36458</w:t>
            </w:r>
          </w:p>
        </w:tc>
        <w:tc>
          <w:tcPr>
            <w:tcW w:w="1504" w:type="dxa"/>
          </w:tcPr>
          <w:p w:rsidR="009B2EF1" w:rsidRDefault="009B2EF1">
            <w:pPr>
              <w:pStyle w:val="ConsPlusNormal"/>
              <w:jc w:val="center"/>
            </w:pPr>
            <w:r>
              <w:t>721173,44962</w:t>
            </w:r>
          </w:p>
        </w:tc>
        <w:tc>
          <w:tcPr>
            <w:tcW w:w="1504" w:type="dxa"/>
          </w:tcPr>
          <w:p w:rsidR="009B2EF1" w:rsidRDefault="009B2EF1">
            <w:pPr>
              <w:pStyle w:val="ConsPlusNormal"/>
              <w:jc w:val="center"/>
            </w:pPr>
            <w:r>
              <w:t>681317,47671</w:t>
            </w:r>
          </w:p>
        </w:tc>
      </w:tr>
      <w:tr w:rsidR="009B2EF1">
        <w:tc>
          <w:tcPr>
            <w:tcW w:w="2608" w:type="dxa"/>
            <w:vMerge/>
          </w:tcPr>
          <w:p w:rsidR="009B2EF1" w:rsidRDefault="009B2EF1">
            <w:pPr>
              <w:pStyle w:val="ConsPlusNormal"/>
            </w:pPr>
          </w:p>
        </w:tc>
        <w:tc>
          <w:tcPr>
            <w:tcW w:w="1849" w:type="dxa"/>
          </w:tcPr>
          <w:p w:rsidR="009B2EF1" w:rsidRDefault="009B2EF1">
            <w:pPr>
              <w:pStyle w:val="ConsPlusNormal"/>
              <w:jc w:val="center"/>
            </w:pPr>
            <w:r>
              <w:t>бюджет города Рязани</w:t>
            </w:r>
          </w:p>
        </w:tc>
        <w:tc>
          <w:tcPr>
            <w:tcW w:w="1504" w:type="dxa"/>
          </w:tcPr>
          <w:p w:rsidR="009B2EF1" w:rsidRDefault="009B2EF1">
            <w:pPr>
              <w:pStyle w:val="ConsPlusNormal"/>
              <w:jc w:val="center"/>
            </w:pPr>
            <w:r>
              <w:t>269188,58760</w:t>
            </w:r>
          </w:p>
        </w:tc>
        <w:tc>
          <w:tcPr>
            <w:tcW w:w="1504" w:type="dxa"/>
          </w:tcPr>
          <w:p w:rsidR="009B2EF1" w:rsidRDefault="009B2EF1">
            <w:pPr>
              <w:pStyle w:val="ConsPlusNormal"/>
              <w:jc w:val="center"/>
            </w:pPr>
            <w:r>
              <w:t>182978,20000</w:t>
            </w:r>
          </w:p>
        </w:tc>
        <w:tc>
          <w:tcPr>
            <w:tcW w:w="1504" w:type="dxa"/>
          </w:tcPr>
          <w:p w:rsidR="009B2EF1" w:rsidRDefault="009B2EF1">
            <w:pPr>
              <w:pStyle w:val="ConsPlusNormal"/>
              <w:jc w:val="center"/>
            </w:pPr>
            <w:r>
              <w:t>187436,70000</w:t>
            </w:r>
          </w:p>
        </w:tc>
      </w:tr>
      <w:tr w:rsidR="009B2EF1">
        <w:tc>
          <w:tcPr>
            <w:tcW w:w="2608" w:type="dxa"/>
            <w:vMerge/>
          </w:tcPr>
          <w:p w:rsidR="009B2EF1" w:rsidRDefault="009B2EF1">
            <w:pPr>
              <w:pStyle w:val="ConsPlusNormal"/>
            </w:pPr>
          </w:p>
        </w:tc>
        <w:tc>
          <w:tcPr>
            <w:tcW w:w="1849" w:type="dxa"/>
          </w:tcPr>
          <w:p w:rsidR="009B2EF1" w:rsidRDefault="009B2EF1">
            <w:pPr>
              <w:pStyle w:val="ConsPlusNormal"/>
              <w:jc w:val="center"/>
            </w:pPr>
            <w:r>
              <w:t>областной бюджет</w:t>
            </w:r>
          </w:p>
        </w:tc>
        <w:tc>
          <w:tcPr>
            <w:tcW w:w="1504" w:type="dxa"/>
          </w:tcPr>
          <w:p w:rsidR="009B2EF1" w:rsidRDefault="009B2EF1">
            <w:pPr>
              <w:pStyle w:val="ConsPlusNormal"/>
              <w:jc w:val="center"/>
            </w:pPr>
            <w:r>
              <w:t>496495,07698</w:t>
            </w:r>
          </w:p>
        </w:tc>
        <w:tc>
          <w:tcPr>
            <w:tcW w:w="1504" w:type="dxa"/>
          </w:tcPr>
          <w:p w:rsidR="009B2EF1" w:rsidRDefault="009B2EF1">
            <w:pPr>
              <w:pStyle w:val="ConsPlusNormal"/>
              <w:jc w:val="center"/>
            </w:pPr>
            <w:r>
              <w:t>520098,54962</w:t>
            </w:r>
          </w:p>
        </w:tc>
        <w:tc>
          <w:tcPr>
            <w:tcW w:w="1504" w:type="dxa"/>
          </w:tcPr>
          <w:p w:rsidR="009B2EF1" w:rsidRDefault="009B2EF1">
            <w:pPr>
              <w:pStyle w:val="ConsPlusNormal"/>
              <w:jc w:val="center"/>
            </w:pPr>
            <w:r>
              <w:t>476152,07671</w:t>
            </w:r>
          </w:p>
        </w:tc>
      </w:tr>
      <w:tr w:rsidR="009B2EF1">
        <w:tc>
          <w:tcPr>
            <w:tcW w:w="2608" w:type="dxa"/>
            <w:vMerge/>
          </w:tcPr>
          <w:p w:rsidR="009B2EF1" w:rsidRDefault="009B2EF1">
            <w:pPr>
              <w:pStyle w:val="ConsPlusNormal"/>
            </w:pPr>
          </w:p>
        </w:tc>
        <w:tc>
          <w:tcPr>
            <w:tcW w:w="1849" w:type="dxa"/>
          </w:tcPr>
          <w:p w:rsidR="009B2EF1" w:rsidRDefault="009B2EF1">
            <w:pPr>
              <w:pStyle w:val="ConsPlusNormal"/>
              <w:jc w:val="center"/>
            </w:pPr>
            <w:r>
              <w:t>федеральный бюджет</w:t>
            </w:r>
          </w:p>
        </w:tc>
        <w:tc>
          <w:tcPr>
            <w:tcW w:w="1504" w:type="dxa"/>
          </w:tcPr>
          <w:p w:rsidR="009B2EF1" w:rsidRDefault="009B2EF1">
            <w:pPr>
              <w:pStyle w:val="ConsPlusNormal"/>
              <w:jc w:val="center"/>
            </w:pPr>
            <w:r>
              <w:t>18096,70000</w:t>
            </w:r>
          </w:p>
        </w:tc>
        <w:tc>
          <w:tcPr>
            <w:tcW w:w="1504" w:type="dxa"/>
          </w:tcPr>
          <w:p w:rsidR="009B2EF1" w:rsidRDefault="009B2EF1">
            <w:pPr>
              <w:pStyle w:val="ConsPlusNormal"/>
              <w:jc w:val="center"/>
            </w:pPr>
            <w:r>
              <w:t>18096,70000</w:t>
            </w:r>
          </w:p>
        </w:tc>
        <w:tc>
          <w:tcPr>
            <w:tcW w:w="1504" w:type="dxa"/>
          </w:tcPr>
          <w:p w:rsidR="009B2EF1" w:rsidRDefault="009B2EF1">
            <w:pPr>
              <w:pStyle w:val="ConsPlusNormal"/>
              <w:jc w:val="center"/>
            </w:pPr>
            <w:r>
              <w:t>17728,70000</w:t>
            </w:r>
          </w:p>
        </w:tc>
      </w:tr>
    </w:tbl>
    <w:p w:rsidR="009B2EF1" w:rsidRDefault="009B2EF1">
      <w:pPr>
        <w:pStyle w:val="ConsPlusNormal"/>
        <w:jc w:val="both"/>
      </w:pPr>
    </w:p>
    <w:p w:rsidR="009B2EF1" w:rsidRDefault="009B2EF1">
      <w:pPr>
        <w:pStyle w:val="ConsPlusNormal"/>
        <w:jc w:val="right"/>
        <w:outlineLvl w:val="2"/>
      </w:pPr>
      <w:r>
        <w:t>Таблица 4</w:t>
      </w:r>
    </w:p>
    <w:p w:rsidR="009B2EF1" w:rsidRDefault="009B2EF1">
      <w:pPr>
        <w:pStyle w:val="ConsPlusNormal"/>
        <w:jc w:val="both"/>
      </w:pPr>
    </w:p>
    <w:p w:rsidR="009B2EF1" w:rsidRDefault="009B2EF1">
      <w:pPr>
        <w:pStyle w:val="ConsPlusTitle"/>
        <w:jc w:val="center"/>
      </w:pPr>
      <w:bookmarkStart w:id="5" w:name="P678"/>
      <w:bookmarkEnd w:id="5"/>
      <w:r>
        <w:t>Ресурсное обеспечение реализации Программы за счет всех</w:t>
      </w:r>
    </w:p>
    <w:p w:rsidR="009B2EF1" w:rsidRDefault="009B2EF1">
      <w:pPr>
        <w:pStyle w:val="ConsPlusTitle"/>
        <w:jc w:val="center"/>
      </w:pPr>
      <w:r>
        <w:t>источников финансирования</w:t>
      </w:r>
    </w:p>
    <w:p w:rsidR="009B2EF1" w:rsidRDefault="009B2EF1">
      <w:pPr>
        <w:pStyle w:val="ConsPlusNormal"/>
        <w:jc w:val="center"/>
      </w:pPr>
      <w:proofErr w:type="gramStart"/>
      <w:r>
        <w:t xml:space="preserve">(в ред. </w:t>
      </w:r>
      <w:hyperlink r:id="rId111">
        <w:r>
          <w:rPr>
            <w:color w:val="0000FF"/>
          </w:rPr>
          <w:t>Постановления</w:t>
        </w:r>
      </w:hyperlink>
      <w:r>
        <w:t xml:space="preserve"> Администрации города Рязани</w:t>
      </w:r>
      <w:proofErr w:type="gramEnd"/>
    </w:p>
    <w:p w:rsidR="009B2EF1" w:rsidRDefault="009B2EF1">
      <w:pPr>
        <w:pStyle w:val="ConsPlusNormal"/>
        <w:jc w:val="center"/>
      </w:pPr>
      <w:r>
        <w:t>от 13.02.2023 N 1441)</w:t>
      </w:r>
    </w:p>
    <w:p w:rsidR="009B2EF1" w:rsidRDefault="009B2EF1">
      <w:pPr>
        <w:pStyle w:val="ConsPlusNormal"/>
        <w:jc w:val="both"/>
      </w:pPr>
    </w:p>
    <w:p w:rsidR="009B2EF1" w:rsidRDefault="009B2EF1">
      <w:pPr>
        <w:pStyle w:val="ConsPlusNormal"/>
        <w:sectPr w:rsidR="009B2EF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1"/>
        <w:gridCol w:w="1489"/>
        <w:gridCol w:w="1113"/>
        <w:gridCol w:w="1053"/>
        <w:gridCol w:w="920"/>
        <w:gridCol w:w="920"/>
        <w:gridCol w:w="920"/>
        <w:gridCol w:w="920"/>
        <w:gridCol w:w="920"/>
        <w:gridCol w:w="920"/>
        <w:gridCol w:w="920"/>
        <w:gridCol w:w="920"/>
        <w:gridCol w:w="920"/>
        <w:gridCol w:w="989"/>
        <w:gridCol w:w="1299"/>
      </w:tblGrid>
      <w:tr w:rsidR="009B2EF1" w:rsidTr="009B2EF1">
        <w:tc>
          <w:tcPr>
            <w:tcW w:w="125" w:type="pct"/>
            <w:vMerge w:val="restart"/>
          </w:tcPr>
          <w:p w:rsidR="009B2EF1" w:rsidRDefault="009B2EF1">
            <w:pPr>
              <w:pStyle w:val="ConsPlusNormal"/>
              <w:jc w:val="center"/>
            </w:pPr>
            <w:r>
              <w:lastRenderedPageBreak/>
              <w:t xml:space="preserve">NN </w:t>
            </w:r>
            <w:proofErr w:type="spellStart"/>
            <w:r>
              <w:t>пп</w:t>
            </w:r>
            <w:proofErr w:type="spellEnd"/>
          </w:p>
        </w:tc>
        <w:tc>
          <w:tcPr>
            <w:tcW w:w="429" w:type="pct"/>
            <w:vMerge w:val="restart"/>
          </w:tcPr>
          <w:p w:rsidR="009B2EF1" w:rsidRDefault="009B2EF1">
            <w:pPr>
              <w:pStyle w:val="ConsPlusNormal"/>
              <w:jc w:val="center"/>
            </w:pPr>
            <w:r>
              <w:t>Наименование муниципальной программы, основного мероприятия</w:t>
            </w:r>
          </w:p>
        </w:tc>
        <w:tc>
          <w:tcPr>
            <w:tcW w:w="251" w:type="pct"/>
            <w:vMerge w:val="restart"/>
          </w:tcPr>
          <w:p w:rsidR="009B2EF1" w:rsidRDefault="009B2EF1">
            <w:pPr>
              <w:pStyle w:val="ConsPlusNormal"/>
              <w:jc w:val="center"/>
            </w:pPr>
            <w:r>
              <w:t>Источник финансирования</w:t>
            </w:r>
          </w:p>
        </w:tc>
        <w:tc>
          <w:tcPr>
            <w:tcW w:w="301" w:type="pct"/>
            <w:vMerge w:val="restart"/>
          </w:tcPr>
          <w:p w:rsidR="009B2EF1" w:rsidRDefault="009B2EF1">
            <w:pPr>
              <w:pStyle w:val="ConsPlusNormal"/>
              <w:jc w:val="center"/>
            </w:pPr>
            <w:r>
              <w:t>ГРБС, соисполнитель, участник</w:t>
            </w:r>
          </w:p>
        </w:tc>
        <w:tc>
          <w:tcPr>
            <w:tcW w:w="3496" w:type="pct"/>
            <w:gridSpan w:val="10"/>
          </w:tcPr>
          <w:p w:rsidR="009B2EF1" w:rsidRDefault="009B2EF1">
            <w:pPr>
              <w:pStyle w:val="ConsPlusNormal"/>
              <w:jc w:val="center"/>
            </w:pPr>
            <w:r>
              <w:t>Объемы финансирования, тыс. руб.</w:t>
            </w:r>
          </w:p>
        </w:tc>
        <w:tc>
          <w:tcPr>
            <w:tcW w:w="398" w:type="pct"/>
            <w:vMerge w:val="restart"/>
          </w:tcPr>
          <w:p w:rsidR="009B2EF1" w:rsidRDefault="009B2EF1">
            <w:pPr>
              <w:pStyle w:val="ConsPlusNormal"/>
              <w:jc w:val="center"/>
            </w:pPr>
            <w:r>
              <w:t>Ожидаемые результаты реализации программы к 2030 году</w:t>
            </w:r>
          </w:p>
        </w:tc>
      </w:tr>
      <w:tr w:rsidR="009B2EF1" w:rsidTr="009B2EF1">
        <w:tc>
          <w:tcPr>
            <w:tcW w:w="125" w:type="pct"/>
            <w:vMerge/>
          </w:tcPr>
          <w:p w:rsidR="009B2EF1" w:rsidRDefault="009B2EF1">
            <w:pPr>
              <w:pStyle w:val="ConsPlusNormal"/>
            </w:pPr>
          </w:p>
        </w:tc>
        <w:tc>
          <w:tcPr>
            <w:tcW w:w="429" w:type="pct"/>
            <w:vMerge/>
          </w:tcPr>
          <w:p w:rsidR="009B2EF1" w:rsidRDefault="009B2EF1">
            <w:pPr>
              <w:pStyle w:val="ConsPlusNormal"/>
            </w:pPr>
          </w:p>
        </w:tc>
        <w:tc>
          <w:tcPr>
            <w:tcW w:w="251" w:type="pct"/>
            <w:vMerge/>
          </w:tcPr>
          <w:p w:rsidR="009B2EF1" w:rsidRDefault="009B2EF1">
            <w:pPr>
              <w:pStyle w:val="ConsPlusNormal"/>
            </w:pPr>
          </w:p>
        </w:tc>
        <w:tc>
          <w:tcPr>
            <w:tcW w:w="301" w:type="pct"/>
            <w:vMerge/>
          </w:tcPr>
          <w:p w:rsidR="009B2EF1" w:rsidRDefault="009B2EF1">
            <w:pPr>
              <w:pStyle w:val="ConsPlusNormal"/>
            </w:pPr>
          </w:p>
        </w:tc>
        <w:tc>
          <w:tcPr>
            <w:tcW w:w="351" w:type="pct"/>
          </w:tcPr>
          <w:p w:rsidR="009B2EF1" w:rsidRDefault="009B2EF1">
            <w:pPr>
              <w:pStyle w:val="ConsPlusNormal"/>
              <w:jc w:val="center"/>
            </w:pPr>
            <w:r>
              <w:t>2022 г.</w:t>
            </w:r>
          </w:p>
        </w:tc>
        <w:tc>
          <w:tcPr>
            <w:tcW w:w="376" w:type="pct"/>
          </w:tcPr>
          <w:p w:rsidR="009B2EF1" w:rsidRDefault="009B2EF1">
            <w:pPr>
              <w:pStyle w:val="ConsPlusNormal"/>
              <w:jc w:val="center"/>
            </w:pPr>
            <w:r>
              <w:t>2023 г.</w:t>
            </w:r>
          </w:p>
        </w:tc>
        <w:tc>
          <w:tcPr>
            <w:tcW w:w="388" w:type="pct"/>
          </w:tcPr>
          <w:p w:rsidR="009B2EF1" w:rsidRDefault="009B2EF1">
            <w:pPr>
              <w:pStyle w:val="ConsPlusNormal"/>
              <w:jc w:val="center"/>
            </w:pPr>
            <w:r>
              <w:t>2024 г.</w:t>
            </w:r>
          </w:p>
        </w:tc>
        <w:tc>
          <w:tcPr>
            <w:tcW w:w="363" w:type="pct"/>
          </w:tcPr>
          <w:p w:rsidR="009B2EF1" w:rsidRDefault="009B2EF1">
            <w:pPr>
              <w:pStyle w:val="ConsPlusNormal"/>
              <w:jc w:val="center"/>
            </w:pPr>
            <w:r>
              <w:t>2025 г.</w:t>
            </w:r>
          </w:p>
        </w:tc>
        <w:tc>
          <w:tcPr>
            <w:tcW w:w="326" w:type="pct"/>
          </w:tcPr>
          <w:p w:rsidR="009B2EF1" w:rsidRDefault="009B2EF1">
            <w:pPr>
              <w:pStyle w:val="ConsPlusNormal"/>
              <w:jc w:val="center"/>
            </w:pPr>
            <w:r>
              <w:t>2026 г.</w:t>
            </w:r>
          </w:p>
        </w:tc>
        <w:tc>
          <w:tcPr>
            <w:tcW w:w="326" w:type="pct"/>
          </w:tcPr>
          <w:p w:rsidR="009B2EF1" w:rsidRDefault="009B2EF1">
            <w:pPr>
              <w:pStyle w:val="ConsPlusNormal"/>
              <w:jc w:val="center"/>
            </w:pPr>
            <w:r>
              <w:t>2027 г.</w:t>
            </w:r>
          </w:p>
        </w:tc>
        <w:tc>
          <w:tcPr>
            <w:tcW w:w="326" w:type="pct"/>
          </w:tcPr>
          <w:p w:rsidR="009B2EF1" w:rsidRDefault="009B2EF1">
            <w:pPr>
              <w:pStyle w:val="ConsPlusNormal"/>
              <w:jc w:val="center"/>
            </w:pPr>
            <w:r>
              <w:t>2028 г.</w:t>
            </w:r>
          </w:p>
        </w:tc>
        <w:tc>
          <w:tcPr>
            <w:tcW w:w="338" w:type="pct"/>
          </w:tcPr>
          <w:p w:rsidR="009B2EF1" w:rsidRDefault="009B2EF1">
            <w:pPr>
              <w:pStyle w:val="ConsPlusNormal"/>
              <w:jc w:val="center"/>
            </w:pPr>
            <w:r>
              <w:t>2029 г.</w:t>
            </w:r>
          </w:p>
        </w:tc>
        <w:tc>
          <w:tcPr>
            <w:tcW w:w="338" w:type="pct"/>
          </w:tcPr>
          <w:p w:rsidR="009B2EF1" w:rsidRDefault="009B2EF1">
            <w:pPr>
              <w:pStyle w:val="ConsPlusNormal"/>
              <w:jc w:val="center"/>
            </w:pPr>
            <w:r>
              <w:t>2030 г.</w:t>
            </w:r>
          </w:p>
        </w:tc>
        <w:tc>
          <w:tcPr>
            <w:tcW w:w="363" w:type="pct"/>
          </w:tcPr>
          <w:p w:rsidR="009B2EF1" w:rsidRDefault="009B2EF1">
            <w:pPr>
              <w:pStyle w:val="ConsPlusNormal"/>
              <w:jc w:val="center"/>
            </w:pPr>
            <w:r>
              <w:t>Итого</w:t>
            </w:r>
          </w:p>
        </w:tc>
        <w:tc>
          <w:tcPr>
            <w:tcW w:w="398" w:type="pct"/>
            <w:vMerge/>
          </w:tcPr>
          <w:p w:rsidR="009B2EF1" w:rsidRDefault="009B2EF1">
            <w:pPr>
              <w:pStyle w:val="ConsPlusNormal"/>
            </w:pPr>
          </w:p>
        </w:tc>
      </w:tr>
      <w:tr w:rsidR="009B2EF1" w:rsidTr="009B2EF1">
        <w:tc>
          <w:tcPr>
            <w:tcW w:w="125" w:type="pct"/>
          </w:tcPr>
          <w:p w:rsidR="009B2EF1" w:rsidRDefault="009B2EF1">
            <w:pPr>
              <w:pStyle w:val="ConsPlusNormal"/>
              <w:jc w:val="center"/>
            </w:pPr>
            <w:r>
              <w:t>1</w:t>
            </w:r>
          </w:p>
        </w:tc>
        <w:tc>
          <w:tcPr>
            <w:tcW w:w="429" w:type="pct"/>
          </w:tcPr>
          <w:p w:rsidR="009B2EF1" w:rsidRDefault="009B2EF1">
            <w:pPr>
              <w:pStyle w:val="ConsPlusNormal"/>
              <w:jc w:val="center"/>
            </w:pPr>
            <w:r>
              <w:t>2</w:t>
            </w:r>
          </w:p>
        </w:tc>
        <w:tc>
          <w:tcPr>
            <w:tcW w:w="251" w:type="pct"/>
          </w:tcPr>
          <w:p w:rsidR="009B2EF1" w:rsidRDefault="009B2EF1">
            <w:pPr>
              <w:pStyle w:val="ConsPlusNormal"/>
              <w:jc w:val="center"/>
            </w:pPr>
            <w:r>
              <w:t>3</w:t>
            </w:r>
          </w:p>
        </w:tc>
        <w:tc>
          <w:tcPr>
            <w:tcW w:w="301" w:type="pct"/>
          </w:tcPr>
          <w:p w:rsidR="009B2EF1" w:rsidRDefault="009B2EF1">
            <w:pPr>
              <w:pStyle w:val="ConsPlusNormal"/>
              <w:jc w:val="center"/>
            </w:pPr>
            <w:r>
              <w:t>4</w:t>
            </w:r>
          </w:p>
        </w:tc>
        <w:tc>
          <w:tcPr>
            <w:tcW w:w="351" w:type="pct"/>
          </w:tcPr>
          <w:p w:rsidR="009B2EF1" w:rsidRDefault="009B2EF1">
            <w:pPr>
              <w:pStyle w:val="ConsPlusNormal"/>
              <w:jc w:val="center"/>
            </w:pPr>
            <w:r>
              <w:t>5</w:t>
            </w:r>
          </w:p>
        </w:tc>
        <w:tc>
          <w:tcPr>
            <w:tcW w:w="376" w:type="pct"/>
          </w:tcPr>
          <w:p w:rsidR="009B2EF1" w:rsidRDefault="009B2EF1">
            <w:pPr>
              <w:pStyle w:val="ConsPlusNormal"/>
              <w:jc w:val="center"/>
            </w:pPr>
            <w:r>
              <w:t>6</w:t>
            </w:r>
          </w:p>
        </w:tc>
        <w:tc>
          <w:tcPr>
            <w:tcW w:w="388" w:type="pct"/>
          </w:tcPr>
          <w:p w:rsidR="009B2EF1" w:rsidRDefault="009B2EF1">
            <w:pPr>
              <w:pStyle w:val="ConsPlusNormal"/>
              <w:jc w:val="center"/>
            </w:pPr>
            <w:r>
              <w:t>7</w:t>
            </w:r>
          </w:p>
        </w:tc>
        <w:tc>
          <w:tcPr>
            <w:tcW w:w="363" w:type="pct"/>
          </w:tcPr>
          <w:p w:rsidR="009B2EF1" w:rsidRDefault="009B2EF1">
            <w:pPr>
              <w:pStyle w:val="ConsPlusNormal"/>
              <w:jc w:val="center"/>
            </w:pPr>
            <w:r>
              <w:t>8</w:t>
            </w:r>
          </w:p>
        </w:tc>
        <w:tc>
          <w:tcPr>
            <w:tcW w:w="326" w:type="pct"/>
          </w:tcPr>
          <w:p w:rsidR="009B2EF1" w:rsidRDefault="009B2EF1">
            <w:pPr>
              <w:pStyle w:val="ConsPlusNormal"/>
              <w:jc w:val="center"/>
            </w:pPr>
            <w:r>
              <w:t>9</w:t>
            </w:r>
          </w:p>
        </w:tc>
        <w:tc>
          <w:tcPr>
            <w:tcW w:w="326" w:type="pct"/>
          </w:tcPr>
          <w:p w:rsidR="009B2EF1" w:rsidRDefault="009B2EF1">
            <w:pPr>
              <w:pStyle w:val="ConsPlusNormal"/>
              <w:jc w:val="center"/>
            </w:pPr>
            <w:r>
              <w:t>10</w:t>
            </w:r>
          </w:p>
        </w:tc>
        <w:tc>
          <w:tcPr>
            <w:tcW w:w="326" w:type="pct"/>
          </w:tcPr>
          <w:p w:rsidR="009B2EF1" w:rsidRDefault="009B2EF1">
            <w:pPr>
              <w:pStyle w:val="ConsPlusNormal"/>
              <w:jc w:val="center"/>
            </w:pPr>
            <w:r>
              <w:t>11</w:t>
            </w:r>
          </w:p>
        </w:tc>
        <w:tc>
          <w:tcPr>
            <w:tcW w:w="338" w:type="pct"/>
          </w:tcPr>
          <w:p w:rsidR="009B2EF1" w:rsidRDefault="009B2EF1">
            <w:pPr>
              <w:pStyle w:val="ConsPlusNormal"/>
              <w:jc w:val="center"/>
            </w:pPr>
            <w:r>
              <w:t>12</w:t>
            </w:r>
          </w:p>
        </w:tc>
        <w:tc>
          <w:tcPr>
            <w:tcW w:w="338" w:type="pct"/>
          </w:tcPr>
          <w:p w:rsidR="009B2EF1" w:rsidRDefault="009B2EF1">
            <w:pPr>
              <w:pStyle w:val="ConsPlusNormal"/>
              <w:jc w:val="center"/>
            </w:pPr>
            <w:r>
              <w:t>13</w:t>
            </w:r>
          </w:p>
        </w:tc>
        <w:tc>
          <w:tcPr>
            <w:tcW w:w="363" w:type="pct"/>
          </w:tcPr>
          <w:p w:rsidR="009B2EF1" w:rsidRDefault="009B2EF1">
            <w:pPr>
              <w:pStyle w:val="ConsPlusNormal"/>
              <w:jc w:val="center"/>
            </w:pPr>
            <w:r>
              <w:t>14</w:t>
            </w:r>
          </w:p>
        </w:tc>
        <w:tc>
          <w:tcPr>
            <w:tcW w:w="398" w:type="pct"/>
          </w:tcPr>
          <w:p w:rsidR="009B2EF1" w:rsidRDefault="009B2EF1">
            <w:pPr>
              <w:pStyle w:val="ConsPlusNormal"/>
              <w:jc w:val="center"/>
            </w:pPr>
            <w:r>
              <w:t>15</w:t>
            </w:r>
          </w:p>
        </w:tc>
      </w:tr>
      <w:tr w:rsidR="009B2EF1" w:rsidTr="009B2EF1">
        <w:tc>
          <w:tcPr>
            <w:tcW w:w="125" w:type="pct"/>
            <w:vMerge w:val="restart"/>
            <w:tcBorders>
              <w:bottom w:val="nil"/>
            </w:tcBorders>
          </w:tcPr>
          <w:p w:rsidR="009B2EF1" w:rsidRDefault="009B2EF1">
            <w:pPr>
              <w:pStyle w:val="ConsPlusNormal"/>
            </w:pPr>
          </w:p>
        </w:tc>
        <w:tc>
          <w:tcPr>
            <w:tcW w:w="429" w:type="pct"/>
            <w:vMerge w:val="restart"/>
            <w:tcBorders>
              <w:bottom w:val="nil"/>
            </w:tcBorders>
          </w:tcPr>
          <w:p w:rsidR="009B2EF1" w:rsidRDefault="009B2EF1">
            <w:pPr>
              <w:pStyle w:val="ConsPlusNormal"/>
            </w:pPr>
            <w:r>
              <w:t>Муниципальная программа "Обеспечение социальной поддержкой, гарантиями и выплатами отдельных категорий граждан"</w:t>
            </w:r>
          </w:p>
        </w:tc>
        <w:tc>
          <w:tcPr>
            <w:tcW w:w="251" w:type="pct"/>
            <w:vMerge w:val="restart"/>
          </w:tcPr>
          <w:p w:rsidR="009B2EF1" w:rsidRDefault="009B2EF1">
            <w:pPr>
              <w:pStyle w:val="ConsPlusNormal"/>
            </w:pPr>
          </w:p>
        </w:tc>
        <w:tc>
          <w:tcPr>
            <w:tcW w:w="301" w:type="pct"/>
          </w:tcPr>
          <w:p w:rsidR="009B2EF1" w:rsidRDefault="009B2EF1">
            <w:pPr>
              <w:pStyle w:val="ConsPlusNormal"/>
              <w:jc w:val="center"/>
            </w:pPr>
            <w:r>
              <w:t>Всего, в том числе:</w:t>
            </w:r>
          </w:p>
        </w:tc>
        <w:tc>
          <w:tcPr>
            <w:tcW w:w="351" w:type="pct"/>
          </w:tcPr>
          <w:p w:rsidR="009B2EF1" w:rsidRDefault="009B2EF1">
            <w:pPr>
              <w:pStyle w:val="ConsPlusNormal"/>
              <w:jc w:val="center"/>
            </w:pPr>
            <w:r>
              <w:t>952477,78023</w:t>
            </w:r>
          </w:p>
        </w:tc>
        <w:tc>
          <w:tcPr>
            <w:tcW w:w="376" w:type="pct"/>
          </w:tcPr>
          <w:p w:rsidR="009B2EF1" w:rsidRDefault="009B2EF1">
            <w:pPr>
              <w:pStyle w:val="ConsPlusNormal"/>
              <w:jc w:val="center"/>
            </w:pPr>
            <w:r>
              <w:t>783780,36458</w:t>
            </w:r>
          </w:p>
        </w:tc>
        <w:tc>
          <w:tcPr>
            <w:tcW w:w="388" w:type="pct"/>
          </w:tcPr>
          <w:p w:rsidR="009B2EF1" w:rsidRDefault="009B2EF1">
            <w:pPr>
              <w:pStyle w:val="ConsPlusNormal"/>
              <w:jc w:val="center"/>
            </w:pPr>
            <w:r>
              <w:t>721173,44962</w:t>
            </w:r>
          </w:p>
        </w:tc>
        <w:tc>
          <w:tcPr>
            <w:tcW w:w="363" w:type="pct"/>
          </w:tcPr>
          <w:p w:rsidR="009B2EF1" w:rsidRDefault="009B2EF1">
            <w:pPr>
              <w:pStyle w:val="ConsPlusNormal"/>
              <w:jc w:val="center"/>
            </w:pPr>
            <w:r>
              <w:t>681317,47671</w:t>
            </w:r>
          </w:p>
        </w:tc>
        <w:tc>
          <w:tcPr>
            <w:tcW w:w="326" w:type="pct"/>
          </w:tcPr>
          <w:p w:rsidR="009B2EF1" w:rsidRDefault="009B2EF1">
            <w:pPr>
              <w:pStyle w:val="ConsPlusNormal"/>
              <w:jc w:val="center"/>
            </w:pPr>
            <w:r>
              <w:t>818911,12903</w:t>
            </w:r>
          </w:p>
        </w:tc>
        <w:tc>
          <w:tcPr>
            <w:tcW w:w="326" w:type="pct"/>
          </w:tcPr>
          <w:p w:rsidR="009B2EF1" w:rsidRDefault="009B2EF1">
            <w:pPr>
              <w:pStyle w:val="ConsPlusNormal"/>
              <w:jc w:val="center"/>
            </w:pPr>
            <w:r>
              <w:t>846067,57421</w:t>
            </w:r>
          </w:p>
        </w:tc>
        <w:tc>
          <w:tcPr>
            <w:tcW w:w="326" w:type="pct"/>
          </w:tcPr>
          <w:p w:rsidR="009B2EF1" w:rsidRDefault="009B2EF1">
            <w:pPr>
              <w:pStyle w:val="ConsPlusNormal"/>
              <w:jc w:val="center"/>
            </w:pPr>
            <w:r>
              <w:t>874310,27716</w:t>
            </w:r>
          </w:p>
        </w:tc>
        <w:tc>
          <w:tcPr>
            <w:tcW w:w="338" w:type="pct"/>
          </w:tcPr>
          <w:p w:rsidR="009B2EF1" w:rsidRDefault="009B2EF1">
            <w:pPr>
              <w:pStyle w:val="ConsPlusNormal"/>
              <w:jc w:val="center"/>
            </w:pPr>
            <w:r>
              <w:t>903682,68827</w:t>
            </w:r>
          </w:p>
        </w:tc>
        <w:tc>
          <w:tcPr>
            <w:tcW w:w="338" w:type="pct"/>
          </w:tcPr>
          <w:p w:rsidR="009B2EF1" w:rsidRDefault="009B2EF1">
            <w:pPr>
              <w:pStyle w:val="ConsPlusNormal"/>
              <w:jc w:val="center"/>
            </w:pPr>
            <w:r>
              <w:t>934229,99580</w:t>
            </w:r>
          </w:p>
        </w:tc>
        <w:tc>
          <w:tcPr>
            <w:tcW w:w="363" w:type="pct"/>
          </w:tcPr>
          <w:p w:rsidR="009B2EF1" w:rsidRDefault="009B2EF1">
            <w:pPr>
              <w:pStyle w:val="ConsPlusNormal"/>
              <w:jc w:val="center"/>
            </w:pPr>
            <w:r>
              <w:t>7515950,73561</w:t>
            </w:r>
          </w:p>
        </w:tc>
        <w:tc>
          <w:tcPr>
            <w:tcW w:w="398" w:type="pct"/>
            <w:vMerge w:val="restart"/>
            <w:tcBorders>
              <w:bottom w:val="nil"/>
            </w:tcBorders>
          </w:tcPr>
          <w:p w:rsidR="009B2EF1" w:rsidRDefault="009B2EF1">
            <w:pPr>
              <w:pStyle w:val="ConsPlusNormal"/>
            </w:pPr>
            <w:r>
              <w:t>Доля граждан, получивших социальную поддержку, гарантии и выплаты в соответствии с решениями представительного органа города Рязани, от числа обратившихся - не менее 90%</w:t>
            </w:r>
          </w:p>
        </w:tc>
      </w:tr>
      <w:tr w:rsidR="009B2EF1" w:rsidTr="009B2EF1">
        <w:tc>
          <w:tcPr>
            <w:tcW w:w="125" w:type="pct"/>
            <w:vMerge/>
            <w:tcBorders>
              <w:bottom w:val="nil"/>
            </w:tcBorders>
          </w:tcPr>
          <w:p w:rsidR="009B2EF1" w:rsidRDefault="009B2EF1">
            <w:pPr>
              <w:pStyle w:val="ConsPlusNormal"/>
            </w:pPr>
          </w:p>
        </w:tc>
        <w:tc>
          <w:tcPr>
            <w:tcW w:w="429" w:type="pct"/>
            <w:vMerge/>
            <w:tcBorders>
              <w:bottom w:val="nil"/>
            </w:tcBorders>
          </w:tcPr>
          <w:p w:rsidR="009B2EF1" w:rsidRDefault="009B2EF1">
            <w:pPr>
              <w:pStyle w:val="ConsPlusNormal"/>
            </w:pPr>
          </w:p>
        </w:tc>
        <w:tc>
          <w:tcPr>
            <w:tcW w:w="251" w:type="pct"/>
            <w:vMerge/>
          </w:tcPr>
          <w:p w:rsidR="009B2EF1" w:rsidRDefault="009B2EF1">
            <w:pPr>
              <w:pStyle w:val="ConsPlusNormal"/>
            </w:pPr>
          </w:p>
        </w:tc>
        <w:tc>
          <w:tcPr>
            <w:tcW w:w="301" w:type="pct"/>
          </w:tcPr>
          <w:p w:rsidR="009B2EF1" w:rsidRDefault="009B2EF1">
            <w:pPr>
              <w:pStyle w:val="ConsPlusNormal"/>
              <w:jc w:val="center"/>
            </w:pPr>
            <w:proofErr w:type="spellStart"/>
            <w:r>
              <w:t>УЭиЖКХ</w:t>
            </w:r>
            <w:proofErr w:type="spellEnd"/>
          </w:p>
        </w:tc>
        <w:tc>
          <w:tcPr>
            <w:tcW w:w="351" w:type="pct"/>
          </w:tcPr>
          <w:p w:rsidR="009B2EF1" w:rsidRDefault="009B2EF1">
            <w:pPr>
              <w:pStyle w:val="ConsPlusNormal"/>
              <w:jc w:val="center"/>
            </w:pPr>
            <w:r>
              <w:t>376192,94779</w:t>
            </w:r>
          </w:p>
        </w:tc>
        <w:tc>
          <w:tcPr>
            <w:tcW w:w="376" w:type="pct"/>
          </w:tcPr>
          <w:p w:rsidR="009B2EF1" w:rsidRDefault="009B2EF1">
            <w:pPr>
              <w:pStyle w:val="ConsPlusNormal"/>
              <w:jc w:val="center"/>
            </w:pPr>
            <w:r>
              <w:t>200088,41974</w:t>
            </w:r>
          </w:p>
        </w:tc>
        <w:tc>
          <w:tcPr>
            <w:tcW w:w="388" w:type="pct"/>
          </w:tcPr>
          <w:p w:rsidR="009B2EF1" w:rsidRDefault="009B2EF1">
            <w:pPr>
              <w:pStyle w:val="ConsPlusNormal"/>
              <w:jc w:val="center"/>
            </w:pPr>
            <w:r>
              <w:t>121119,55445</w:t>
            </w:r>
          </w:p>
        </w:tc>
        <w:tc>
          <w:tcPr>
            <w:tcW w:w="363" w:type="pct"/>
          </w:tcPr>
          <w:p w:rsidR="009B2EF1" w:rsidRDefault="009B2EF1">
            <w:pPr>
              <w:pStyle w:val="ConsPlusNormal"/>
              <w:jc w:val="center"/>
            </w:pPr>
            <w:r>
              <w:t>72743,81749</w:t>
            </w:r>
          </w:p>
        </w:tc>
        <w:tc>
          <w:tcPr>
            <w:tcW w:w="326" w:type="pct"/>
          </w:tcPr>
          <w:p w:rsidR="009B2EF1" w:rsidRDefault="009B2EF1">
            <w:pPr>
              <w:pStyle w:val="ConsPlusNormal"/>
              <w:jc w:val="center"/>
            </w:pPr>
            <w:r>
              <w:t>120689,97377</w:t>
            </w:r>
          </w:p>
        </w:tc>
        <w:tc>
          <w:tcPr>
            <w:tcW w:w="326" w:type="pct"/>
          </w:tcPr>
          <w:p w:rsidR="009B2EF1" w:rsidRDefault="009B2EF1">
            <w:pPr>
              <w:pStyle w:val="ConsPlusNormal"/>
              <w:jc w:val="center"/>
            </w:pPr>
            <w:r>
              <w:t>125517,57273</w:t>
            </w:r>
          </w:p>
        </w:tc>
        <w:tc>
          <w:tcPr>
            <w:tcW w:w="326" w:type="pct"/>
          </w:tcPr>
          <w:p w:rsidR="009B2EF1" w:rsidRDefault="009B2EF1">
            <w:pPr>
              <w:pStyle w:val="ConsPlusNormal"/>
              <w:jc w:val="center"/>
            </w:pPr>
            <w:r>
              <w:t>130538,27564</w:t>
            </w:r>
          </w:p>
        </w:tc>
        <w:tc>
          <w:tcPr>
            <w:tcW w:w="338" w:type="pct"/>
          </w:tcPr>
          <w:p w:rsidR="009B2EF1" w:rsidRDefault="009B2EF1">
            <w:pPr>
              <w:pStyle w:val="ConsPlusNormal"/>
              <w:jc w:val="center"/>
            </w:pPr>
            <w:r>
              <w:t>135759,80667</w:t>
            </w:r>
          </w:p>
        </w:tc>
        <w:tc>
          <w:tcPr>
            <w:tcW w:w="338" w:type="pct"/>
          </w:tcPr>
          <w:p w:rsidR="009B2EF1" w:rsidRDefault="009B2EF1">
            <w:pPr>
              <w:pStyle w:val="ConsPlusNormal"/>
              <w:jc w:val="center"/>
            </w:pPr>
            <w:r>
              <w:t>141190,19893</w:t>
            </w:r>
          </w:p>
        </w:tc>
        <w:tc>
          <w:tcPr>
            <w:tcW w:w="363" w:type="pct"/>
          </w:tcPr>
          <w:p w:rsidR="009B2EF1" w:rsidRDefault="009B2EF1">
            <w:pPr>
              <w:pStyle w:val="ConsPlusNormal"/>
              <w:jc w:val="center"/>
            </w:pPr>
            <w:r>
              <w:t>1423840,56721</w:t>
            </w:r>
          </w:p>
        </w:tc>
        <w:tc>
          <w:tcPr>
            <w:tcW w:w="398" w:type="pct"/>
            <w:vMerge/>
            <w:tcBorders>
              <w:bottom w:val="nil"/>
            </w:tcBorders>
          </w:tcPr>
          <w:p w:rsidR="009B2EF1" w:rsidRDefault="009B2EF1">
            <w:pPr>
              <w:pStyle w:val="ConsPlusNormal"/>
            </w:pPr>
          </w:p>
        </w:tc>
      </w:tr>
      <w:tr w:rsidR="009B2EF1" w:rsidTr="009B2EF1">
        <w:tc>
          <w:tcPr>
            <w:tcW w:w="125" w:type="pct"/>
            <w:vMerge/>
            <w:tcBorders>
              <w:bottom w:val="nil"/>
            </w:tcBorders>
          </w:tcPr>
          <w:p w:rsidR="009B2EF1" w:rsidRDefault="009B2EF1">
            <w:pPr>
              <w:pStyle w:val="ConsPlusNormal"/>
            </w:pPr>
          </w:p>
        </w:tc>
        <w:tc>
          <w:tcPr>
            <w:tcW w:w="429" w:type="pct"/>
            <w:vMerge/>
            <w:tcBorders>
              <w:bottom w:val="nil"/>
            </w:tcBorders>
          </w:tcPr>
          <w:p w:rsidR="009B2EF1" w:rsidRDefault="009B2EF1">
            <w:pPr>
              <w:pStyle w:val="ConsPlusNormal"/>
            </w:pPr>
          </w:p>
        </w:tc>
        <w:tc>
          <w:tcPr>
            <w:tcW w:w="251" w:type="pct"/>
            <w:vMerge/>
          </w:tcPr>
          <w:p w:rsidR="009B2EF1" w:rsidRDefault="009B2EF1">
            <w:pPr>
              <w:pStyle w:val="ConsPlusNormal"/>
            </w:pPr>
          </w:p>
        </w:tc>
        <w:tc>
          <w:tcPr>
            <w:tcW w:w="301" w:type="pct"/>
          </w:tcPr>
          <w:p w:rsidR="009B2EF1" w:rsidRDefault="009B2EF1">
            <w:pPr>
              <w:pStyle w:val="ConsPlusNormal"/>
              <w:jc w:val="center"/>
            </w:pPr>
            <w:r>
              <w:t>Администрация города Рязани</w:t>
            </w:r>
          </w:p>
        </w:tc>
        <w:tc>
          <w:tcPr>
            <w:tcW w:w="351" w:type="pct"/>
          </w:tcPr>
          <w:p w:rsidR="009B2EF1" w:rsidRDefault="009B2EF1">
            <w:pPr>
              <w:pStyle w:val="ConsPlusNormal"/>
              <w:jc w:val="center"/>
            </w:pPr>
            <w:r>
              <w:t>458316,26051</w:t>
            </w:r>
          </w:p>
        </w:tc>
        <w:tc>
          <w:tcPr>
            <w:tcW w:w="376" w:type="pct"/>
          </w:tcPr>
          <w:p w:rsidR="009B2EF1" w:rsidRDefault="009B2EF1">
            <w:pPr>
              <w:pStyle w:val="ConsPlusNormal"/>
              <w:jc w:val="center"/>
            </w:pPr>
            <w:r>
              <w:t>438230,69578</w:t>
            </w:r>
          </w:p>
        </w:tc>
        <w:tc>
          <w:tcPr>
            <w:tcW w:w="388" w:type="pct"/>
          </w:tcPr>
          <w:p w:rsidR="009B2EF1" w:rsidRDefault="009B2EF1">
            <w:pPr>
              <w:pStyle w:val="ConsPlusNormal"/>
              <w:jc w:val="center"/>
            </w:pPr>
            <w:r>
              <w:t>450068,85905</w:t>
            </w:r>
          </w:p>
        </w:tc>
        <w:tc>
          <w:tcPr>
            <w:tcW w:w="363" w:type="pct"/>
          </w:tcPr>
          <w:p w:rsidR="009B2EF1" w:rsidRDefault="009B2EF1">
            <w:pPr>
              <w:pStyle w:val="ConsPlusNormal"/>
              <w:jc w:val="center"/>
            </w:pPr>
            <w:r>
              <w:t>454491,27128</w:t>
            </w:r>
          </w:p>
        </w:tc>
        <w:tc>
          <w:tcPr>
            <w:tcW w:w="326" w:type="pct"/>
          </w:tcPr>
          <w:p w:rsidR="009B2EF1" w:rsidRDefault="009B2EF1">
            <w:pPr>
              <w:pStyle w:val="ConsPlusNormal"/>
              <w:jc w:val="center"/>
            </w:pPr>
            <w:r>
              <w:t>530735,58507</w:t>
            </w:r>
          </w:p>
        </w:tc>
        <w:tc>
          <w:tcPr>
            <w:tcW w:w="326" w:type="pct"/>
          </w:tcPr>
          <w:p w:rsidR="009B2EF1" w:rsidRDefault="009B2EF1">
            <w:pPr>
              <w:pStyle w:val="ConsPlusNormal"/>
              <w:jc w:val="center"/>
            </w:pPr>
            <w:r>
              <w:t>546365,00849</w:t>
            </w:r>
          </w:p>
        </w:tc>
        <w:tc>
          <w:tcPr>
            <w:tcW w:w="326" w:type="pct"/>
          </w:tcPr>
          <w:p w:rsidR="009B2EF1" w:rsidRDefault="009B2EF1">
            <w:pPr>
              <w:pStyle w:val="ConsPlusNormal"/>
              <w:jc w:val="center"/>
            </w:pPr>
            <w:r>
              <w:t>562619,60882</w:t>
            </w:r>
          </w:p>
        </w:tc>
        <w:tc>
          <w:tcPr>
            <w:tcW w:w="338" w:type="pct"/>
          </w:tcPr>
          <w:p w:rsidR="009B2EF1" w:rsidRDefault="009B2EF1">
            <w:pPr>
              <w:pStyle w:val="ConsPlusNormal"/>
              <w:jc w:val="center"/>
            </w:pPr>
            <w:r>
              <w:t>579524,39320</w:t>
            </w:r>
          </w:p>
        </w:tc>
        <w:tc>
          <w:tcPr>
            <w:tcW w:w="338" w:type="pct"/>
          </w:tcPr>
          <w:p w:rsidR="009B2EF1" w:rsidRDefault="009B2EF1">
            <w:pPr>
              <w:pStyle w:val="ConsPlusNormal"/>
              <w:jc w:val="center"/>
            </w:pPr>
            <w:r>
              <w:t>597105,36893</w:t>
            </w:r>
          </w:p>
        </w:tc>
        <w:tc>
          <w:tcPr>
            <w:tcW w:w="363" w:type="pct"/>
          </w:tcPr>
          <w:p w:rsidR="009B2EF1" w:rsidRDefault="009B2EF1">
            <w:pPr>
              <w:pStyle w:val="ConsPlusNormal"/>
              <w:jc w:val="center"/>
            </w:pPr>
            <w:r>
              <w:t>4617457,05113</w:t>
            </w:r>
          </w:p>
        </w:tc>
        <w:tc>
          <w:tcPr>
            <w:tcW w:w="398" w:type="pct"/>
            <w:vMerge/>
            <w:tcBorders>
              <w:bottom w:val="nil"/>
            </w:tcBorders>
          </w:tcPr>
          <w:p w:rsidR="009B2EF1" w:rsidRDefault="009B2EF1">
            <w:pPr>
              <w:pStyle w:val="ConsPlusNormal"/>
            </w:pPr>
          </w:p>
        </w:tc>
      </w:tr>
      <w:tr w:rsidR="009B2EF1" w:rsidTr="009B2EF1">
        <w:tc>
          <w:tcPr>
            <w:tcW w:w="125" w:type="pct"/>
            <w:vMerge/>
            <w:tcBorders>
              <w:bottom w:val="nil"/>
            </w:tcBorders>
          </w:tcPr>
          <w:p w:rsidR="009B2EF1" w:rsidRDefault="009B2EF1">
            <w:pPr>
              <w:pStyle w:val="ConsPlusNormal"/>
            </w:pPr>
          </w:p>
        </w:tc>
        <w:tc>
          <w:tcPr>
            <w:tcW w:w="429" w:type="pct"/>
            <w:vMerge/>
            <w:tcBorders>
              <w:bottom w:val="nil"/>
            </w:tcBorders>
          </w:tcPr>
          <w:p w:rsidR="009B2EF1" w:rsidRDefault="009B2EF1">
            <w:pPr>
              <w:pStyle w:val="ConsPlusNormal"/>
            </w:pPr>
          </w:p>
        </w:tc>
        <w:tc>
          <w:tcPr>
            <w:tcW w:w="251" w:type="pct"/>
            <w:vMerge/>
          </w:tcPr>
          <w:p w:rsidR="009B2EF1" w:rsidRDefault="009B2EF1">
            <w:pPr>
              <w:pStyle w:val="ConsPlusNormal"/>
            </w:pPr>
          </w:p>
        </w:tc>
        <w:tc>
          <w:tcPr>
            <w:tcW w:w="301" w:type="pct"/>
          </w:tcPr>
          <w:p w:rsidR="009B2EF1" w:rsidRDefault="009B2EF1">
            <w:pPr>
              <w:pStyle w:val="ConsPlusNormal"/>
              <w:jc w:val="center"/>
            </w:pPr>
            <w:proofErr w:type="spellStart"/>
            <w:r>
              <w:t>УОиМП</w:t>
            </w:r>
            <w:proofErr w:type="spellEnd"/>
          </w:p>
        </w:tc>
        <w:tc>
          <w:tcPr>
            <w:tcW w:w="351" w:type="pct"/>
          </w:tcPr>
          <w:p w:rsidR="009B2EF1" w:rsidRDefault="009B2EF1">
            <w:pPr>
              <w:pStyle w:val="ConsPlusNormal"/>
              <w:jc w:val="center"/>
            </w:pPr>
            <w:r>
              <w:t>117968,57193</w:t>
            </w:r>
          </w:p>
        </w:tc>
        <w:tc>
          <w:tcPr>
            <w:tcW w:w="376" w:type="pct"/>
          </w:tcPr>
          <w:p w:rsidR="009B2EF1" w:rsidRDefault="009B2EF1">
            <w:pPr>
              <w:pStyle w:val="ConsPlusNormal"/>
              <w:jc w:val="center"/>
            </w:pPr>
            <w:r>
              <w:t>145461,24906</w:t>
            </w:r>
          </w:p>
        </w:tc>
        <w:tc>
          <w:tcPr>
            <w:tcW w:w="388" w:type="pct"/>
          </w:tcPr>
          <w:p w:rsidR="009B2EF1" w:rsidRDefault="009B2EF1">
            <w:pPr>
              <w:pStyle w:val="ConsPlusNormal"/>
              <w:jc w:val="center"/>
            </w:pPr>
            <w:r>
              <w:t>149985,03612</w:t>
            </w:r>
          </w:p>
        </w:tc>
        <w:tc>
          <w:tcPr>
            <w:tcW w:w="363" w:type="pct"/>
          </w:tcPr>
          <w:p w:rsidR="009B2EF1" w:rsidRDefault="009B2EF1">
            <w:pPr>
              <w:pStyle w:val="ConsPlusNormal"/>
              <w:jc w:val="center"/>
            </w:pPr>
            <w:r>
              <w:t>154082,38794</w:t>
            </w:r>
          </w:p>
        </w:tc>
        <w:tc>
          <w:tcPr>
            <w:tcW w:w="326" w:type="pct"/>
          </w:tcPr>
          <w:p w:rsidR="009B2EF1" w:rsidRDefault="009B2EF1">
            <w:pPr>
              <w:pStyle w:val="ConsPlusNormal"/>
              <w:jc w:val="center"/>
            </w:pPr>
            <w:r>
              <w:t>167485,57019</w:t>
            </w:r>
          </w:p>
        </w:tc>
        <w:tc>
          <w:tcPr>
            <w:tcW w:w="326" w:type="pct"/>
          </w:tcPr>
          <w:p w:rsidR="009B2EF1" w:rsidRDefault="009B2EF1">
            <w:pPr>
              <w:pStyle w:val="ConsPlusNormal"/>
              <w:jc w:val="center"/>
            </w:pPr>
            <w:r>
              <w:t>174184,99299</w:t>
            </w:r>
          </w:p>
        </w:tc>
        <w:tc>
          <w:tcPr>
            <w:tcW w:w="326" w:type="pct"/>
          </w:tcPr>
          <w:p w:rsidR="009B2EF1" w:rsidRDefault="009B2EF1">
            <w:pPr>
              <w:pStyle w:val="ConsPlusNormal"/>
              <w:jc w:val="center"/>
            </w:pPr>
            <w:r>
              <w:t>181152,39270</w:t>
            </w:r>
          </w:p>
        </w:tc>
        <w:tc>
          <w:tcPr>
            <w:tcW w:w="338" w:type="pct"/>
          </w:tcPr>
          <w:p w:rsidR="009B2EF1" w:rsidRDefault="009B2EF1">
            <w:pPr>
              <w:pStyle w:val="ConsPlusNormal"/>
              <w:jc w:val="center"/>
            </w:pPr>
            <w:r>
              <w:t>188398,48840</w:t>
            </w:r>
          </w:p>
        </w:tc>
        <w:tc>
          <w:tcPr>
            <w:tcW w:w="338" w:type="pct"/>
          </w:tcPr>
          <w:p w:rsidR="009B2EF1" w:rsidRDefault="009B2EF1">
            <w:pPr>
              <w:pStyle w:val="ConsPlusNormal"/>
              <w:jc w:val="center"/>
            </w:pPr>
            <w:r>
              <w:t>195934,42794</w:t>
            </w:r>
          </w:p>
        </w:tc>
        <w:tc>
          <w:tcPr>
            <w:tcW w:w="363" w:type="pct"/>
          </w:tcPr>
          <w:p w:rsidR="009B2EF1" w:rsidRDefault="009B2EF1">
            <w:pPr>
              <w:pStyle w:val="ConsPlusNormal"/>
              <w:jc w:val="center"/>
            </w:pPr>
            <w:r>
              <w:t>1474653,11727</w:t>
            </w:r>
          </w:p>
        </w:tc>
        <w:tc>
          <w:tcPr>
            <w:tcW w:w="398" w:type="pct"/>
            <w:vMerge/>
            <w:tcBorders>
              <w:bottom w:val="nil"/>
            </w:tcBorders>
          </w:tcPr>
          <w:p w:rsidR="009B2EF1" w:rsidRDefault="009B2EF1">
            <w:pPr>
              <w:pStyle w:val="ConsPlusNormal"/>
            </w:pPr>
          </w:p>
        </w:tc>
      </w:tr>
      <w:tr w:rsidR="009B2EF1" w:rsidTr="009B2EF1">
        <w:tc>
          <w:tcPr>
            <w:tcW w:w="125" w:type="pct"/>
            <w:vMerge/>
            <w:tcBorders>
              <w:bottom w:val="nil"/>
            </w:tcBorders>
          </w:tcPr>
          <w:p w:rsidR="009B2EF1" w:rsidRDefault="009B2EF1">
            <w:pPr>
              <w:pStyle w:val="ConsPlusNormal"/>
            </w:pPr>
          </w:p>
        </w:tc>
        <w:tc>
          <w:tcPr>
            <w:tcW w:w="429" w:type="pct"/>
            <w:vMerge/>
            <w:tcBorders>
              <w:bottom w:val="nil"/>
            </w:tcBorders>
          </w:tcPr>
          <w:p w:rsidR="009B2EF1" w:rsidRDefault="009B2EF1">
            <w:pPr>
              <w:pStyle w:val="ConsPlusNormal"/>
            </w:pPr>
          </w:p>
        </w:tc>
        <w:tc>
          <w:tcPr>
            <w:tcW w:w="251" w:type="pct"/>
            <w:vMerge w:val="restart"/>
          </w:tcPr>
          <w:p w:rsidR="009B2EF1" w:rsidRDefault="009B2EF1">
            <w:pPr>
              <w:pStyle w:val="ConsPlusNormal"/>
              <w:jc w:val="center"/>
            </w:pPr>
            <w:r>
              <w:t>Бюджет города Рязани</w:t>
            </w:r>
          </w:p>
        </w:tc>
        <w:tc>
          <w:tcPr>
            <w:tcW w:w="301" w:type="pct"/>
          </w:tcPr>
          <w:p w:rsidR="009B2EF1" w:rsidRDefault="009B2EF1">
            <w:pPr>
              <w:pStyle w:val="ConsPlusNormal"/>
              <w:jc w:val="center"/>
            </w:pPr>
            <w:r>
              <w:t>Всего, в том числе:</w:t>
            </w:r>
          </w:p>
        </w:tc>
        <w:tc>
          <w:tcPr>
            <w:tcW w:w="351" w:type="pct"/>
          </w:tcPr>
          <w:p w:rsidR="009B2EF1" w:rsidRDefault="009B2EF1">
            <w:pPr>
              <w:pStyle w:val="ConsPlusNormal"/>
              <w:jc w:val="center"/>
            </w:pPr>
            <w:r>
              <w:t>278328,59446</w:t>
            </w:r>
          </w:p>
        </w:tc>
        <w:tc>
          <w:tcPr>
            <w:tcW w:w="376" w:type="pct"/>
          </w:tcPr>
          <w:p w:rsidR="009B2EF1" w:rsidRDefault="009B2EF1">
            <w:pPr>
              <w:pStyle w:val="ConsPlusNormal"/>
              <w:jc w:val="center"/>
            </w:pPr>
            <w:r>
              <w:t>269188,58760</w:t>
            </w:r>
          </w:p>
        </w:tc>
        <w:tc>
          <w:tcPr>
            <w:tcW w:w="388" w:type="pct"/>
          </w:tcPr>
          <w:p w:rsidR="009B2EF1" w:rsidRDefault="009B2EF1">
            <w:pPr>
              <w:pStyle w:val="ConsPlusNormal"/>
              <w:jc w:val="center"/>
            </w:pPr>
            <w:r>
              <w:t>182978,20000</w:t>
            </w:r>
          </w:p>
        </w:tc>
        <w:tc>
          <w:tcPr>
            <w:tcW w:w="363" w:type="pct"/>
          </w:tcPr>
          <w:p w:rsidR="009B2EF1" w:rsidRDefault="009B2EF1">
            <w:pPr>
              <w:pStyle w:val="ConsPlusNormal"/>
              <w:jc w:val="center"/>
            </w:pPr>
            <w:r>
              <w:t>187436,70000</w:t>
            </w:r>
          </w:p>
        </w:tc>
        <w:tc>
          <w:tcPr>
            <w:tcW w:w="326" w:type="pct"/>
          </w:tcPr>
          <w:p w:rsidR="009B2EF1" w:rsidRDefault="009B2EF1">
            <w:pPr>
              <w:pStyle w:val="ConsPlusNormal"/>
              <w:jc w:val="center"/>
            </w:pPr>
            <w:r>
              <w:t>228410,71084</w:t>
            </w:r>
          </w:p>
        </w:tc>
        <w:tc>
          <w:tcPr>
            <w:tcW w:w="326" w:type="pct"/>
          </w:tcPr>
          <w:p w:rsidR="009B2EF1" w:rsidRDefault="009B2EF1">
            <w:pPr>
              <w:pStyle w:val="ConsPlusNormal"/>
              <w:jc w:val="center"/>
            </w:pPr>
            <w:r>
              <w:t>231947,13930</w:t>
            </w:r>
          </w:p>
        </w:tc>
        <w:tc>
          <w:tcPr>
            <w:tcW w:w="326" w:type="pct"/>
          </w:tcPr>
          <w:p w:rsidR="009B2EF1" w:rsidRDefault="009B2EF1">
            <w:pPr>
              <w:pStyle w:val="ConsPlusNormal"/>
              <w:jc w:val="center"/>
            </w:pPr>
            <w:r>
              <w:t>235625,02486</w:t>
            </w:r>
          </w:p>
        </w:tc>
        <w:tc>
          <w:tcPr>
            <w:tcW w:w="338" w:type="pct"/>
          </w:tcPr>
          <w:p w:rsidR="009B2EF1" w:rsidRDefault="009B2EF1">
            <w:pPr>
              <w:pStyle w:val="ConsPlusNormal"/>
              <w:jc w:val="center"/>
            </w:pPr>
            <w:r>
              <w:t>239450,02587</w:t>
            </w:r>
          </w:p>
        </w:tc>
        <w:tc>
          <w:tcPr>
            <w:tcW w:w="338" w:type="pct"/>
          </w:tcPr>
          <w:p w:rsidR="009B2EF1" w:rsidRDefault="009B2EF1">
            <w:pPr>
              <w:pStyle w:val="ConsPlusNormal"/>
              <w:jc w:val="center"/>
            </w:pPr>
            <w:r>
              <w:t>243428,02690</w:t>
            </w:r>
          </w:p>
        </w:tc>
        <w:tc>
          <w:tcPr>
            <w:tcW w:w="363" w:type="pct"/>
          </w:tcPr>
          <w:p w:rsidR="009B2EF1" w:rsidRDefault="009B2EF1">
            <w:pPr>
              <w:pStyle w:val="ConsPlusNormal"/>
              <w:jc w:val="center"/>
            </w:pPr>
            <w:r>
              <w:t>2096793,00983</w:t>
            </w:r>
          </w:p>
        </w:tc>
        <w:tc>
          <w:tcPr>
            <w:tcW w:w="398" w:type="pct"/>
            <w:vMerge/>
            <w:tcBorders>
              <w:bottom w:val="nil"/>
            </w:tcBorders>
          </w:tcPr>
          <w:p w:rsidR="009B2EF1" w:rsidRDefault="009B2EF1">
            <w:pPr>
              <w:pStyle w:val="ConsPlusNormal"/>
            </w:pPr>
          </w:p>
        </w:tc>
      </w:tr>
      <w:tr w:rsidR="009B2EF1" w:rsidTr="009B2EF1">
        <w:tc>
          <w:tcPr>
            <w:tcW w:w="125" w:type="pct"/>
            <w:vMerge/>
            <w:tcBorders>
              <w:bottom w:val="nil"/>
            </w:tcBorders>
          </w:tcPr>
          <w:p w:rsidR="009B2EF1" w:rsidRDefault="009B2EF1">
            <w:pPr>
              <w:pStyle w:val="ConsPlusNormal"/>
            </w:pPr>
          </w:p>
        </w:tc>
        <w:tc>
          <w:tcPr>
            <w:tcW w:w="429" w:type="pct"/>
            <w:vMerge/>
            <w:tcBorders>
              <w:bottom w:val="nil"/>
            </w:tcBorders>
          </w:tcPr>
          <w:p w:rsidR="009B2EF1" w:rsidRDefault="009B2EF1">
            <w:pPr>
              <w:pStyle w:val="ConsPlusNormal"/>
            </w:pPr>
          </w:p>
        </w:tc>
        <w:tc>
          <w:tcPr>
            <w:tcW w:w="251" w:type="pct"/>
            <w:vMerge/>
          </w:tcPr>
          <w:p w:rsidR="009B2EF1" w:rsidRDefault="009B2EF1">
            <w:pPr>
              <w:pStyle w:val="ConsPlusNormal"/>
            </w:pPr>
          </w:p>
        </w:tc>
        <w:tc>
          <w:tcPr>
            <w:tcW w:w="301" w:type="pct"/>
          </w:tcPr>
          <w:p w:rsidR="009B2EF1" w:rsidRDefault="009B2EF1">
            <w:pPr>
              <w:pStyle w:val="ConsPlusNormal"/>
              <w:jc w:val="center"/>
            </w:pPr>
            <w:proofErr w:type="spellStart"/>
            <w:r>
              <w:t>УЭиЖКХ</w:t>
            </w:r>
            <w:proofErr w:type="spellEnd"/>
          </w:p>
        </w:tc>
        <w:tc>
          <w:tcPr>
            <w:tcW w:w="351" w:type="pct"/>
          </w:tcPr>
          <w:p w:rsidR="009B2EF1" w:rsidRDefault="009B2EF1">
            <w:pPr>
              <w:pStyle w:val="ConsPlusNormal"/>
              <w:jc w:val="center"/>
            </w:pPr>
            <w:r>
              <w:t>2633,34500</w:t>
            </w:r>
          </w:p>
        </w:tc>
        <w:tc>
          <w:tcPr>
            <w:tcW w:w="376" w:type="pct"/>
          </w:tcPr>
          <w:p w:rsidR="009B2EF1" w:rsidRDefault="009B2EF1">
            <w:pPr>
              <w:pStyle w:val="ConsPlusNormal"/>
              <w:jc w:val="center"/>
            </w:pPr>
            <w:r>
              <w:t>3090,00000</w:t>
            </w:r>
          </w:p>
        </w:tc>
        <w:tc>
          <w:tcPr>
            <w:tcW w:w="388" w:type="pct"/>
          </w:tcPr>
          <w:p w:rsidR="009B2EF1" w:rsidRDefault="009B2EF1">
            <w:pPr>
              <w:pStyle w:val="ConsPlusNormal"/>
              <w:jc w:val="center"/>
            </w:pPr>
            <w:r>
              <w:t>3213,60000</w:t>
            </w:r>
          </w:p>
        </w:tc>
        <w:tc>
          <w:tcPr>
            <w:tcW w:w="363" w:type="pct"/>
          </w:tcPr>
          <w:p w:rsidR="009B2EF1" w:rsidRDefault="009B2EF1">
            <w:pPr>
              <w:pStyle w:val="ConsPlusNormal"/>
              <w:jc w:val="center"/>
            </w:pPr>
            <w:r>
              <w:t>3342,10000</w:t>
            </w:r>
          </w:p>
        </w:tc>
        <w:tc>
          <w:tcPr>
            <w:tcW w:w="326" w:type="pct"/>
          </w:tcPr>
          <w:p w:rsidR="009B2EF1" w:rsidRDefault="009B2EF1">
            <w:pPr>
              <w:pStyle w:val="ConsPlusNormal"/>
              <w:jc w:val="center"/>
            </w:pPr>
            <w:r>
              <w:t>2024,75520</w:t>
            </w:r>
          </w:p>
        </w:tc>
        <w:tc>
          <w:tcPr>
            <w:tcW w:w="326" w:type="pct"/>
          </w:tcPr>
          <w:p w:rsidR="009B2EF1" w:rsidRDefault="009B2EF1">
            <w:pPr>
              <w:pStyle w:val="ConsPlusNormal"/>
              <w:jc w:val="center"/>
            </w:pPr>
            <w:r>
              <w:t>2105,74541</w:t>
            </w:r>
          </w:p>
        </w:tc>
        <w:tc>
          <w:tcPr>
            <w:tcW w:w="326" w:type="pct"/>
          </w:tcPr>
          <w:p w:rsidR="009B2EF1" w:rsidRDefault="009B2EF1">
            <w:pPr>
              <w:pStyle w:val="ConsPlusNormal"/>
              <w:jc w:val="center"/>
            </w:pPr>
            <w:r>
              <w:t>2189,97523</w:t>
            </w:r>
          </w:p>
        </w:tc>
        <w:tc>
          <w:tcPr>
            <w:tcW w:w="338" w:type="pct"/>
          </w:tcPr>
          <w:p w:rsidR="009B2EF1" w:rsidRDefault="009B2EF1">
            <w:pPr>
              <w:pStyle w:val="ConsPlusNormal"/>
              <w:jc w:val="center"/>
            </w:pPr>
            <w:r>
              <w:t>2277,57424</w:t>
            </w:r>
          </w:p>
        </w:tc>
        <w:tc>
          <w:tcPr>
            <w:tcW w:w="338" w:type="pct"/>
          </w:tcPr>
          <w:p w:rsidR="009B2EF1" w:rsidRDefault="009B2EF1">
            <w:pPr>
              <w:pStyle w:val="ConsPlusNormal"/>
              <w:jc w:val="center"/>
            </w:pPr>
            <w:r>
              <w:t>2368,67721</w:t>
            </w:r>
          </w:p>
        </w:tc>
        <w:tc>
          <w:tcPr>
            <w:tcW w:w="363" w:type="pct"/>
          </w:tcPr>
          <w:p w:rsidR="009B2EF1" w:rsidRDefault="009B2EF1">
            <w:pPr>
              <w:pStyle w:val="ConsPlusNormal"/>
              <w:jc w:val="center"/>
            </w:pPr>
            <w:r>
              <w:t>23245,77229</w:t>
            </w:r>
          </w:p>
        </w:tc>
        <w:tc>
          <w:tcPr>
            <w:tcW w:w="398" w:type="pct"/>
            <w:vMerge/>
            <w:tcBorders>
              <w:bottom w:val="nil"/>
            </w:tcBorders>
          </w:tcPr>
          <w:p w:rsidR="009B2EF1" w:rsidRDefault="009B2EF1">
            <w:pPr>
              <w:pStyle w:val="ConsPlusNormal"/>
            </w:pPr>
          </w:p>
        </w:tc>
      </w:tr>
      <w:tr w:rsidR="009B2EF1" w:rsidTr="009B2EF1">
        <w:tc>
          <w:tcPr>
            <w:tcW w:w="125" w:type="pct"/>
            <w:vMerge/>
            <w:tcBorders>
              <w:bottom w:val="nil"/>
            </w:tcBorders>
          </w:tcPr>
          <w:p w:rsidR="009B2EF1" w:rsidRDefault="009B2EF1">
            <w:pPr>
              <w:pStyle w:val="ConsPlusNormal"/>
            </w:pPr>
          </w:p>
        </w:tc>
        <w:tc>
          <w:tcPr>
            <w:tcW w:w="429" w:type="pct"/>
            <w:vMerge/>
            <w:tcBorders>
              <w:bottom w:val="nil"/>
            </w:tcBorders>
          </w:tcPr>
          <w:p w:rsidR="009B2EF1" w:rsidRDefault="009B2EF1">
            <w:pPr>
              <w:pStyle w:val="ConsPlusNormal"/>
            </w:pPr>
          </w:p>
        </w:tc>
        <w:tc>
          <w:tcPr>
            <w:tcW w:w="251" w:type="pct"/>
            <w:vMerge/>
          </w:tcPr>
          <w:p w:rsidR="009B2EF1" w:rsidRDefault="009B2EF1">
            <w:pPr>
              <w:pStyle w:val="ConsPlusNormal"/>
            </w:pPr>
          </w:p>
        </w:tc>
        <w:tc>
          <w:tcPr>
            <w:tcW w:w="301" w:type="pct"/>
          </w:tcPr>
          <w:p w:rsidR="009B2EF1" w:rsidRDefault="009B2EF1">
            <w:pPr>
              <w:pStyle w:val="ConsPlusNormal"/>
              <w:jc w:val="center"/>
            </w:pPr>
            <w:r>
              <w:t xml:space="preserve">Администрация города </w:t>
            </w:r>
            <w:r>
              <w:lastRenderedPageBreak/>
              <w:t>Рязани</w:t>
            </w:r>
          </w:p>
        </w:tc>
        <w:tc>
          <w:tcPr>
            <w:tcW w:w="351" w:type="pct"/>
          </w:tcPr>
          <w:p w:rsidR="009B2EF1" w:rsidRDefault="009B2EF1">
            <w:pPr>
              <w:pStyle w:val="ConsPlusNormal"/>
              <w:jc w:val="center"/>
            </w:pPr>
            <w:r>
              <w:lastRenderedPageBreak/>
              <w:t>274187,64946</w:t>
            </w:r>
          </w:p>
        </w:tc>
        <w:tc>
          <w:tcPr>
            <w:tcW w:w="376" w:type="pct"/>
          </w:tcPr>
          <w:p w:rsidR="009B2EF1" w:rsidRDefault="009B2EF1">
            <w:pPr>
              <w:pStyle w:val="ConsPlusNormal"/>
              <w:jc w:val="center"/>
            </w:pPr>
            <w:r>
              <w:t>263526,78760</w:t>
            </w:r>
          </w:p>
        </w:tc>
        <w:tc>
          <w:tcPr>
            <w:tcW w:w="388" w:type="pct"/>
          </w:tcPr>
          <w:p w:rsidR="009B2EF1" w:rsidRDefault="009B2EF1">
            <w:pPr>
              <w:pStyle w:val="ConsPlusNormal"/>
              <w:jc w:val="center"/>
            </w:pPr>
            <w:r>
              <w:t>177090,00000</w:t>
            </w:r>
          </w:p>
        </w:tc>
        <w:tc>
          <w:tcPr>
            <w:tcW w:w="363" w:type="pct"/>
          </w:tcPr>
          <w:p w:rsidR="009B2EF1" w:rsidRDefault="009B2EF1">
            <w:pPr>
              <w:pStyle w:val="ConsPlusNormal"/>
              <w:jc w:val="center"/>
            </w:pPr>
            <w:r>
              <w:t>181313,00000</w:t>
            </w:r>
          </w:p>
        </w:tc>
        <w:tc>
          <w:tcPr>
            <w:tcW w:w="326" w:type="pct"/>
          </w:tcPr>
          <w:p w:rsidR="009B2EF1" w:rsidRDefault="009B2EF1">
            <w:pPr>
              <w:pStyle w:val="ConsPlusNormal"/>
              <w:jc w:val="center"/>
            </w:pPr>
            <w:r>
              <w:t>223749,38691</w:t>
            </w:r>
          </w:p>
        </w:tc>
        <w:tc>
          <w:tcPr>
            <w:tcW w:w="326" w:type="pct"/>
          </w:tcPr>
          <w:p w:rsidR="009B2EF1" w:rsidRDefault="009B2EF1">
            <w:pPr>
              <w:pStyle w:val="ConsPlusNormal"/>
              <w:jc w:val="center"/>
            </w:pPr>
            <w:r>
              <w:t>227099,36241</w:t>
            </w:r>
          </w:p>
        </w:tc>
        <w:tc>
          <w:tcPr>
            <w:tcW w:w="326" w:type="pct"/>
          </w:tcPr>
          <w:p w:rsidR="009B2EF1" w:rsidRDefault="009B2EF1">
            <w:pPr>
              <w:pStyle w:val="ConsPlusNormal"/>
              <w:jc w:val="center"/>
            </w:pPr>
            <w:r>
              <w:t>230583,33689</w:t>
            </w:r>
          </w:p>
        </w:tc>
        <w:tc>
          <w:tcPr>
            <w:tcW w:w="338" w:type="pct"/>
          </w:tcPr>
          <w:p w:rsidR="009B2EF1" w:rsidRDefault="009B2EF1">
            <w:pPr>
              <w:pStyle w:val="ConsPlusNormal"/>
              <w:jc w:val="center"/>
            </w:pPr>
            <w:r>
              <w:t>234206,67038</w:t>
            </w:r>
          </w:p>
        </w:tc>
        <w:tc>
          <w:tcPr>
            <w:tcW w:w="338" w:type="pct"/>
          </w:tcPr>
          <w:p w:rsidR="009B2EF1" w:rsidRDefault="009B2EF1">
            <w:pPr>
              <w:pStyle w:val="ConsPlusNormal"/>
              <w:jc w:val="center"/>
            </w:pPr>
            <w:r>
              <w:t>237974,93719</w:t>
            </w:r>
          </w:p>
        </w:tc>
        <w:tc>
          <w:tcPr>
            <w:tcW w:w="363" w:type="pct"/>
          </w:tcPr>
          <w:p w:rsidR="009B2EF1" w:rsidRDefault="009B2EF1">
            <w:pPr>
              <w:pStyle w:val="ConsPlusNormal"/>
              <w:jc w:val="center"/>
            </w:pPr>
            <w:r>
              <w:t>2049731,13084</w:t>
            </w:r>
          </w:p>
        </w:tc>
        <w:tc>
          <w:tcPr>
            <w:tcW w:w="398" w:type="pct"/>
            <w:vMerge/>
            <w:tcBorders>
              <w:bottom w:val="nil"/>
            </w:tcBorders>
          </w:tcPr>
          <w:p w:rsidR="009B2EF1" w:rsidRDefault="009B2EF1">
            <w:pPr>
              <w:pStyle w:val="ConsPlusNormal"/>
            </w:pPr>
          </w:p>
        </w:tc>
      </w:tr>
      <w:tr w:rsidR="009B2EF1" w:rsidTr="009B2EF1">
        <w:tc>
          <w:tcPr>
            <w:tcW w:w="125" w:type="pct"/>
            <w:vMerge/>
            <w:tcBorders>
              <w:bottom w:val="nil"/>
            </w:tcBorders>
          </w:tcPr>
          <w:p w:rsidR="009B2EF1" w:rsidRDefault="009B2EF1">
            <w:pPr>
              <w:pStyle w:val="ConsPlusNormal"/>
            </w:pPr>
          </w:p>
        </w:tc>
        <w:tc>
          <w:tcPr>
            <w:tcW w:w="429" w:type="pct"/>
            <w:vMerge/>
            <w:tcBorders>
              <w:bottom w:val="nil"/>
            </w:tcBorders>
          </w:tcPr>
          <w:p w:rsidR="009B2EF1" w:rsidRDefault="009B2EF1">
            <w:pPr>
              <w:pStyle w:val="ConsPlusNormal"/>
            </w:pPr>
          </w:p>
        </w:tc>
        <w:tc>
          <w:tcPr>
            <w:tcW w:w="251" w:type="pct"/>
            <w:vMerge/>
          </w:tcPr>
          <w:p w:rsidR="009B2EF1" w:rsidRDefault="009B2EF1">
            <w:pPr>
              <w:pStyle w:val="ConsPlusNormal"/>
            </w:pPr>
          </w:p>
        </w:tc>
        <w:tc>
          <w:tcPr>
            <w:tcW w:w="301" w:type="pct"/>
          </w:tcPr>
          <w:p w:rsidR="009B2EF1" w:rsidRDefault="009B2EF1">
            <w:pPr>
              <w:pStyle w:val="ConsPlusNormal"/>
              <w:jc w:val="center"/>
            </w:pPr>
            <w:proofErr w:type="spellStart"/>
            <w:r>
              <w:t>УОиМП</w:t>
            </w:r>
            <w:proofErr w:type="spellEnd"/>
          </w:p>
        </w:tc>
        <w:tc>
          <w:tcPr>
            <w:tcW w:w="351" w:type="pct"/>
          </w:tcPr>
          <w:p w:rsidR="009B2EF1" w:rsidRDefault="009B2EF1">
            <w:pPr>
              <w:pStyle w:val="ConsPlusNormal"/>
              <w:jc w:val="center"/>
            </w:pPr>
            <w:r>
              <w:t>1507,60000</w:t>
            </w:r>
          </w:p>
        </w:tc>
        <w:tc>
          <w:tcPr>
            <w:tcW w:w="376" w:type="pct"/>
          </w:tcPr>
          <w:p w:rsidR="009B2EF1" w:rsidRDefault="009B2EF1">
            <w:pPr>
              <w:pStyle w:val="ConsPlusNormal"/>
              <w:jc w:val="center"/>
            </w:pPr>
            <w:r>
              <w:t>2571,80000</w:t>
            </w:r>
          </w:p>
        </w:tc>
        <w:tc>
          <w:tcPr>
            <w:tcW w:w="388" w:type="pct"/>
          </w:tcPr>
          <w:p w:rsidR="009B2EF1" w:rsidRDefault="009B2EF1">
            <w:pPr>
              <w:pStyle w:val="ConsPlusNormal"/>
              <w:jc w:val="center"/>
            </w:pPr>
            <w:r>
              <w:t>2674,60000</w:t>
            </w:r>
          </w:p>
        </w:tc>
        <w:tc>
          <w:tcPr>
            <w:tcW w:w="363" w:type="pct"/>
          </w:tcPr>
          <w:p w:rsidR="009B2EF1" w:rsidRDefault="009B2EF1">
            <w:pPr>
              <w:pStyle w:val="ConsPlusNormal"/>
              <w:jc w:val="center"/>
            </w:pPr>
            <w:r>
              <w:t>2781,60000</w:t>
            </w:r>
          </w:p>
        </w:tc>
        <w:tc>
          <w:tcPr>
            <w:tcW w:w="326" w:type="pct"/>
          </w:tcPr>
          <w:p w:rsidR="009B2EF1" w:rsidRDefault="009B2EF1">
            <w:pPr>
              <w:pStyle w:val="ConsPlusNormal"/>
              <w:jc w:val="center"/>
            </w:pPr>
            <w:r>
              <w:t>2636,56873</w:t>
            </w:r>
          </w:p>
        </w:tc>
        <w:tc>
          <w:tcPr>
            <w:tcW w:w="326" w:type="pct"/>
          </w:tcPr>
          <w:p w:rsidR="009B2EF1" w:rsidRDefault="009B2EF1">
            <w:pPr>
              <w:pStyle w:val="ConsPlusNormal"/>
              <w:jc w:val="center"/>
            </w:pPr>
            <w:r>
              <w:t>2742,03148</w:t>
            </w:r>
          </w:p>
        </w:tc>
        <w:tc>
          <w:tcPr>
            <w:tcW w:w="326" w:type="pct"/>
          </w:tcPr>
          <w:p w:rsidR="009B2EF1" w:rsidRDefault="009B2EF1">
            <w:pPr>
              <w:pStyle w:val="ConsPlusNormal"/>
              <w:jc w:val="center"/>
            </w:pPr>
            <w:r>
              <w:t>2851,71274</w:t>
            </w:r>
          </w:p>
        </w:tc>
        <w:tc>
          <w:tcPr>
            <w:tcW w:w="338" w:type="pct"/>
          </w:tcPr>
          <w:p w:rsidR="009B2EF1" w:rsidRDefault="009B2EF1">
            <w:pPr>
              <w:pStyle w:val="ConsPlusNormal"/>
              <w:jc w:val="center"/>
            </w:pPr>
            <w:r>
              <w:t>2965,78125</w:t>
            </w:r>
          </w:p>
        </w:tc>
        <w:tc>
          <w:tcPr>
            <w:tcW w:w="338" w:type="pct"/>
          </w:tcPr>
          <w:p w:rsidR="009B2EF1" w:rsidRDefault="009B2EF1">
            <w:pPr>
              <w:pStyle w:val="ConsPlusNormal"/>
              <w:jc w:val="center"/>
            </w:pPr>
            <w:r>
              <w:t>3084,41250</w:t>
            </w:r>
          </w:p>
        </w:tc>
        <w:tc>
          <w:tcPr>
            <w:tcW w:w="363" w:type="pct"/>
          </w:tcPr>
          <w:p w:rsidR="009B2EF1" w:rsidRDefault="009B2EF1">
            <w:pPr>
              <w:pStyle w:val="ConsPlusNormal"/>
              <w:jc w:val="center"/>
            </w:pPr>
            <w:r>
              <w:t>23816,10670</w:t>
            </w:r>
          </w:p>
        </w:tc>
        <w:tc>
          <w:tcPr>
            <w:tcW w:w="398" w:type="pct"/>
            <w:vMerge/>
            <w:tcBorders>
              <w:bottom w:val="nil"/>
            </w:tcBorders>
          </w:tcPr>
          <w:p w:rsidR="009B2EF1" w:rsidRDefault="009B2EF1">
            <w:pPr>
              <w:pStyle w:val="ConsPlusNormal"/>
            </w:pPr>
          </w:p>
        </w:tc>
      </w:tr>
      <w:tr w:rsidR="009B2EF1" w:rsidTr="009B2EF1">
        <w:tc>
          <w:tcPr>
            <w:tcW w:w="125" w:type="pct"/>
            <w:vMerge/>
            <w:tcBorders>
              <w:bottom w:val="nil"/>
            </w:tcBorders>
          </w:tcPr>
          <w:p w:rsidR="009B2EF1" w:rsidRDefault="009B2EF1">
            <w:pPr>
              <w:pStyle w:val="ConsPlusNormal"/>
            </w:pPr>
          </w:p>
        </w:tc>
        <w:tc>
          <w:tcPr>
            <w:tcW w:w="429" w:type="pct"/>
            <w:vMerge/>
            <w:tcBorders>
              <w:bottom w:val="nil"/>
            </w:tcBorders>
          </w:tcPr>
          <w:p w:rsidR="009B2EF1" w:rsidRDefault="009B2EF1">
            <w:pPr>
              <w:pStyle w:val="ConsPlusNormal"/>
            </w:pPr>
          </w:p>
        </w:tc>
        <w:tc>
          <w:tcPr>
            <w:tcW w:w="251" w:type="pct"/>
            <w:vMerge w:val="restart"/>
          </w:tcPr>
          <w:p w:rsidR="009B2EF1" w:rsidRDefault="009B2EF1">
            <w:pPr>
              <w:pStyle w:val="ConsPlusNormal"/>
              <w:jc w:val="center"/>
            </w:pPr>
            <w:r>
              <w:t>Областной бюджет</w:t>
            </w:r>
          </w:p>
        </w:tc>
        <w:tc>
          <w:tcPr>
            <w:tcW w:w="301" w:type="pct"/>
          </w:tcPr>
          <w:p w:rsidR="009B2EF1" w:rsidRDefault="009B2EF1">
            <w:pPr>
              <w:pStyle w:val="ConsPlusNormal"/>
              <w:jc w:val="center"/>
            </w:pPr>
            <w:r>
              <w:t>Всего, в том числе:</w:t>
            </w:r>
          </w:p>
        </w:tc>
        <w:tc>
          <w:tcPr>
            <w:tcW w:w="351" w:type="pct"/>
          </w:tcPr>
          <w:p w:rsidR="009B2EF1" w:rsidRDefault="009B2EF1">
            <w:pPr>
              <w:pStyle w:val="ConsPlusNormal"/>
              <w:jc w:val="center"/>
            </w:pPr>
            <w:r>
              <w:t>672901,24821</w:t>
            </w:r>
          </w:p>
        </w:tc>
        <w:tc>
          <w:tcPr>
            <w:tcW w:w="376" w:type="pct"/>
          </w:tcPr>
          <w:p w:rsidR="009B2EF1" w:rsidRDefault="009B2EF1">
            <w:pPr>
              <w:pStyle w:val="ConsPlusNormal"/>
              <w:jc w:val="center"/>
            </w:pPr>
            <w:r>
              <w:t>496495,07698</w:t>
            </w:r>
          </w:p>
        </w:tc>
        <w:tc>
          <w:tcPr>
            <w:tcW w:w="388" w:type="pct"/>
          </w:tcPr>
          <w:p w:rsidR="009B2EF1" w:rsidRDefault="009B2EF1">
            <w:pPr>
              <w:pStyle w:val="ConsPlusNormal"/>
              <w:jc w:val="center"/>
            </w:pPr>
            <w:r>
              <w:t>520098,54962</w:t>
            </w:r>
          </w:p>
        </w:tc>
        <w:tc>
          <w:tcPr>
            <w:tcW w:w="363" w:type="pct"/>
          </w:tcPr>
          <w:p w:rsidR="009B2EF1" w:rsidRDefault="009B2EF1">
            <w:pPr>
              <w:pStyle w:val="ConsPlusNormal"/>
              <w:jc w:val="center"/>
            </w:pPr>
            <w:r>
              <w:t>476152,07671</w:t>
            </w:r>
          </w:p>
        </w:tc>
        <w:tc>
          <w:tcPr>
            <w:tcW w:w="326" w:type="pct"/>
          </w:tcPr>
          <w:p w:rsidR="009B2EF1" w:rsidRDefault="009B2EF1">
            <w:pPr>
              <w:pStyle w:val="ConsPlusNormal"/>
              <w:jc w:val="center"/>
            </w:pPr>
            <w:r>
              <w:t>590500,41819</w:t>
            </w:r>
          </w:p>
        </w:tc>
        <w:tc>
          <w:tcPr>
            <w:tcW w:w="326" w:type="pct"/>
          </w:tcPr>
          <w:p w:rsidR="009B2EF1" w:rsidRDefault="009B2EF1">
            <w:pPr>
              <w:pStyle w:val="ConsPlusNormal"/>
              <w:jc w:val="center"/>
            </w:pPr>
            <w:r>
              <w:t>614120,43491</w:t>
            </w:r>
          </w:p>
        </w:tc>
        <w:tc>
          <w:tcPr>
            <w:tcW w:w="326" w:type="pct"/>
          </w:tcPr>
          <w:p w:rsidR="009B2EF1" w:rsidRDefault="009B2EF1">
            <w:pPr>
              <w:pStyle w:val="ConsPlusNormal"/>
              <w:jc w:val="center"/>
            </w:pPr>
            <w:r>
              <w:t>638685,25230</w:t>
            </w:r>
          </w:p>
        </w:tc>
        <w:tc>
          <w:tcPr>
            <w:tcW w:w="338" w:type="pct"/>
          </w:tcPr>
          <w:p w:rsidR="009B2EF1" w:rsidRDefault="009B2EF1">
            <w:pPr>
              <w:pStyle w:val="ConsPlusNormal"/>
              <w:jc w:val="center"/>
            </w:pPr>
            <w:r>
              <w:t>664232,66240</w:t>
            </w:r>
          </w:p>
        </w:tc>
        <w:tc>
          <w:tcPr>
            <w:tcW w:w="338" w:type="pct"/>
          </w:tcPr>
          <w:p w:rsidR="009B2EF1" w:rsidRDefault="009B2EF1">
            <w:pPr>
              <w:pStyle w:val="ConsPlusNormal"/>
              <w:jc w:val="center"/>
            </w:pPr>
            <w:r>
              <w:t>690801,96890</w:t>
            </w:r>
          </w:p>
        </w:tc>
        <w:tc>
          <w:tcPr>
            <w:tcW w:w="363" w:type="pct"/>
          </w:tcPr>
          <w:p w:rsidR="009B2EF1" w:rsidRDefault="009B2EF1">
            <w:pPr>
              <w:pStyle w:val="ConsPlusNormal"/>
              <w:jc w:val="center"/>
            </w:pPr>
            <w:r>
              <w:t>5363987,68822</w:t>
            </w:r>
          </w:p>
        </w:tc>
        <w:tc>
          <w:tcPr>
            <w:tcW w:w="398" w:type="pct"/>
            <w:vMerge/>
            <w:tcBorders>
              <w:bottom w:val="nil"/>
            </w:tcBorders>
          </w:tcPr>
          <w:p w:rsidR="009B2EF1" w:rsidRDefault="009B2EF1">
            <w:pPr>
              <w:pStyle w:val="ConsPlusNormal"/>
            </w:pPr>
          </w:p>
        </w:tc>
      </w:tr>
      <w:tr w:rsidR="009B2EF1" w:rsidTr="009B2EF1">
        <w:tc>
          <w:tcPr>
            <w:tcW w:w="125" w:type="pct"/>
            <w:vMerge/>
            <w:tcBorders>
              <w:bottom w:val="nil"/>
            </w:tcBorders>
          </w:tcPr>
          <w:p w:rsidR="009B2EF1" w:rsidRDefault="009B2EF1">
            <w:pPr>
              <w:pStyle w:val="ConsPlusNormal"/>
            </w:pPr>
          </w:p>
        </w:tc>
        <w:tc>
          <w:tcPr>
            <w:tcW w:w="429" w:type="pct"/>
            <w:vMerge/>
            <w:tcBorders>
              <w:bottom w:val="nil"/>
            </w:tcBorders>
          </w:tcPr>
          <w:p w:rsidR="009B2EF1" w:rsidRDefault="009B2EF1">
            <w:pPr>
              <w:pStyle w:val="ConsPlusNormal"/>
            </w:pPr>
          </w:p>
        </w:tc>
        <w:tc>
          <w:tcPr>
            <w:tcW w:w="251" w:type="pct"/>
            <w:vMerge/>
          </w:tcPr>
          <w:p w:rsidR="009B2EF1" w:rsidRDefault="009B2EF1">
            <w:pPr>
              <w:pStyle w:val="ConsPlusNormal"/>
            </w:pPr>
          </w:p>
        </w:tc>
        <w:tc>
          <w:tcPr>
            <w:tcW w:w="301" w:type="pct"/>
          </w:tcPr>
          <w:p w:rsidR="009B2EF1" w:rsidRDefault="009B2EF1">
            <w:pPr>
              <w:pStyle w:val="ConsPlusNormal"/>
              <w:jc w:val="center"/>
            </w:pPr>
            <w:proofErr w:type="spellStart"/>
            <w:r>
              <w:t>УЭиЖКХ</w:t>
            </w:r>
            <w:proofErr w:type="spellEnd"/>
          </w:p>
        </w:tc>
        <w:tc>
          <w:tcPr>
            <w:tcW w:w="351" w:type="pct"/>
          </w:tcPr>
          <w:p w:rsidR="009B2EF1" w:rsidRDefault="009B2EF1">
            <w:pPr>
              <w:pStyle w:val="ConsPlusNormal"/>
              <w:jc w:val="center"/>
            </w:pPr>
            <w:r>
              <w:t>372311,66523</w:t>
            </w:r>
          </w:p>
        </w:tc>
        <w:tc>
          <w:tcPr>
            <w:tcW w:w="376" w:type="pct"/>
          </w:tcPr>
          <w:p w:rsidR="009B2EF1" w:rsidRDefault="009B2EF1">
            <w:pPr>
              <w:pStyle w:val="ConsPlusNormal"/>
              <w:jc w:val="center"/>
            </w:pPr>
            <w:r>
              <w:t>178901,71974</w:t>
            </w:r>
          </w:p>
        </w:tc>
        <w:tc>
          <w:tcPr>
            <w:tcW w:w="388" w:type="pct"/>
          </w:tcPr>
          <w:p w:rsidR="009B2EF1" w:rsidRDefault="009B2EF1">
            <w:pPr>
              <w:pStyle w:val="ConsPlusNormal"/>
              <w:jc w:val="center"/>
            </w:pPr>
            <w:r>
              <w:t>99809,25445</w:t>
            </w:r>
          </w:p>
        </w:tc>
        <w:tc>
          <w:tcPr>
            <w:tcW w:w="363" w:type="pct"/>
          </w:tcPr>
          <w:p w:rsidR="009B2EF1" w:rsidRDefault="009B2EF1">
            <w:pPr>
              <w:pStyle w:val="ConsPlusNormal"/>
              <w:jc w:val="center"/>
            </w:pPr>
            <w:r>
              <w:t>51673,01749</w:t>
            </w:r>
          </w:p>
        </w:tc>
        <w:tc>
          <w:tcPr>
            <w:tcW w:w="326" w:type="pct"/>
          </w:tcPr>
          <w:p w:rsidR="009B2EF1" w:rsidRDefault="009B2EF1">
            <w:pPr>
              <w:pStyle w:val="ConsPlusNormal"/>
              <w:jc w:val="center"/>
            </w:pPr>
            <w:r>
              <w:t>118665,21857</w:t>
            </w:r>
          </w:p>
        </w:tc>
        <w:tc>
          <w:tcPr>
            <w:tcW w:w="326" w:type="pct"/>
          </w:tcPr>
          <w:p w:rsidR="009B2EF1" w:rsidRDefault="009B2EF1">
            <w:pPr>
              <w:pStyle w:val="ConsPlusNormal"/>
              <w:jc w:val="center"/>
            </w:pPr>
            <w:r>
              <w:t>123411,82732</w:t>
            </w:r>
          </w:p>
        </w:tc>
        <w:tc>
          <w:tcPr>
            <w:tcW w:w="326" w:type="pct"/>
          </w:tcPr>
          <w:p w:rsidR="009B2EF1" w:rsidRDefault="009B2EF1">
            <w:pPr>
              <w:pStyle w:val="ConsPlusNormal"/>
              <w:jc w:val="center"/>
            </w:pPr>
            <w:r>
              <w:t>128348,30041</w:t>
            </w:r>
          </w:p>
        </w:tc>
        <w:tc>
          <w:tcPr>
            <w:tcW w:w="338" w:type="pct"/>
          </w:tcPr>
          <w:p w:rsidR="009B2EF1" w:rsidRDefault="009B2EF1">
            <w:pPr>
              <w:pStyle w:val="ConsPlusNormal"/>
              <w:jc w:val="center"/>
            </w:pPr>
            <w:r>
              <w:t>133482,23243</w:t>
            </w:r>
          </w:p>
        </w:tc>
        <w:tc>
          <w:tcPr>
            <w:tcW w:w="338" w:type="pct"/>
          </w:tcPr>
          <w:p w:rsidR="009B2EF1" w:rsidRDefault="009B2EF1">
            <w:pPr>
              <w:pStyle w:val="ConsPlusNormal"/>
              <w:jc w:val="center"/>
            </w:pPr>
            <w:r>
              <w:t>138821,52172</w:t>
            </w:r>
          </w:p>
        </w:tc>
        <w:tc>
          <w:tcPr>
            <w:tcW w:w="363" w:type="pct"/>
          </w:tcPr>
          <w:p w:rsidR="009B2EF1" w:rsidRDefault="009B2EF1">
            <w:pPr>
              <w:pStyle w:val="ConsPlusNormal"/>
              <w:jc w:val="center"/>
            </w:pPr>
            <w:r>
              <w:t>1345424,75736</w:t>
            </w:r>
          </w:p>
        </w:tc>
        <w:tc>
          <w:tcPr>
            <w:tcW w:w="398" w:type="pct"/>
            <w:vMerge/>
            <w:tcBorders>
              <w:bottom w:val="nil"/>
            </w:tcBorders>
          </w:tcPr>
          <w:p w:rsidR="009B2EF1" w:rsidRDefault="009B2EF1">
            <w:pPr>
              <w:pStyle w:val="ConsPlusNormal"/>
            </w:pPr>
          </w:p>
        </w:tc>
      </w:tr>
      <w:tr w:rsidR="009B2EF1" w:rsidTr="009B2EF1">
        <w:tc>
          <w:tcPr>
            <w:tcW w:w="125" w:type="pct"/>
            <w:vMerge/>
            <w:tcBorders>
              <w:bottom w:val="nil"/>
            </w:tcBorders>
          </w:tcPr>
          <w:p w:rsidR="009B2EF1" w:rsidRDefault="009B2EF1">
            <w:pPr>
              <w:pStyle w:val="ConsPlusNormal"/>
            </w:pPr>
          </w:p>
        </w:tc>
        <w:tc>
          <w:tcPr>
            <w:tcW w:w="429" w:type="pct"/>
            <w:vMerge/>
            <w:tcBorders>
              <w:bottom w:val="nil"/>
            </w:tcBorders>
          </w:tcPr>
          <w:p w:rsidR="009B2EF1" w:rsidRDefault="009B2EF1">
            <w:pPr>
              <w:pStyle w:val="ConsPlusNormal"/>
            </w:pPr>
          </w:p>
        </w:tc>
        <w:tc>
          <w:tcPr>
            <w:tcW w:w="251" w:type="pct"/>
            <w:vMerge/>
          </w:tcPr>
          <w:p w:rsidR="009B2EF1" w:rsidRDefault="009B2EF1">
            <w:pPr>
              <w:pStyle w:val="ConsPlusNormal"/>
            </w:pPr>
          </w:p>
        </w:tc>
        <w:tc>
          <w:tcPr>
            <w:tcW w:w="301" w:type="pct"/>
          </w:tcPr>
          <w:p w:rsidR="009B2EF1" w:rsidRDefault="009B2EF1">
            <w:pPr>
              <w:pStyle w:val="ConsPlusNormal"/>
              <w:jc w:val="center"/>
            </w:pPr>
            <w:r>
              <w:t>Администрация города Рязани</w:t>
            </w:r>
          </w:p>
        </w:tc>
        <w:tc>
          <w:tcPr>
            <w:tcW w:w="351" w:type="pct"/>
          </w:tcPr>
          <w:p w:rsidR="009B2EF1" w:rsidRDefault="009B2EF1">
            <w:pPr>
              <w:pStyle w:val="ConsPlusNormal"/>
              <w:jc w:val="center"/>
            </w:pPr>
            <w:r>
              <w:t>184128,61105</w:t>
            </w:r>
          </w:p>
        </w:tc>
        <w:tc>
          <w:tcPr>
            <w:tcW w:w="376" w:type="pct"/>
          </w:tcPr>
          <w:p w:rsidR="009B2EF1" w:rsidRDefault="009B2EF1">
            <w:pPr>
              <w:pStyle w:val="ConsPlusNormal"/>
              <w:jc w:val="center"/>
            </w:pPr>
            <w:r>
              <w:t>174703,90818</w:t>
            </w:r>
          </w:p>
        </w:tc>
        <w:tc>
          <w:tcPr>
            <w:tcW w:w="388" w:type="pct"/>
          </w:tcPr>
          <w:p w:rsidR="009B2EF1" w:rsidRDefault="009B2EF1">
            <w:pPr>
              <w:pStyle w:val="ConsPlusNormal"/>
              <w:jc w:val="center"/>
            </w:pPr>
            <w:r>
              <w:t>272978,85905</w:t>
            </w:r>
          </w:p>
        </w:tc>
        <w:tc>
          <w:tcPr>
            <w:tcW w:w="363" w:type="pct"/>
          </w:tcPr>
          <w:p w:rsidR="009B2EF1" w:rsidRDefault="009B2EF1">
            <w:pPr>
              <w:pStyle w:val="ConsPlusNormal"/>
              <w:jc w:val="center"/>
            </w:pPr>
            <w:r>
              <w:t>273178,27128</w:t>
            </w:r>
          </w:p>
        </w:tc>
        <w:tc>
          <w:tcPr>
            <w:tcW w:w="326" w:type="pct"/>
          </w:tcPr>
          <w:p w:rsidR="009B2EF1" w:rsidRDefault="009B2EF1">
            <w:pPr>
              <w:pStyle w:val="ConsPlusNormal"/>
              <w:jc w:val="center"/>
            </w:pPr>
            <w:r>
              <w:t>306986,19816</w:t>
            </w:r>
          </w:p>
        </w:tc>
        <w:tc>
          <w:tcPr>
            <w:tcW w:w="326" w:type="pct"/>
          </w:tcPr>
          <w:p w:rsidR="009B2EF1" w:rsidRDefault="009B2EF1">
            <w:pPr>
              <w:pStyle w:val="ConsPlusNormal"/>
              <w:jc w:val="center"/>
            </w:pPr>
            <w:r>
              <w:t>319265,64608</w:t>
            </w:r>
          </w:p>
        </w:tc>
        <w:tc>
          <w:tcPr>
            <w:tcW w:w="326" w:type="pct"/>
          </w:tcPr>
          <w:p w:rsidR="009B2EF1" w:rsidRDefault="009B2EF1">
            <w:pPr>
              <w:pStyle w:val="ConsPlusNormal"/>
              <w:jc w:val="center"/>
            </w:pPr>
            <w:r>
              <w:t>332036,27193</w:t>
            </w:r>
          </w:p>
        </w:tc>
        <w:tc>
          <w:tcPr>
            <w:tcW w:w="338" w:type="pct"/>
          </w:tcPr>
          <w:p w:rsidR="009B2EF1" w:rsidRDefault="009B2EF1">
            <w:pPr>
              <w:pStyle w:val="ConsPlusNormal"/>
              <w:jc w:val="center"/>
            </w:pPr>
            <w:r>
              <w:t>345317,72282</w:t>
            </w:r>
          </w:p>
        </w:tc>
        <w:tc>
          <w:tcPr>
            <w:tcW w:w="338" w:type="pct"/>
          </w:tcPr>
          <w:p w:rsidR="009B2EF1" w:rsidRDefault="009B2EF1">
            <w:pPr>
              <w:pStyle w:val="ConsPlusNormal"/>
              <w:jc w:val="center"/>
            </w:pPr>
            <w:r>
              <w:t>359130,43174</w:t>
            </w:r>
          </w:p>
        </w:tc>
        <w:tc>
          <w:tcPr>
            <w:tcW w:w="363" w:type="pct"/>
          </w:tcPr>
          <w:p w:rsidR="009B2EF1" w:rsidRDefault="009B2EF1">
            <w:pPr>
              <w:pStyle w:val="ConsPlusNormal"/>
              <w:jc w:val="center"/>
            </w:pPr>
            <w:r>
              <w:t>2567725,92029</w:t>
            </w:r>
          </w:p>
        </w:tc>
        <w:tc>
          <w:tcPr>
            <w:tcW w:w="398" w:type="pct"/>
            <w:vMerge/>
            <w:tcBorders>
              <w:bottom w:val="nil"/>
            </w:tcBorders>
          </w:tcPr>
          <w:p w:rsidR="009B2EF1" w:rsidRDefault="009B2EF1">
            <w:pPr>
              <w:pStyle w:val="ConsPlusNormal"/>
            </w:pPr>
          </w:p>
        </w:tc>
      </w:tr>
      <w:tr w:rsidR="009B2EF1" w:rsidTr="009B2EF1">
        <w:tc>
          <w:tcPr>
            <w:tcW w:w="125" w:type="pct"/>
            <w:vMerge/>
            <w:tcBorders>
              <w:bottom w:val="nil"/>
            </w:tcBorders>
          </w:tcPr>
          <w:p w:rsidR="009B2EF1" w:rsidRDefault="009B2EF1">
            <w:pPr>
              <w:pStyle w:val="ConsPlusNormal"/>
            </w:pPr>
          </w:p>
        </w:tc>
        <w:tc>
          <w:tcPr>
            <w:tcW w:w="429" w:type="pct"/>
            <w:vMerge/>
            <w:tcBorders>
              <w:bottom w:val="nil"/>
            </w:tcBorders>
          </w:tcPr>
          <w:p w:rsidR="009B2EF1" w:rsidRDefault="009B2EF1">
            <w:pPr>
              <w:pStyle w:val="ConsPlusNormal"/>
            </w:pPr>
          </w:p>
        </w:tc>
        <w:tc>
          <w:tcPr>
            <w:tcW w:w="251" w:type="pct"/>
            <w:vMerge/>
          </w:tcPr>
          <w:p w:rsidR="009B2EF1" w:rsidRDefault="009B2EF1">
            <w:pPr>
              <w:pStyle w:val="ConsPlusNormal"/>
            </w:pPr>
          </w:p>
        </w:tc>
        <w:tc>
          <w:tcPr>
            <w:tcW w:w="301" w:type="pct"/>
          </w:tcPr>
          <w:p w:rsidR="009B2EF1" w:rsidRDefault="009B2EF1">
            <w:pPr>
              <w:pStyle w:val="ConsPlusNormal"/>
              <w:jc w:val="center"/>
            </w:pPr>
            <w:proofErr w:type="spellStart"/>
            <w:r>
              <w:t>УОиМП</w:t>
            </w:r>
            <w:proofErr w:type="spellEnd"/>
          </w:p>
        </w:tc>
        <w:tc>
          <w:tcPr>
            <w:tcW w:w="351" w:type="pct"/>
          </w:tcPr>
          <w:p w:rsidR="009B2EF1" w:rsidRDefault="009B2EF1">
            <w:pPr>
              <w:pStyle w:val="ConsPlusNormal"/>
              <w:jc w:val="center"/>
            </w:pPr>
            <w:r>
              <w:t>116460,97193</w:t>
            </w:r>
          </w:p>
        </w:tc>
        <w:tc>
          <w:tcPr>
            <w:tcW w:w="376" w:type="pct"/>
          </w:tcPr>
          <w:p w:rsidR="009B2EF1" w:rsidRDefault="009B2EF1">
            <w:pPr>
              <w:pStyle w:val="ConsPlusNormal"/>
              <w:jc w:val="center"/>
            </w:pPr>
            <w:r>
              <w:t>142889,44906</w:t>
            </w:r>
          </w:p>
        </w:tc>
        <w:tc>
          <w:tcPr>
            <w:tcW w:w="388" w:type="pct"/>
          </w:tcPr>
          <w:p w:rsidR="009B2EF1" w:rsidRDefault="009B2EF1">
            <w:pPr>
              <w:pStyle w:val="ConsPlusNormal"/>
              <w:jc w:val="center"/>
            </w:pPr>
            <w:r>
              <w:t>147310,43612</w:t>
            </w:r>
          </w:p>
        </w:tc>
        <w:tc>
          <w:tcPr>
            <w:tcW w:w="363" w:type="pct"/>
          </w:tcPr>
          <w:p w:rsidR="009B2EF1" w:rsidRDefault="009B2EF1">
            <w:pPr>
              <w:pStyle w:val="ConsPlusNormal"/>
              <w:jc w:val="center"/>
            </w:pPr>
            <w:r>
              <w:t>151300,78794</w:t>
            </w:r>
          </w:p>
        </w:tc>
        <w:tc>
          <w:tcPr>
            <w:tcW w:w="326" w:type="pct"/>
          </w:tcPr>
          <w:p w:rsidR="009B2EF1" w:rsidRDefault="009B2EF1">
            <w:pPr>
              <w:pStyle w:val="ConsPlusNormal"/>
              <w:jc w:val="center"/>
            </w:pPr>
            <w:r>
              <w:t>164849,00146</w:t>
            </w:r>
          </w:p>
        </w:tc>
        <w:tc>
          <w:tcPr>
            <w:tcW w:w="326" w:type="pct"/>
          </w:tcPr>
          <w:p w:rsidR="009B2EF1" w:rsidRDefault="009B2EF1">
            <w:pPr>
              <w:pStyle w:val="ConsPlusNormal"/>
              <w:jc w:val="center"/>
            </w:pPr>
            <w:r>
              <w:t>171442,96151</w:t>
            </w:r>
          </w:p>
        </w:tc>
        <w:tc>
          <w:tcPr>
            <w:tcW w:w="326" w:type="pct"/>
          </w:tcPr>
          <w:p w:rsidR="009B2EF1" w:rsidRDefault="009B2EF1">
            <w:pPr>
              <w:pStyle w:val="ConsPlusNormal"/>
              <w:jc w:val="center"/>
            </w:pPr>
            <w:r>
              <w:t>178300,67996</w:t>
            </w:r>
          </w:p>
        </w:tc>
        <w:tc>
          <w:tcPr>
            <w:tcW w:w="338" w:type="pct"/>
          </w:tcPr>
          <w:p w:rsidR="009B2EF1" w:rsidRDefault="009B2EF1">
            <w:pPr>
              <w:pStyle w:val="ConsPlusNormal"/>
              <w:jc w:val="center"/>
            </w:pPr>
            <w:r>
              <w:t>185432,70715</w:t>
            </w:r>
          </w:p>
        </w:tc>
        <w:tc>
          <w:tcPr>
            <w:tcW w:w="338" w:type="pct"/>
          </w:tcPr>
          <w:p w:rsidR="009B2EF1" w:rsidRDefault="009B2EF1">
            <w:pPr>
              <w:pStyle w:val="ConsPlusNormal"/>
              <w:jc w:val="center"/>
            </w:pPr>
            <w:r>
              <w:t>192850,01544</w:t>
            </w:r>
          </w:p>
        </w:tc>
        <w:tc>
          <w:tcPr>
            <w:tcW w:w="363" w:type="pct"/>
          </w:tcPr>
          <w:p w:rsidR="009B2EF1" w:rsidRDefault="009B2EF1">
            <w:pPr>
              <w:pStyle w:val="ConsPlusNormal"/>
              <w:jc w:val="center"/>
            </w:pPr>
            <w:r>
              <w:t>1450837,01057</w:t>
            </w:r>
          </w:p>
        </w:tc>
        <w:tc>
          <w:tcPr>
            <w:tcW w:w="398" w:type="pct"/>
            <w:vMerge/>
            <w:tcBorders>
              <w:bottom w:val="nil"/>
            </w:tcBorders>
          </w:tcPr>
          <w:p w:rsidR="009B2EF1" w:rsidRDefault="009B2EF1">
            <w:pPr>
              <w:pStyle w:val="ConsPlusNormal"/>
            </w:pPr>
          </w:p>
        </w:tc>
      </w:tr>
      <w:tr w:rsidR="009B2EF1" w:rsidTr="009B2EF1">
        <w:tblPrEx>
          <w:tblBorders>
            <w:insideH w:val="nil"/>
          </w:tblBorders>
        </w:tblPrEx>
        <w:tc>
          <w:tcPr>
            <w:tcW w:w="125" w:type="pct"/>
            <w:vMerge/>
            <w:tcBorders>
              <w:bottom w:val="nil"/>
            </w:tcBorders>
          </w:tcPr>
          <w:p w:rsidR="009B2EF1" w:rsidRDefault="009B2EF1">
            <w:pPr>
              <w:pStyle w:val="ConsPlusNormal"/>
            </w:pPr>
          </w:p>
        </w:tc>
        <w:tc>
          <w:tcPr>
            <w:tcW w:w="429" w:type="pct"/>
            <w:vMerge/>
            <w:tcBorders>
              <w:bottom w:val="nil"/>
            </w:tcBorders>
          </w:tcPr>
          <w:p w:rsidR="009B2EF1" w:rsidRDefault="009B2EF1">
            <w:pPr>
              <w:pStyle w:val="ConsPlusNormal"/>
            </w:pPr>
          </w:p>
        </w:tc>
        <w:tc>
          <w:tcPr>
            <w:tcW w:w="251" w:type="pct"/>
            <w:tcBorders>
              <w:bottom w:val="nil"/>
            </w:tcBorders>
          </w:tcPr>
          <w:p w:rsidR="009B2EF1" w:rsidRDefault="009B2EF1">
            <w:pPr>
              <w:pStyle w:val="ConsPlusNormal"/>
              <w:jc w:val="center"/>
            </w:pPr>
            <w:r>
              <w:t>Федеральный бюджет</w:t>
            </w:r>
          </w:p>
        </w:tc>
        <w:tc>
          <w:tcPr>
            <w:tcW w:w="301" w:type="pct"/>
            <w:tcBorders>
              <w:bottom w:val="nil"/>
            </w:tcBorders>
          </w:tcPr>
          <w:p w:rsidR="009B2EF1" w:rsidRDefault="009B2EF1">
            <w:pPr>
              <w:pStyle w:val="ConsPlusNormal"/>
              <w:jc w:val="center"/>
            </w:pPr>
            <w:proofErr w:type="spellStart"/>
            <w:r>
              <w:t>УЭиЖКХ</w:t>
            </w:r>
            <w:proofErr w:type="spellEnd"/>
          </w:p>
        </w:tc>
        <w:tc>
          <w:tcPr>
            <w:tcW w:w="351" w:type="pct"/>
            <w:tcBorders>
              <w:bottom w:val="nil"/>
            </w:tcBorders>
          </w:tcPr>
          <w:p w:rsidR="009B2EF1" w:rsidRDefault="009B2EF1">
            <w:pPr>
              <w:pStyle w:val="ConsPlusNormal"/>
              <w:jc w:val="center"/>
            </w:pPr>
            <w:r>
              <w:t>1247,93756</w:t>
            </w:r>
          </w:p>
        </w:tc>
        <w:tc>
          <w:tcPr>
            <w:tcW w:w="376" w:type="pct"/>
            <w:tcBorders>
              <w:bottom w:val="nil"/>
            </w:tcBorders>
          </w:tcPr>
          <w:p w:rsidR="009B2EF1" w:rsidRDefault="009B2EF1">
            <w:pPr>
              <w:pStyle w:val="ConsPlusNormal"/>
              <w:jc w:val="center"/>
            </w:pPr>
            <w:r>
              <w:t>18096,70000</w:t>
            </w:r>
          </w:p>
        </w:tc>
        <w:tc>
          <w:tcPr>
            <w:tcW w:w="388" w:type="pct"/>
            <w:tcBorders>
              <w:bottom w:val="nil"/>
            </w:tcBorders>
          </w:tcPr>
          <w:p w:rsidR="009B2EF1" w:rsidRDefault="009B2EF1">
            <w:pPr>
              <w:pStyle w:val="ConsPlusNormal"/>
              <w:jc w:val="center"/>
            </w:pPr>
            <w:r>
              <w:t>18096,70000</w:t>
            </w:r>
          </w:p>
        </w:tc>
        <w:tc>
          <w:tcPr>
            <w:tcW w:w="363" w:type="pct"/>
            <w:tcBorders>
              <w:bottom w:val="nil"/>
            </w:tcBorders>
          </w:tcPr>
          <w:p w:rsidR="009B2EF1" w:rsidRDefault="009B2EF1">
            <w:pPr>
              <w:pStyle w:val="ConsPlusNormal"/>
              <w:jc w:val="center"/>
            </w:pPr>
            <w:r>
              <w:t>17728,70000</w:t>
            </w:r>
          </w:p>
        </w:tc>
        <w:tc>
          <w:tcPr>
            <w:tcW w:w="326" w:type="pct"/>
            <w:tcBorders>
              <w:bottom w:val="nil"/>
            </w:tcBorders>
          </w:tcPr>
          <w:p w:rsidR="009B2EF1" w:rsidRDefault="009B2EF1">
            <w:pPr>
              <w:pStyle w:val="ConsPlusNormal"/>
              <w:jc w:val="center"/>
            </w:pPr>
            <w:r>
              <w:t>0,00000</w:t>
            </w:r>
          </w:p>
        </w:tc>
        <w:tc>
          <w:tcPr>
            <w:tcW w:w="326" w:type="pct"/>
            <w:tcBorders>
              <w:bottom w:val="nil"/>
            </w:tcBorders>
          </w:tcPr>
          <w:p w:rsidR="009B2EF1" w:rsidRDefault="009B2EF1">
            <w:pPr>
              <w:pStyle w:val="ConsPlusNormal"/>
              <w:jc w:val="center"/>
            </w:pPr>
            <w:r>
              <w:t>0,00000</w:t>
            </w:r>
          </w:p>
        </w:tc>
        <w:tc>
          <w:tcPr>
            <w:tcW w:w="326" w:type="pct"/>
            <w:tcBorders>
              <w:bottom w:val="nil"/>
            </w:tcBorders>
          </w:tcPr>
          <w:p w:rsidR="009B2EF1" w:rsidRDefault="009B2EF1">
            <w:pPr>
              <w:pStyle w:val="ConsPlusNormal"/>
              <w:jc w:val="center"/>
            </w:pPr>
            <w:r>
              <w:t>0,00000</w:t>
            </w:r>
          </w:p>
        </w:tc>
        <w:tc>
          <w:tcPr>
            <w:tcW w:w="338" w:type="pct"/>
            <w:tcBorders>
              <w:bottom w:val="nil"/>
            </w:tcBorders>
          </w:tcPr>
          <w:p w:rsidR="009B2EF1" w:rsidRDefault="009B2EF1">
            <w:pPr>
              <w:pStyle w:val="ConsPlusNormal"/>
              <w:jc w:val="center"/>
            </w:pPr>
            <w:r>
              <w:t>0,00000</w:t>
            </w:r>
          </w:p>
        </w:tc>
        <w:tc>
          <w:tcPr>
            <w:tcW w:w="338" w:type="pct"/>
            <w:tcBorders>
              <w:bottom w:val="nil"/>
            </w:tcBorders>
          </w:tcPr>
          <w:p w:rsidR="009B2EF1" w:rsidRDefault="009B2EF1">
            <w:pPr>
              <w:pStyle w:val="ConsPlusNormal"/>
              <w:jc w:val="center"/>
            </w:pPr>
            <w:r>
              <w:t>0,00000</w:t>
            </w:r>
          </w:p>
        </w:tc>
        <w:tc>
          <w:tcPr>
            <w:tcW w:w="363" w:type="pct"/>
            <w:tcBorders>
              <w:bottom w:val="nil"/>
            </w:tcBorders>
          </w:tcPr>
          <w:p w:rsidR="009B2EF1" w:rsidRDefault="009B2EF1">
            <w:pPr>
              <w:pStyle w:val="ConsPlusNormal"/>
              <w:jc w:val="center"/>
            </w:pPr>
            <w:r>
              <w:t>55170,03756</w:t>
            </w:r>
          </w:p>
        </w:tc>
        <w:tc>
          <w:tcPr>
            <w:tcW w:w="398" w:type="pct"/>
            <w:vMerge/>
            <w:tcBorders>
              <w:bottom w:val="nil"/>
            </w:tcBorders>
          </w:tcPr>
          <w:p w:rsidR="009B2EF1" w:rsidRDefault="009B2EF1">
            <w:pPr>
              <w:pStyle w:val="ConsPlusNormal"/>
            </w:pPr>
          </w:p>
        </w:tc>
      </w:tr>
      <w:tr w:rsidR="009B2EF1" w:rsidTr="009B2EF1">
        <w:tblPrEx>
          <w:tblBorders>
            <w:insideH w:val="nil"/>
          </w:tblBorders>
        </w:tblPrEx>
        <w:tc>
          <w:tcPr>
            <w:tcW w:w="5000" w:type="pct"/>
            <w:gridSpan w:val="15"/>
            <w:tcBorders>
              <w:top w:val="nil"/>
            </w:tcBorders>
          </w:tcPr>
          <w:p w:rsidR="009B2EF1" w:rsidRDefault="009B2EF1">
            <w:pPr>
              <w:pStyle w:val="ConsPlusNormal"/>
              <w:jc w:val="both"/>
            </w:pPr>
            <w:r>
              <w:t xml:space="preserve">(в ред. </w:t>
            </w:r>
            <w:hyperlink r:id="rId112">
              <w:r>
                <w:rPr>
                  <w:color w:val="0000FF"/>
                </w:rPr>
                <w:t>Постановления</w:t>
              </w:r>
            </w:hyperlink>
            <w:r>
              <w:t xml:space="preserve"> Администрации города Рязани от 14.11.2023 N 14575)</w:t>
            </w:r>
          </w:p>
        </w:tc>
      </w:tr>
      <w:tr w:rsidR="009B2EF1" w:rsidTr="009B2EF1">
        <w:tc>
          <w:tcPr>
            <w:tcW w:w="125" w:type="pct"/>
          </w:tcPr>
          <w:p w:rsidR="009B2EF1" w:rsidRDefault="009B2EF1">
            <w:pPr>
              <w:pStyle w:val="ConsPlusNormal"/>
            </w:pPr>
          </w:p>
        </w:tc>
        <w:tc>
          <w:tcPr>
            <w:tcW w:w="4875" w:type="pct"/>
            <w:gridSpan w:val="14"/>
          </w:tcPr>
          <w:p w:rsidR="009B2EF1" w:rsidRDefault="009B2EF1">
            <w:pPr>
              <w:pStyle w:val="ConsPlusNormal"/>
              <w:jc w:val="center"/>
              <w:outlineLvl w:val="3"/>
            </w:pPr>
            <w:r>
              <w:t>Задача 1. Предоставление дополнительных мер социальной поддержки и социальной помощи отдельным категориям граждан</w:t>
            </w:r>
          </w:p>
        </w:tc>
      </w:tr>
      <w:tr w:rsidR="009B2EF1" w:rsidTr="009B2EF1">
        <w:tc>
          <w:tcPr>
            <w:tcW w:w="125" w:type="pct"/>
          </w:tcPr>
          <w:p w:rsidR="009B2EF1" w:rsidRDefault="009B2EF1">
            <w:pPr>
              <w:pStyle w:val="ConsPlusNormal"/>
              <w:jc w:val="center"/>
            </w:pPr>
            <w:r>
              <w:t>1.1</w:t>
            </w:r>
          </w:p>
        </w:tc>
        <w:tc>
          <w:tcPr>
            <w:tcW w:w="429" w:type="pct"/>
          </w:tcPr>
          <w:p w:rsidR="009B2EF1" w:rsidRDefault="009B2EF1">
            <w:pPr>
              <w:pStyle w:val="ConsPlusNormal"/>
            </w:pPr>
            <w:r>
              <w:t xml:space="preserve">Основное мероприятие 1.1. Социальная поддержка граждан, находящихся </w:t>
            </w:r>
            <w:r>
              <w:lastRenderedPageBreak/>
              <w:t>в тяжелой жизненной ситуации</w:t>
            </w:r>
          </w:p>
        </w:tc>
        <w:tc>
          <w:tcPr>
            <w:tcW w:w="251" w:type="pct"/>
          </w:tcPr>
          <w:p w:rsidR="009B2EF1" w:rsidRDefault="009B2EF1">
            <w:pPr>
              <w:pStyle w:val="ConsPlusNormal"/>
              <w:jc w:val="center"/>
            </w:pPr>
            <w:r>
              <w:lastRenderedPageBreak/>
              <w:t>Бюджет города Рязани</w:t>
            </w:r>
          </w:p>
        </w:tc>
        <w:tc>
          <w:tcPr>
            <w:tcW w:w="301" w:type="pct"/>
          </w:tcPr>
          <w:p w:rsidR="009B2EF1" w:rsidRDefault="009B2EF1">
            <w:pPr>
              <w:pStyle w:val="ConsPlusNormal"/>
              <w:jc w:val="center"/>
            </w:pPr>
            <w:r>
              <w:t xml:space="preserve">Администрация города Рязани, </w:t>
            </w:r>
            <w:proofErr w:type="spellStart"/>
            <w:r>
              <w:t>УДМСПиСП</w:t>
            </w:r>
            <w:proofErr w:type="spellEnd"/>
            <w:r>
              <w:t xml:space="preserve">, </w:t>
            </w:r>
            <w:proofErr w:type="spellStart"/>
            <w:r>
              <w:t>УОиМП</w:t>
            </w:r>
            <w:proofErr w:type="spellEnd"/>
          </w:p>
        </w:tc>
        <w:tc>
          <w:tcPr>
            <w:tcW w:w="351" w:type="pct"/>
          </w:tcPr>
          <w:p w:rsidR="009B2EF1" w:rsidRDefault="009B2EF1">
            <w:pPr>
              <w:pStyle w:val="ConsPlusNormal"/>
              <w:jc w:val="center"/>
            </w:pPr>
            <w:r>
              <w:t>23140,82194</w:t>
            </w:r>
          </w:p>
        </w:tc>
        <w:tc>
          <w:tcPr>
            <w:tcW w:w="376" w:type="pct"/>
          </w:tcPr>
          <w:p w:rsidR="009B2EF1" w:rsidRDefault="009B2EF1">
            <w:pPr>
              <w:pStyle w:val="ConsPlusNormal"/>
              <w:jc w:val="center"/>
            </w:pPr>
            <w:r>
              <w:t>24764,28000</w:t>
            </w:r>
          </w:p>
        </w:tc>
        <w:tc>
          <w:tcPr>
            <w:tcW w:w="388" w:type="pct"/>
          </w:tcPr>
          <w:p w:rsidR="009B2EF1" w:rsidRDefault="009B2EF1">
            <w:pPr>
              <w:pStyle w:val="ConsPlusNormal"/>
              <w:jc w:val="center"/>
            </w:pPr>
            <w:r>
              <w:t>27009,30000</w:t>
            </w:r>
          </w:p>
        </w:tc>
        <w:tc>
          <w:tcPr>
            <w:tcW w:w="363" w:type="pct"/>
          </w:tcPr>
          <w:p w:rsidR="009B2EF1" w:rsidRDefault="009B2EF1">
            <w:pPr>
              <w:pStyle w:val="ConsPlusNormal"/>
              <w:jc w:val="center"/>
            </w:pPr>
            <w:r>
              <w:t>28090,20000</w:t>
            </w:r>
          </w:p>
        </w:tc>
        <w:tc>
          <w:tcPr>
            <w:tcW w:w="326" w:type="pct"/>
          </w:tcPr>
          <w:p w:rsidR="009B2EF1" w:rsidRDefault="009B2EF1">
            <w:pPr>
              <w:pStyle w:val="ConsPlusNormal"/>
              <w:jc w:val="center"/>
            </w:pPr>
            <w:r>
              <w:t>26271,19872</w:t>
            </w:r>
          </w:p>
        </w:tc>
        <w:tc>
          <w:tcPr>
            <w:tcW w:w="326" w:type="pct"/>
          </w:tcPr>
          <w:p w:rsidR="009B2EF1" w:rsidRDefault="009B2EF1">
            <w:pPr>
              <w:pStyle w:val="ConsPlusNormal"/>
              <w:jc w:val="center"/>
            </w:pPr>
            <w:r>
              <w:t>27322,04667</w:t>
            </w:r>
          </w:p>
        </w:tc>
        <w:tc>
          <w:tcPr>
            <w:tcW w:w="326" w:type="pct"/>
          </w:tcPr>
          <w:p w:rsidR="009B2EF1" w:rsidRDefault="009B2EF1">
            <w:pPr>
              <w:pStyle w:val="ConsPlusNormal"/>
              <w:jc w:val="center"/>
            </w:pPr>
            <w:r>
              <w:t>28414,92853</w:t>
            </w:r>
          </w:p>
        </w:tc>
        <w:tc>
          <w:tcPr>
            <w:tcW w:w="338" w:type="pct"/>
          </w:tcPr>
          <w:p w:rsidR="009B2EF1" w:rsidRDefault="009B2EF1">
            <w:pPr>
              <w:pStyle w:val="ConsPlusNormal"/>
              <w:jc w:val="center"/>
            </w:pPr>
            <w:r>
              <w:t>29551,52568</w:t>
            </w:r>
          </w:p>
        </w:tc>
        <w:tc>
          <w:tcPr>
            <w:tcW w:w="338" w:type="pct"/>
          </w:tcPr>
          <w:p w:rsidR="009B2EF1" w:rsidRDefault="009B2EF1">
            <w:pPr>
              <w:pStyle w:val="ConsPlusNormal"/>
              <w:jc w:val="center"/>
            </w:pPr>
            <w:r>
              <w:t>30733,58670</w:t>
            </w:r>
          </w:p>
        </w:tc>
        <w:tc>
          <w:tcPr>
            <w:tcW w:w="363" w:type="pct"/>
          </w:tcPr>
          <w:p w:rsidR="009B2EF1" w:rsidRDefault="009B2EF1">
            <w:pPr>
              <w:pStyle w:val="ConsPlusNormal"/>
              <w:jc w:val="center"/>
            </w:pPr>
            <w:r>
              <w:t>245297,88824</w:t>
            </w:r>
          </w:p>
        </w:tc>
        <w:tc>
          <w:tcPr>
            <w:tcW w:w="398" w:type="pct"/>
            <w:vMerge w:val="restart"/>
            <w:tcBorders>
              <w:bottom w:val="nil"/>
            </w:tcBorders>
          </w:tcPr>
          <w:p w:rsidR="009B2EF1" w:rsidRDefault="009B2EF1">
            <w:pPr>
              <w:pStyle w:val="ConsPlusNormal"/>
            </w:pPr>
            <w:r>
              <w:t xml:space="preserve">Количество граждан, находящихся в тяжелой жизненной ситуации, получивших </w:t>
            </w:r>
            <w:r>
              <w:lastRenderedPageBreak/>
              <w:t>социальную поддержку и социальную помощь, составит 4059 человек</w:t>
            </w:r>
          </w:p>
        </w:tc>
      </w:tr>
      <w:tr w:rsidR="009B2EF1" w:rsidTr="009B2EF1">
        <w:tc>
          <w:tcPr>
            <w:tcW w:w="125" w:type="pct"/>
          </w:tcPr>
          <w:p w:rsidR="009B2EF1" w:rsidRDefault="009B2EF1">
            <w:pPr>
              <w:pStyle w:val="ConsPlusNormal"/>
              <w:jc w:val="center"/>
            </w:pPr>
            <w:r>
              <w:lastRenderedPageBreak/>
              <w:t>1.1.1</w:t>
            </w:r>
          </w:p>
        </w:tc>
        <w:tc>
          <w:tcPr>
            <w:tcW w:w="429" w:type="pct"/>
          </w:tcPr>
          <w:p w:rsidR="009B2EF1" w:rsidRDefault="009B2EF1">
            <w:pPr>
              <w:pStyle w:val="ConsPlusNormal"/>
            </w:pPr>
            <w:r>
              <w:t>Мероприятие 1.1.1. Оказание единовременной материальной помощи</w:t>
            </w:r>
          </w:p>
        </w:tc>
        <w:tc>
          <w:tcPr>
            <w:tcW w:w="251" w:type="pct"/>
          </w:tcPr>
          <w:p w:rsidR="009B2EF1" w:rsidRDefault="009B2EF1">
            <w:pPr>
              <w:pStyle w:val="ConsPlusNormal"/>
              <w:jc w:val="center"/>
            </w:pPr>
            <w:r>
              <w:t>Бюджет города Рязани</w:t>
            </w:r>
          </w:p>
        </w:tc>
        <w:tc>
          <w:tcPr>
            <w:tcW w:w="301" w:type="pct"/>
          </w:tcPr>
          <w:p w:rsidR="009B2EF1" w:rsidRDefault="009B2EF1">
            <w:pPr>
              <w:pStyle w:val="ConsPlusNormal"/>
              <w:jc w:val="center"/>
            </w:pPr>
            <w:r>
              <w:t xml:space="preserve">Администрация города Рязани, </w:t>
            </w:r>
            <w:proofErr w:type="spellStart"/>
            <w:r>
              <w:t>УДМСПиСП</w:t>
            </w:r>
            <w:proofErr w:type="spellEnd"/>
          </w:p>
        </w:tc>
        <w:tc>
          <w:tcPr>
            <w:tcW w:w="351" w:type="pct"/>
          </w:tcPr>
          <w:p w:rsidR="009B2EF1" w:rsidRDefault="009B2EF1">
            <w:pPr>
              <w:pStyle w:val="ConsPlusNormal"/>
              <w:jc w:val="center"/>
            </w:pPr>
            <w:r>
              <w:t>5400,00000</w:t>
            </w:r>
          </w:p>
        </w:tc>
        <w:tc>
          <w:tcPr>
            <w:tcW w:w="376" w:type="pct"/>
          </w:tcPr>
          <w:p w:rsidR="009B2EF1" w:rsidRDefault="009B2EF1">
            <w:pPr>
              <w:pStyle w:val="ConsPlusNormal"/>
              <w:jc w:val="center"/>
            </w:pPr>
            <w:r>
              <w:t>5275,00000</w:t>
            </w:r>
          </w:p>
        </w:tc>
        <w:tc>
          <w:tcPr>
            <w:tcW w:w="388" w:type="pct"/>
          </w:tcPr>
          <w:p w:rsidR="009B2EF1" w:rsidRDefault="009B2EF1">
            <w:pPr>
              <w:pStyle w:val="ConsPlusNormal"/>
              <w:jc w:val="center"/>
            </w:pPr>
            <w:r>
              <w:t>5486,00000</w:t>
            </w:r>
          </w:p>
        </w:tc>
        <w:tc>
          <w:tcPr>
            <w:tcW w:w="363" w:type="pct"/>
          </w:tcPr>
          <w:p w:rsidR="009B2EF1" w:rsidRDefault="009B2EF1">
            <w:pPr>
              <w:pStyle w:val="ConsPlusNormal"/>
              <w:jc w:val="center"/>
            </w:pPr>
            <w:r>
              <w:t>5705,00000</w:t>
            </w:r>
          </w:p>
        </w:tc>
        <w:tc>
          <w:tcPr>
            <w:tcW w:w="326" w:type="pct"/>
          </w:tcPr>
          <w:p w:rsidR="009B2EF1" w:rsidRDefault="009B2EF1">
            <w:pPr>
              <w:pStyle w:val="ConsPlusNormal"/>
              <w:jc w:val="center"/>
            </w:pPr>
            <w:r>
              <w:t>5624,32000</w:t>
            </w:r>
          </w:p>
        </w:tc>
        <w:tc>
          <w:tcPr>
            <w:tcW w:w="326" w:type="pct"/>
          </w:tcPr>
          <w:p w:rsidR="009B2EF1" w:rsidRDefault="009B2EF1">
            <w:pPr>
              <w:pStyle w:val="ConsPlusNormal"/>
              <w:jc w:val="center"/>
            </w:pPr>
            <w:r>
              <w:t>5849,29280</w:t>
            </w:r>
          </w:p>
        </w:tc>
        <w:tc>
          <w:tcPr>
            <w:tcW w:w="326" w:type="pct"/>
          </w:tcPr>
          <w:p w:rsidR="009B2EF1" w:rsidRDefault="009B2EF1">
            <w:pPr>
              <w:pStyle w:val="ConsPlusNormal"/>
              <w:jc w:val="center"/>
            </w:pPr>
            <w:r>
              <w:t>6083,26451</w:t>
            </w:r>
          </w:p>
        </w:tc>
        <w:tc>
          <w:tcPr>
            <w:tcW w:w="338" w:type="pct"/>
          </w:tcPr>
          <w:p w:rsidR="009B2EF1" w:rsidRDefault="009B2EF1">
            <w:pPr>
              <w:pStyle w:val="ConsPlusNormal"/>
              <w:jc w:val="center"/>
            </w:pPr>
            <w:r>
              <w:t>6326,59509</w:t>
            </w:r>
          </w:p>
        </w:tc>
        <w:tc>
          <w:tcPr>
            <w:tcW w:w="338" w:type="pct"/>
          </w:tcPr>
          <w:p w:rsidR="009B2EF1" w:rsidRDefault="009B2EF1">
            <w:pPr>
              <w:pStyle w:val="ConsPlusNormal"/>
              <w:jc w:val="center"/>
            </w:pPr>
            <w:r>
              <w:t>6579,65889</w:t>
            </w:r>
          </w:p>
        </w:tc>
        <w:tc>
          <w:tcPr>
            <w:tcW w:w="363" w:type="pct"/>
          </w:tcPr>
          <w:p w:rsidR="009B2EF1" w:rsidRDefault="009B2EF1">
            <w:pPr>
              <w:pStyle w:val="ConsPlusNormal"/>
              <w:jc w:val="center"/>
            </w:pPr>
            <w:r>
              <w:t>52329,13129</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t>1.1.2</w:t>
            </w:r>
          </w:p>
        </w:tc>
        <w:tc>
          <w:tcPr>
            <w:tcW w:w="429" w:type="pct"/>
          </w:tcPr>
          <w:p w:rsidR="009B2EF1" w:rsidRDefault="009B2EF1">
            <w:pPr>
              <w:pStyle w:val="ConsPlusNormal"/>
            </w:pPr>
            <w:r>
              <w:t>Мероприятие 1.1.2. Предоставление благотворительного питания</w:t>
            </w:r>
          </w:p>
        </w:tc>
        <w:tc>
          <w:tcPr>
            <w:tcW w:w="251" w:type="pct"/>
          </w:tcPr>
          <w:p w:rsidR="009B2EF1" w:rsidRDefault="009B2EF1">
            <w:pPr>
              <w:pStyle w:val="ConsPlusNormal"/>
              <w:jc w:val="center"/>
            </w:pPr>
            <w:r>
              <w:t>Бюджет города Рязани</w:t>
            </w:r>
          </w:p>
        </w:tc>
        <w:tc>
          <w:tcPr>
            <w:tcW w:w="301" w:type="pct"/>
          </w:tcPr>
          <w:p w:rsidR="009B2EF1" w:rsidRDefault="009B2EF1">
            <w:pPr>
              <w:pStyle w:val="ConsPlusNormal"/>
              <w:jc w:val="center"/>
            </w:pPr>
            <w:r>
              <w:t xml:space="preserve">Администрация города Рязани, </w:t>
            </w:r>
            <w:proofErr w:type="spellStart"/>
            <w:r>
              <w:t>УДМСПиСП</w:t>
            </w:r>
            <w:proofErr w:type="spellEnd"/>
          </w:p>
        </w:tc>
        <w:tc>
          <w:tcPr>
            <w:tcW w:w="351" w:type="pct"/>
          </w:tcPr>
          <w:p w:rsidR="009B2EF1" w:rsidRDefault="009B2EF1">
            <w:pPr>
              <w:pStyle w:val="ConsPlusNormal"/>
              <w:jc w:val="center"/>
            </w:pPr>
            <w:r>
              <w:t>10847,39500</w:t>
            </w:r>
          </w:p>
        </w:tc>
        <w:tc>
          <w:tcPr>
            <w:tcW w:w="376" w:type="pct"/>
          </w:tcPr>
          <w:p w:rsidR="009B2EF1" w:rsidRDefault="009B2EF1">
            <w:pPr>
              <w:pStyle w:val="ConsPlusNormal"/>
              <w:jc w:val="center"/>
            </w:pPr>
            <w:r>
              <w:t>12037,43400</w:t>
            </w:r>
          </w:p>
        </w:tc>
        <w:tc>
          <w:tcPr>
            <w:tcW w:w="388" w:type="pct"/>
          </w:tcPr>
          <w:p w:rsidR="009B2EF1" w:rsidRDefault="009B2EF1">
            <w:pPr>
              <w:pStyle w:val="ConsPlusNormal"/>
              <w:jc w:val="center"/>
            </w:pPr>
            <w:r>
              <w:t>12672,00000</w:t>
            </w:r>
          </w:p>
        </w:tc>
        <w:tc>
          <w:tcPr>
            <w:tcW w:w="363" w:type="pct"/>
          </w:tcPr>
          <w:p w:rsidR="009B2EF1" w:rsidRDefault="009B2EF1">
            <w:pPr>
              <w:pStyle w:val="ConsPlusNormal"/>
              <w:jc w:val="center"/>
            </w:pPr>
            <w:r>
              <w:t>13178,00000</w:t>
            </w:r>
          </w:p>
        </w:tc>
        <w:tc>
          <w:tcPr>
            <w:tcW w:w="326" w:type="pct"/>
          </w:tcPr>
          <w:p w:rsidR="009B2EF1" w:rsidRDefault="009B2EF1">
            <w:pPr>
              <w:pStyle w:val="ConsPlusNormal"/>
              <w:jc w:val="center"/>
            </w:pPr>
            <w:r>
              <w:t>12373,50400</w:t>
            </w:r>
          </w:p>
        </w:tc>
        <w:tc>
          <w:tcPr>
            <w:tcW w:w="326" w:type="pct"/>
          </w:tcPr>
          <w:p w:rsidR="009B2EF1" w:rsidRDefault="009B2EF1">
            <w:pPr>
              <w:pStyle w:val="ConsPlusNormal"/>
              <w:jc w:val="center"/>
            </w:pPr>
            <w:r>
              <w:t>12868,44416</w:t>
            </w:r>
          </w:p>
        </w:tc>
        <w:tc>
          <w:tcPr>
            <w:tcW w:w="326" w:type="pct"/>
          </w:tcPr>
          <w:p w:rsidR="009B2EF1" w:rsidRDefault="009B2EF1">
            <w:pPr>
              <w:pStyle w:val="ConsPlusNormal"/>
              <w:jc w:val="center"/>
            </w:pPr>
            <w:r>
              <w:t>13383,18193</w:t>
            </w:r>
          </w:p>
        </w:tc>
        <w:tc>
          <w:tcPr>
            <w:tcW w:w="338" w:type="pct"/>
          </w:tcPr>
          <w:p w:rsidR="009B2EF1" w:rsidRDefault="009B2EF1">
            <w:pPr>
              <w:pStyle w:val="ConsPlusNormal"/>
              <w:jc w:val="center"/>
            </w:pPr>
            <w:r>
              <w:t>13918,50921</w:t>
            </w:r>
          </w:p>
        </w:tc>
        <w:tc>
          <w:tcPr>
            <w:tcW w:w="338" w:type="pct"/>
          </w:tcPr>
          <w:p w:rsidR="009B2EF1" w:rsidRDefault="009B2EF1">
            <w:pPr>
              <w:pStyle w:val="ConsPlusNormal"/>
              <w:jc w:val="center"/>
            </w:pPr>
            <w:r>
              <w:t>14475,24958</w:t>
            </w:r>
          </w:p>
        </w:tc>
        <w:tc>
          <w:tcPr>
            <w:tcW w:w="363" w:type="pct"/>
          </w:tcPr>
          <w:p w:rsidR="009B2EF1" w:rsidRDefault="009B2EF1">
            <w:pPr>
              <w:pStyle w:val="ConsPlusNormal"/>
              <w:jc w:val="center"/>
            </w:pPr>
            <w:r>
              <w:t>115753,71788</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t>1.1.3</w:t>
            </w:r>
          </w:p>
        </w:tc>
        <w:tc>
          <w:tcPr>
            <w:tcW w:w="429" w:type="pct"/>
          </w:tcPr>
          <w:p w:rsidR="009B2EF1" w:rsidRDefault="009B2EF1">
            <w:pPr>
              <w:pStyle w:val="ConsPlusNormal"/>
            </w:pPr>
            <w:r>
              <w:t>Мероприятие 1.1.3. Оказание вещевой помощи</w:t>
            </w:r>
          </w:p>
        </w:tc>
        <w:tc>
          <w:tcPr>
            <w:tcW w:w="251" w:type="pct"/>
          </w:tcPr>
          <w:p w:rsidR="009B2EF1" w:rsidRDefault="009B2EF1">
            <w:pPr>
              <w:pStyle w:val="ConsPlusNormal"/>
              <w:jc w:val="center"/>
            </w:pPr>
            <w:r>
              <w:t>Бюджет города Рязани</w:t>
            </w:r>
          </w:p>
        </w:tc>
        <w:tc>
          <w:tcPr>
            <w:tcW w:w="301" w:type="pct"/>
          </w:tcPr>
          <w:p w:rsidR="009B2EF1" w:rsidRDefault="009B2EF1">
            <w:pPr>
              <w:pStyle w:val="ConsPlusNormal"/>
              <w:jc w:val="center"/>
            </w:pPr>
            <w:r>
              <w:t xml:space="preserve">Администрация города Рязани, </w:t>
            </w:r>
            <w:proofErr w:type="spellStart"/>
            <w:r>
              <w:t>УДМСПиСП</w:t>
            </w:r>
            <w:proofErr w:type="spellEnd"/>
          </w:p>
        </w:tc>
        <w:tc>
          <w:tcPr>
            <w:tcW w:w="351" w:type="pct"/>
          </w:tcPr>
          <w:p w:rsidR="009B2EF1" w:rsidRDefault="009B2EF1">
            <w:pPr>
              <w:pStyle w:val="ConsPlusNormal"/>
              <w:jc w:val="center"/>
            </w:pPr>
            <w:r>
              <w:t>96,79304</w:t>
            </w:r>
          </w:p>
        </w:tc>
        <w:tc>
          <w:tcPr>
            <w:tcW w:w="376" w:type="pct"/>
          </w:tcPr>
          <w:p w:rsidR="009B2EF1" w:rsidRDefault="009B2EF1">
            <w:pPr>
              <w:pStyle w:val="ConsPlusNormal"/>
              <w:jc w:val="center"/>
            </w:pPr>
            <w:r>
              <w:t>99,49588</w:t>
            </w:r>
          </w:p>
        </w:tc>
        <w:tc>
          <w:tcPr>
            <w:tcW w:w="388" w:type="pct"/>
          </w:tcPr>
          <w:p w:rsidR="009B2EF1" w:rsidRDefault="009B2EF1">
            <w:pPr>
              <w:pStyle w:val="ConsPlusNormal"/>
              <w:jc w:val="center"/>
            </w:pPr>
            <w:r>
              <w:t>110,00000</w:t>
            </w:r>
          </w:p>
        </w:tc>
        <w:tc>
          <w:tcPr>
            <w:tcW w:w="363" w:type="pct"/>
          </w:tcPr>
          <w:p w:rsidR="009B2EF1" w:rsidRDefault="009B2EF1">
            <w:pPr>
              <w:pStyle w:val="ConsPlusNormal"/>
              <w:jc w:val="center"/>
            </w:pPr>
            <w:r>
              <w:t>114,00000</w:t>
            </w:r>
          </w:p>
        </w:tc>
        <w:tc>
          <w:tcPr>
            <w:tcW w:w="326" w:type="pct"/>
          </w:tcPr>
          <w:p w:rsidR="009B2EF1" w:rsidRDefault="009B2EF1">
            <w:pPr>
              <w:pStyle w:val="ConsPlusNormal"/>
              <w:jc w:val="center"/>
            </w:pPr>
            <w:r>
              <w:t>112,48640</w:t>
            </w:r>
          </w:p>
        </w:tc>
        <w:tc>
          <w:tcPr>
            <w:tcW w:w="326" w:type="pct"/>
          </w:tcPr>
          <w:p w:rsidR="009B2EF1" w:rsidRDefault="009B2EF1">
            <w:pPr>
              <w:pStyle w:val="ConsPlusNormal"/>
              <w:jc w:val="center"/>
            </w:pPr>
            <w:r>
              <w:t>116,98586</w:t>
            </w:r>
          </w:p>
        </w:tc>
        <w:tc>
          <w:tcPr>
            <w:tcW w:w="326" w:type="pct"/>
          </w:tcPr>
          <w:p w:rsidR="009B2EF1" w:rsidRDefault="009B2EF1">
            <w:pPr>
              <w:pStyle w:val="ConsPlusNormal"/>
              <w:jc w:val="center"/>
            </w:pPr>
            <w:r>
              <w:t>121,66529</w:t>
            </w:r>
          </w:p>
        </w:tc>
        <w:tc>
          <w:tcPr>
            <w:tcW w:w="338" w:type="pct"/>
          </w:tcPr>
          <w:p w:rsidR="009B2EF1" w:rsidRDefault="009B2EF1">
            <w:pPr>
              <w:pStyle w:val="ConsPlusNormal"/>
              <w:jc w:val="center"/>
            </w:pPr>
            <w:r>
              <w:t>126,53190</w:t>
            </w:r>
          </w:p>
        </w:tc>
        <w:tc>
          <w:tcPr>
            <w:tcW w:w="338" w:type="pct"/>
          </w:tcPr>
          <w:p w:rsidR="009B2EF1" w:rsidRDefault="009B2EF1">
            <w:pPr>
              <w:pStyle w:val="ConsPlusNormal"/>
              <w:jc w:val="center"/>
            </w:pPr>
            <w:r>
              <w:t>131,59318</w:t>
            </w:r>
          </w:p>
        </w:tc>
        <w:tc>
          <w:tcPr>
            <w:tcW w:w="363" w:type="pct"/>
          </w:tcPr>
          <w:p w:rsidR="009B2EF1" w:rsidRDefault="009B2EF1">
            <w:pPr>
              <w:pStyle w:val="ConsPlusNormal"/>
              <w:jc w:val="center"/>
            </w:pPr>
            <w:r>
              <w:t>1029,55155</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t>1.1.4</w:t>
            </w:r>
          </w:p>
        </w:tc>
        <w:tc>
          <w:tcPr>
            <w:tcW w:w="429" w:type="pct"/>
          </w:tcPr>
          <w:p w:rsidR="009B2EF1" w:rsidRDefault="009B2EF1">
            <w:pPr>
              <w:pStyle w:val="ConsPlusNormal"/>
            </w:pPr>
            <w:r>
              <w:t>Мероприятие 1.1.4. Организация летнего отдыха детей</w:t>
            </w:r>
          </w:p>
        </w:tc>
        <w:tc>
          <w:tcPr>
            <w:tcW w:w="251" w:type="pct"/>
          </w:tcPr>
          <w:p w:rsidR="009B2EF1" w:rsidRDefault="009B2EF1">
            <w:pPr>
              <w:pStyle w:val="ConsPlusNormal"/>
              <w:jc w:val="center"/>
            </w:pPr>
            <w:r>
              <w:t>Бюджет города Рязани</w:t>
            </w:r>
          </w:p>
        </w:tc>
        <w:tc>
          <w:tcPr>
            <w:tcW w:w="301" w:type="pct"/>
          </w:tcPr>
          <w:p w:rsidR="009B2EF1" w:rsidRDefault="009B2EF1">
            <w:pPr>
              <w:pStyle w:val="ConsPlusNormal"/>
              <w:jc w:val="center"/>
            </w:pPr>
            <w:r>
              <w:t xml:space="preserve">Администрация города Рязани, </w:t>
            </w:r>
            <w:proofErr w:type="spellStart"/>
            <w:r>
              <w:t>УДМСПиСП</w:t>
            </w:r>
            <w:proofErr w:type="spellEnd"/>
          </w:p>
        </w:tc>
        <w:tc>
          <w:tcPr>
            <w:tcW w:w="351" w:type="pct"/>
          </w:tcPr>
          <w:p w:rsidR="009B2EF1" w:rsidRDefault="009B2EF1">
            <w:pPr>
              <w:pStyle w:val="ConsPlusNormal"/>
              <w:jc w:val="center"/>
            </w:pPr>
            <w:r>
              <w:t>535,68900</w:t>
            </w:r>
          </w:p>
        </w:tc>
        <w:tc>
          <w:tcPr>
            <w:tcW w:w="376" w:type="pct"/>
          </w:tcPr>
          <w:p w:rsidR="009B2EF1" w:rsidRDefault="009B2EF1">
            <w:pPr>
              <w:pStyle w:val="ConsPlusNormal"/>
              <w:jc w:val="center"/>
            </w:pPr>
            <w:r>
              <w:t>567,00000</w:t>
            </w:r>
          </w:p>
        </w:tc>
        <w:tc>
          <w:tcPr>
            <w:tcW w:w="388" w:type="pct"/>
          </w:tcPr>
          <w:p w:rsidR="009B2EF1" w:rsidRDefault="009B2EF1">
            <w:pPr>
              <w:pStyle w:val="ConsPlusNormal"/>
              <w:jc w:val="center"/>
            </w:pPr>
            <w:r>
              <w:t>588,00000</w:t>
            </w:r>
          </w:p>
        </w:tc>
        <w:tc>
          <w:tcPr>
            <w:tcW w:w="363" w:type="pct"/>
          </w:tcPr>
          <w:p w:rsidR="009B2EF1" w:rsidRDefault="009B2EF1">
            <w:pPr>
              <w:pStyle w:val="ConsPlusNormal"/>
              <w:jc w:val="center"/>
            </w:pPr>
            <w:r>
              <w:t>612,00000</w:t>
            </w:r>
          </w:p>
        </w:tc>
        <w:tc>
          <w:tcPr>
            <w:tcW w:w="326" w:type="pct"/>
          </w:tcPr>
          <w:p w:rsidR="009B2EF1" w:rsidRDefault="009B2EF1">
            <w:pPr>
              <w:pStyle w:val="ConsPlusNormal"/>
              <w:jc w:val="center"/>
            </w:pPr>
            <w:r>
              <w:t>556,80768</w:t>
            </w:r>
          </w:p>
        </w:tc>
        <w:tc>
          <w:tcPr>
            <w:tcW w:w="326" w:type="pct"/>
          </w:tcPr>
          <w:p w:rsidR="009B2EF1" w:rsidRDefault="009B2EF1">
            <w:pPr>
              <w:pStyle w:val="ConsPlusNormal"/>
              <w:jc w:val="center"/>
            </w:pPr>
            <w:r>
              <w:t>579,07999</w:t>
            </w:r>
          </w:p>
        </w:tc>
        <w:tc>
          <w:tcPr>
            <w:tcW w:w="326" w:type="pct"/>
          </w:tcPr>
          <w:p w:rsidR="009B2EF1" w:rsidRDefault="009B2EF1">
            <w:pPr>
              <w:pStyle w:val="ConsPlusNormal"/>
              <w:jc w:val="center"/>
            </w:pPr>
            <w:r>
              <w:t>602,24319</w:t>
            </w:r>
          </w:p>
        </w:tc>
        <w:tc>
          <w:tcPr>
            <w:tcW w:w="338" w:type="pct"/>
          </w:tcPr>
          <w:p w:rsidR="009B2EF1" w:rsidRDefault="009B2EF1">
            <w:pPr>
              <w:pStyle w:val="ConsPlusNormal"/>
              <w:jc w:val="center"/>
            </w:pPr>
            <w:r>
              <w:t>626,33292</w:t>
            </w:r>
          </w:p>
        </w:tc>
        <w:tc>
          <w:tcPr>
            <w:tcW w:w="338" w:type="pct"/>
          </w:tcPr>
          <w:p w:rsidR="009B2EF1" w:rsidRDefault="009B2EF1">
            <w:pPr>
              <w:pStyle w:val="ConsPlusNormal"/>
              <w:jc w:val="center"/>
            </w:pPr>
            <w:r>
              <w:t>651,38624</w:t>
            </w:r>
          </w:p>
        </w:tc>
        <w:tc>
          <w:tcPr>
            <w:tcW w:w="363" w:type="pct"/>
          </w:tcPr>
          <w:p w:rsidR="009B2EF1" w:rsidRDefault="009B2EF1">
            <w:pPr>
              <w:pStyle w:val="ConsPlusNormal"/>
              <w:jc w:val="center"/>
            </w:pPr>
            <w:r>
              <w:t>5318,53902</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t>1.1.</w:t>
            </w:r>
            <w:r>
              <w:lastRenderedPageBreak/>
              <w:t>5</w:t>
            </w:r>
          </w:p>
        </w:tc>
        <w:tc>
          <w:tcPr>
            <w:tcW w:w="429" w:type="pct"/>
          </w:tcPr>
          <w:p w:rsidR="009B2EF1" w:rsidRDefault="009B2EF1">
            <w:pPr>
              <w:pStyle w:val="ConsPlusNormal"/>
            </w:pPr>
            <w:r>
              <w:lastRenderedPageBreak/>
              <w:t xml:space="preserve">Мероприятие </w:t>
            </w:r>
            <w:r>
              <w:lastRenderedPageBreak/>
              <w:t>1.1.5. Предоставление новогодних подарков</w:t>
            </w:r>
          </w:p>
        </w:tc>
        <w:tc>
          <w:tcPr>
            <w:tcW w:w="251" w:type="pct"/>
          </w:tcPr>
          <w:p w:rsidR="009B2EF1" w:rsidRDefault="009B2EF1">
            <w:pPr>
              <w:pStyle w:val="ConsPlusNormal"/>
              <w:jc w:val="center"/>
            </w:pPr>
            <w:r>
              <w:lastRenderedPageBreak/>
              <w:t xml:space="preserve">Бюджет </w:t>
            </w:r>
            <w:r>
              <w:lastRenderedPageBreak/>
              <w:t>города Рязани</w:t>
            </w:r>
          </w:p>
        </w:tc>
        <w:tc>
          <w:tcPr>
            <w:tcW w:w="301" w:type="pct"/>
          </w:tcPr>
          <w:p w:rsidR="009B2EF1" w:rsidRDefault="009B2EF1">
            <w:pPr>
              <w:pStyle w:val="ConsPlusNormal"/>
              <w:jc w:val="center"/>
            </w:pPr>
            <w:r>
              <w:lastRenderedPageBreak/>
              <w:t>Админис</w:t>
            </w:r>
            <w:r>
              <w:lastRenderedPageBreak/>
              <w:t xml:space="preserve">трация города Рязани, </w:t>
            </w:r>
            <w:proofErr w:type="spellStart"/>
            <w:r>
              <w:t>УДМСПиСП</w:t>
            </w:r>
            <w:proofErr w:type="spellEnd"/>
          </w:p>
        </w:tc>
        <w:tc>
          <w:tcPr>
            <w:tcW w:w="351" w:type="pct"/>
          </w:tcPr>
          <w:p w:rsidR="009B2EF1" w:rsidRDefault="009B2EF1">
            <w:pPr>
              <w:pStyle w:val="ConsPlusNormal"/>
              <w:jc w:val="center"/>
            </w:pPr>
            <w:r>
              <w:lastRenderedPageBreak/>
              <w:t>575,833</w:t>
            </w:r>
            <w:r>
              <w:lastRenderedPageBreak/>
              <w:t>80</w:t>
            </w:r>
          </w:p>
        </w:tc>
        <w:tc>
          <w:tcPr>
            <w:tcW w:w="376" w:type="pct"/>
          </w:tcPr>
          <w:p w:rsidR="009B2EF1" w:rsidRDefault="009B2EF1">
            <w:pPr>
              <w:pStyle w:val="ConsPlusNormal"/>
              <w:jc w:val="center"/>
            </w:pPr>
            <w:r>
              <w:lastRenderedPageBreak/>
              <w:t>614,004</w:t>
            </w:r>
            <w:r>
              <w:lastRenderedPageBreak/>
              <w:t>12</w:t>
            </w:r>
          </w:p>
        </w:tc>
        <w:tc>
          <w:tcPr>
            <w:tcW w:w="388" w:type="pct"/>
          </w:tcPr>
          <w:p w:rsidR="009B2EF1" w:rsidRDefault="009B2EF1">
            <w:pPr>
              <w:pStyle w:val="ConsPlusNormal"/>
              <w:jc w:val="center"/>
            </w:pPr>
            <w:r>
              <w:lastRenderedPageBreak/>
              <w:t>632,000</w:t>
            </w:r>
            <w:r>
              <w:lastRenderedPageBreak/>
              <w:t>00</w:t>
            </w:r>
          </w:p>
        </w:tc>
        <w:tc>
          <w:tcPr>
            <w:tcW w:w="363" w:type="pct"/>
          </w:tcPr>
          <w:p w:rsidR="009B2EF1" w:rsidRDefault="009B2EF1">
            <w:pPr>
              <w:pStyle w:val="ConsPlusNormal"/>
              <w:jc w:val="center"/>
            </w:pPr>
            <w:r>
              <w:lastRenderedPageBreak/>
              <w:t>657,000</w:t>
            </w:r>
            <w:r>
              <w:lastRenderedPageBreak/>
              <w:t>00</w:t>
            </w:r>
          </w:p>
        </w:tc>
        <w:tc>
          <w:tcPr>
            <w:tcW w:w="326" w:type="pct"/>
          </w:tcPr>
          <w:p w:rsidR="009B2EF1" w:rsidRDefault="009B2EF1">
            <w:pPr>
              <w:pStyle w:val="ConsPlusNormal"/>
              <w:jc w:val="center"/>
            </w:pPr>
            <w:r>
              <w:lastRenderedPageBreak/>
              <w:t>623,174</w:t>
            </w:r>
            <w:r>
              <w:lastRenderedPageBreak/>
              <w:t>66</w:t>
            </w:r>
          </w:p>
        </w:tc>
        <w:tc>
          <w:tcPr>
            <w:tcW w:w="326" w:type="pct"/>
          </w:tcPr>
          <w:p w:rsidR="009B2EF1" w:rsidRDefault="009B2EF1">
            <w:pPr>
              <w:pStyle w:val="ConsPlusNormal"/>
              <w:jc w:val="center"/>
            </w:pPr>
            <w:r>
              <w:lastRenderedPageBreak/>
              <w:t>648,101</w:t>
            </w:r>
            <w:r>
              <w:lastRenderedPageBreak/>
              <w:t>65</w:t>
            </w:r>
          </w:p>
        </w:tc>
        <w:tc>
          <w:tcPr>
            <w:tcW w:w="326" w:type="pct"/>
          </w:tcPr>
          <w:p w:rsidR="009B2EF1" w:rsidRDefault="009B2EF1">
            <w:pPr>
              <w:pStyle w:val="ConsPlusNormal"/>
              <w:jc w:val="center"/>
            </w:pPr>
            <w:r>
              <w:lastRenderedPageBreak/>
              <w:t>674,025</w:t>
            </w:r>
            <w:r>
              <w:lastRenderedPageBreak/>
              <w:t>72</w:t>
            </w:r>
          </w:p>
        </w:tc>
        <w:tc>
          <w:tcPr>
            <w:tcW w:w="338" w:type="pct"/>
          </w:tcPr>
          <w:p w:rsidR="009B2EF1" w:rsidRDefault="009B2EF1">
            <w:pPr>
              <w:pStyle w:val="ConsPlusNormal"/>
              <w:jc w:val="center"/>
            </w:pPr>
            <w:r>
              <w:lastRenderedPageBreak/>
              <w:t>700,986</w:t>
            </w:r>
            <w:r>
              <w:lastRenderedPageBreak/>
              <w:t>75</w:t>
            </w:r>
          </w:p>
        </w:tc>
        <w:tc>
          <w:tcPr>
            <w:tcW w:w="338" w:type="pct"/>
          </w:tcPr>
          <w:p w:rsidR="009B2EF1" w:rsidRDefault="009B2EF1">
            <w:pPr>
              <w:pStyle w:val="ConsPlusNormal"/>
              <w:jc w:val="center"/>
            </w:pPr>
            <w:r>
              <w:lastRenderedPageBreak/>
              <w:t>729,026</w:t>
            </w:r>
            <w:r>
              <w:lastRenderedPageBreak/>
              <w:t>22</w:t>
            </w:r>
          </w:p>
        </w:tc>
        <w:tc>
          <w:tcPr>
            <w:tcW w:w="363" w:type="pct"/>
          </w:tcPr>
          <w:p w:rsidR="009B2EF1" w:rsidRDefault="009B2EF1">
            <w:pPr>
              <w:pStyle w:val="ConsPlusNormal"/>
              <w:jc w:val="center"/>
            </w:pPr>
            <w:r>
              <w:lastRenderedPageBreak/>
              <w:t>5854,152</w:t>
            </w:r>
            <w:r>
              <w:lastRenderedPageBreak/>
              <w:t>92</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lastRenderedPageBreak/>
              <w:t>1.1.6</w:t>
            </w:r>
          </w:p>
        </w:tc>
        <w:tc>
          <w:tcPr>
            <w:tcW w:w="429" w:type="pct"/>
          </w:tcPr>
          <w:p w:rsidR="009B2EF1" w:rsidRDefault="009B2EF1">
            <w:pPr>
              <w:pStyle w:val="ConsPlusNormal"/>
            </w:pPr>
            <w:r>
              <w:t>Мероприятие 1.1.6. Погашение задолженности по оплате жилищно-коммунальных услуг детям, оставшимся без попечения родителей, и детям-сиротам</w:t>
            </w:r>
          </w:p>
        </w:tc>
        <w:tc>
          <w:tcPr>
            <w:tcW w:w="251" w:type="pct"/>
          </w:tcPr>
          <w:p w:rsidR="009B2EF1" w:rsidRDefault="009B2EF1">
            <w:pPr>
              <w:pStyle w:val="ConsPlusNormal"/>
              <w:jc w:val="center"/>
            </w:pPr>
            <w:r>
              <w:t>Бюджет города Рязани</w:t>
            </w:r>
          </w:p>
        </w:tc>
        <w:tc>
          <w:tcPr>
            <w:tcW w:w="301" w:type="pct"/>
          </w:tcPr>
          <w:p w:rsidR="009B2EF1" w:rsidRDefault="009B2EF1">
            <w:pPr>
              <w:pStyle w:val="ConsPlusNormal"/>
              <w:jc w:val="center"/>
            </w:pPr>
            <w:r>
              <w:t xml:space="preserve">Администрация города Рязани, </w:t>
            </w:r>
            <w:proofErr w:type="spellStart"/>
            <w:r>
              <w:t>УОиМП</w:t>
            </w:r>
            <w:proofErr w:type="spellEnd"/>
          </w:p>
        </w:tc>
        <w:tc>
          <w:tcPr>
            <w:tcW w:w="351" w:type="pct"/>
          </w:tcPr>
          <w:p w:rsidR="009B2EF1" w:rsidRDefault="009B2EF1">
            <w:pPr>
              <w:pStyle w:val="ConsPlusNormal"/>
              <w:jc w:val="center"/>
            </w:pPr>
            <w:r>
              <w:t>0,00000</w:t>
            </w:r>
          </w:p>
        </w:tc>
        <w:tc>
          <w:tcPr>
            <w:tcW w:w="376" w:type="pct"/>
          </w:tcPr>
          <w:p w:rsidR="009B2EF1" w:rsidRDefault="009B2EF1">
            <w:pPr>
              <w:pStyle w:val="ConsPlusNormal"/>
              <w:jc w:val="center"/>
            </w:pPr>
            <w:r>
              <w:t>157,00000</w:t>
            </w:r>
          </w:p>
        </w:tc>
        <w:tc>
          <w:tcPr>
            <w:tcW w:w="388" w:type="pct"/>
          </w:tcPr>
          <w:p w:rsidR="009B2EF1" w:rsidRDefault="009B2EF1">
            <w:pPr>
              <w:pStyle w:val="ConsPlusNormal"/>
              <w:jc w:val="center"/>
            </w:pPr>
            <w:r>
              <w:t>163,00000</w:t>
            </w:r>
          </w:p>
        </w:tc>
        <w:tc>
          <w:tcPr>
            <w:tcW w:w="363" w:type="pct"/>
          </w:tcPr>
          <w:p w:rsidR="009B2EF1" w:rsidRDefault="009B2EF1">
            <w:pPr>
              <w:pStyle w:val="ConsPlusNormal"/>
              <w:jc w:val="center"/>
            </w:pPr>
            <w:r>
              <w:t>170,00000</w:t>
            </w:r>
          </w:p>
        </w:tc>
        <w:tc>
          <w:tcPr>
            <w:tcW w:w="326" w:type="pct"/>
          </w:tcPr>
          <w:p w:rsidR="009B2EF1" w:rsidRDefault="009B2EF1">
            <w:pPr>
              <w:pStyle w:val="ConsPlusNormal"/>
              <w:jc w:val="center"/>
            </w:pPr>
            <w:r>
              <w:t>160,85555</w:t>
            </w:r>
          </w:p>
        </w:tc>
        <w:tc>
          <w:tcPr>
            <w:tcW w:w="326" w:type="pct"/>
          </w:tcPr>
          <w:p w:rsidR="009B2EF1" w:rsidRDefault="009B2EF1">
            <w:pPr>
              <w:pStyle w:val="ConsPlusNormal"/>
              <w:jc w:val="center"/>
            </w:pPr>
            <w:r>
              <w:t>167,28977</w:t>
            </w:r>
          </w:p>
        </w:tc>
        <w:tc>
          <w:tcPr>
            <w:tcW w:w="326" w:type="pct"/>
          </w:tcPr>
          <w:p w:rsidR="009B2EF1" w:rsidRDefault="009B2EF1">
            <w:pPr>
              <w:pStyle w:val="ConsPlusNormal"/>
              <w:jc w:val="center"/>
            </w:pPr>
            <w:r>
              <w:t>173,98136</w:t>
            </w:r>
          </w:p>
        </w:tc>
        <w:tc>
          <w:tcPr>
            <w:tcW w:w="338" w:type="pct"/>
          </w:tcPr>
          <w:p w:rsidR="009B2EF1" w:rsidRDefault="009B2EF1">
            <w:pPr>
              <w:pStyle w:val="ConsPlusNormal"/>
              <w:jc w:val="center"/>
            </w:pPr>
            <w:r>
              <w:t>180,94061</w:t>
            </w:r>
          </w:p>
        </w:tc>
        <w:tc>
          <w:tcPr>
            <w:tcW w:w="338" w:type="pct"/>
          </w:tcPr>
          <w:p w:rsidR="009B2EF1" w:rsidRDefault="009B2EF1">
            <w:pPr>
              <w:pStyle w:val="ConsPlusNormal"/>
              <w:jc w:val="center"/>
            </w:pPr>
            <w:r>
              <w:t>188,17823</w:t>
            </w:r>
          </w:p>
        </w:tc>
        <w:tc>
          <w:tcPr>
            <w:tcW w:w="363" w:type="pct"/>
          </w:tcPr>
          <w:p w:rsidR="009B2EF1" w:rsidRDefault="009B2EF1">
            <w:pPr>
              <w:pStyle w:val="ConsPlusNormal"/>
              <w:jc w:val="center"/>
            </w:pPr>
            <w:r>
              <w:t>1361,24552</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t>1.1.7</w:t>
            </w:r>
          </w:p>
        </w:tc>
        <w:tc>
          <w:tcPr>
            <w:tcW w:w="429" w:type="pct"/>
          </w:tcPr>
          <w:p w:rsidR="009B2EF1" w:rsidRDefault="009B2EF1">
            <w:pPr>
              <w:pStyle w:val="ConsPlusNormal"/>
            </w:pPr>
            <w:r>
              <w:t xml:space="preserve">Мероприятие 1.1.7. Обеспечение земельными участками пенсионеров, инвалидов, многодетных и неполных семей с несовершеннолетними детьми для </w:t>
            </w:r>
            <w:r>
              <w:lastRenderedPageBreak/>
              <w:t>проведения сезонных сельскохозяйственных работ</w:t>
            </w:r>
          </w:p>
        </w:tc>
        <w:tc>
          <w:tcPr>
            <w:tcW w:w="251" w:type="pct"/>
          </w:tcPr>
          <w:p w:rsidR="009B2EF1" w:rsidRDefault="009B2EF1">
            <w:pPr>
              <w:pStyle w:val="ConsPlusNormal"/>
              <w:jc w:val="center"/>
            </w:pPr>
            <w:r>
              <w:lastRenderedPageBreak/>
              <w:t>Бюджет города Рязани</w:t>
            </w:r>
          </w:p>
        </w:tc>
        <w:tc>
          <w:tcPr>
            <w:tcW w:w="301" w:type="pct"/>
          </w:tcPr>
          <w:p w:rsidR="009B2EF1" w:rsidRDefault="009B2EF1">
            <w:pPr>
              <w:pStyle w:val="ConsPlusNormal"/>
              <w:jc w:val="center"/>
            </w:pPr>
            <w:r>
              <w:t xml:space="preserve">Администрация города Рязани, </w:t>
            </w:r>
            <w:proofErr w:type="spellStart"/>
            <w:r>
              <w:t>УДМСПиСП</w:t>
            </w:r>
            <w:proofErr w:type="spellEnd"/>
          </w:p>
        </w:tc>
        <w:tc>
          <w:tcPr>
            <w:tcW w:w="351" w:type="pct"/>
          </w:tcPr>
          <w:p w:rsidR="009B2EF1" w:rsidRDefault="009B2EF1">
            <w:pPr>
              <w:pStyle w:val="ConsPlusNormal"/>
              <w:jc w:val="center"/>
            </w:pPr>
            <w:r>
              <w:t>44,61210</w:t>
            </w:r>
          </w:p>
        </w:tc>
        <w:tc>
          <w:tcPr>
            <w:tcW w:w="376" w:type="pct"/>
          </w:tcPr>
          <w:p w:rsidR="009B2EF1" w:rsidRDefault="009B2EF1">
            <w:pPr>
              <w:pStyle w:val="ConsPlusNormal"/>
              <w:jc w:val="center"/>
            </w:pPr>
            <w:r>
              <w:t>68,60000</w:t>
            </w:r>
          </w:p>
        </w:tc>
        <w:tc>
          <w:tcPr>
            <w:tcW w:w="388" w:type="pct"/>
          </w:tcPr>
          <w:p w:rsidR="009B2EF1" w:rsidRDefault="009B2EF1">
            <w:pPr>
              <w:pStyle w:val="ConsPlusNormal"/>
              <w:jc w:val="center"/>
            </w:pPr>
            <w:r>
              <w:t>71,30000</w:t>
            </w:r>
          </w:p>
        </w:tc>
        <w:tc>
          <w:tcPr>
            <w:tcW w:w="363" w:type="pct"/>
          </w:tcPr>
          <w:p w:rsidR="009B2EF1" w:rsidRDefault="009B2EF1">
            <w:pPr>
              <w:pStyle w:val="ConsPlusNormal"/>
              <w:jc w:val="center"/>
            </w:pPr>
            <w:r>
              <w:t>74,20000</w:t>
            </w:r>
          </w:p>
        </w:tc>
        <w:tc>
          <w:tcPr>
            <w:tcW w:w="326" w:type="pct"/>
          </w:tcPr>
          <w:p w:rsidR="009B2EF1" w:rsidRDefault="009B2EF1">
            <w:pPr>
              <w:pStyle w:val="ConsPlusNormal"/>
              <w:jc w:val="center"/>
            </w:pPr>
            <w:r>
              <w:t>69,74157</w:t>
            </w:r>
          </w:p>
        </w:tc>
        <w:tc>
          <w:tcPr>
            <w:tcW w:w="326" w:type="pct"/>
          </w:tcPr>
          <w:p w:rsidR="009B2EF1" w:rsidRDefault="009B2EF1">
            <w:pPr>
              <w:pStyle w:val="ConsPlusNormal"/>
              <w:jc w:val="center"/>
            </w:pPr>
            <w:r>
              <w:t>72,53123</w:t>
            </w:r>
          </w:p>
        </w:tc>
        <w:tc>
          <w:tcPr>
            <w:tcW w:w="326" w:type="pct"/>
          </w:tcPr>
          <w:p w:rsidR="009B2EF1" w:rsidRDefault="009B2EF1">
            <w:pPr>
              <w:pStyle w:val="ConsPlusNormal"/>
              <w:jc w:val="center"/>
            </w:pPr>
            <w:r>
              <w:t>75,43248</w:t>
            </w:r>
          </w:p>
        </w:tc>
        <w:tc>
          <w:tcPr>
            <w:tcW w:w="338" w:type="pct"/>
          </w:tcPr>
          <w:p w:rsidR="009B2EF1" w:rsidRDefault="009B2EF1">
            <w:pPr>
              <w:pStyle w:val="ConsPlusNormal"/>
              <w:jc w:val="center"/>
            </w:pPr>
            <w:r>
              <w:t>78,44978</w:t>
            </w:r>
          </w:p>
        </w:tc>
        <w:tc>
          <w:tcPr>
            <w:tcW w:w="338" w:type="pct"/>
          </w:tcPr>
          <w:p w:rsidR="009B2EF1" w:rsidRDefault="009B2EF1">
            <w:pPr>
              <w:pStyle w:val="ConsPlusNormal"/>
              <w:jc w:val="center"/>
            </w:pPr>
            <w:r>
              <w:t>81,58777</w:t>
            </w:r>
          </w:p>
        </w:tc>
        <w:tc>
          <w:tcPr>
            <w:tcW w:w="363" w:type="pct"/>
          </w:tcPr>
          <w:p w:rsidR="009B2EF1" w:rsidRDefault="009B2EF1">
            <w:pPr>
              <w:pStyle w:val="ConsPlusNormal"/>
              <w:jc w:val="center"/>
            </w:pPr>
            <w:r>
              <w:t>636,45493</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lastRenderedPageBreak/>
              <w:t>1.1.8</w:t>
            </w:r>
          </w:p>
        </w:tc>
        <w:tc>
          <w:tcPr>
            <w:tcW w:w="429" w:type="pct"/>
          </w:tcPr>
          <w:p w:rsidR="009B2EF1" w:rsidRDefault="009B2EF1">
            <w:pPr>
              <w:pStyle w:val="ConsPlusNormal"/>
            </w:pPr>
            <w:r>
              <w:t>Мероприятие 1.1.8. Размещение металлических гаражей на муниципальном имуществе на безвозмездной основе</w:t>
            </w:r>
          </w:p>
        </w:tc>
        <w:tc>
          <w:tcPr>
            <w:tcW w:w="251" w:type="pct"/>
          </w:tcPr>
          <w:p w:rsidR="009B2EF1" w:rsidRDefault="009B2EF1">
            <w:pPr>
              <w:pStyle w:val="ConsPlusNormal"/>
              <w:jc w:val="center"/>
            </w:pPr>
            <w:r>
              <w:t>Без финансирования</w:t>
            </w:r>
          </w:p>
        </w:tc>
        <w:tc>
          <w:tcPr>
            <w:tcW w:w="301" w:type="pct"/>
          </w:tcPr>
          <w:p w:rsidR="009B2EF1" w:rsidRDefault="009B2EF1">
            <w:pPr>
              <w:pStyle w:val="ConsPlusNormal"/>
              <w:jc w:val="center"/>
            </w:pPr>
            <w:proofErr w:type="spellStart"/>
            <w:r>
              <w:t>УДМСПиСП</w:t>
            </w:r>
            <w:proofErr w:type="spellEnd"/>
          </w:p>
        </w:tc>
        <w:tc>
          <w:tcPr>
            <w:tcW w:w="351" w:type="pct"/>
          </w:tcPr>
          <w:p w:rsidR="009B2EF1" w:rsidRDefault="009B2EF1">
            <w:pPr>
              <w:pStyle w:val="ConsPlusNormal"/>
              <w:jc w:val="center"/>
            </w:pPr>
            <w:r>
              <w:t>0,00000</w:t>
            </w:r>
          </w:p>
        </w:tc>
        <w:tc>
          <w:tcPr>
            <w:tcW w:w="376" w:type="pct"/>
          </w:tcPr>
          <w:p w:rsidR="009B2EF1" w:rsidRDefault="009B2EF1">
            <w:pPr>
              <w:pStyle w:val="ConsPlusNormal"/>
              <w:jc w:val="center"/>
            </w:pPr>
            <w:r>
              <w:t>0,00000</w:t>
            </w:r>
          </w:p>
        </w:tc>
        <w:tc>
          <w:tcPr>
            <w:tcW w:w="388" w:type="pct"/>
          </w:tcPr>
          <w:p w:rsidR="009B2EF1" w:rsidRDefault="009B2EF1">
            <w:pPr>
              <w:pStyle w:val="ConsPlusNormal"/>
              <w:jc w:val="center"/>
            </w:pPr>
            <w:r>
              <w:t>0,00000</w:t>
            </w:r>
          </w:p>
        </w:tc>
        <w:tc>
          <w:tcPr>
            <w:tcW w:w="363" w:type="pct"/>
          </w:tcPr>
          <w:p w:rsidR="009B2EF1" w:rsidRDefault="009B2EF1">
            <w:pPr>
              <w:pStyle w:val="ConsPlusNormal"/>
              <w:jc w:val="center"/>
            </w:pPr>
            <w:r>
              <w:t>0,00000</w:t>
            </w:r>
          </w:p>
        </w:tc>
        <w:tc>
          <w:tcPr>
            <w:tcW w:w="326" w:type="pct"/>
          </w:tcPr>
          <w:p w:rsidR="009B2EF1" w:rsidRDefault="009B2EF1">
            <w:pPr>
              <w:pStyle w:val="ConsPlusNormal"/>
              <w:jc w:val="center"/>
            </w:pPr>
            <w:r>
              <w:t>0,00000</w:t>
            </w:r>
          </w:p>
        </w:tc>
        <w:tc>
          <w:tcPr>
            <w:tcW w:w="326" w:type="pct"/>
          </w:tcPr>
          <w:p w:rsidR="009B2EF1" w:rsidRDefault="009B2EF1">
            <w:pPr>
              <w:pStyle w:val="ConsPlusNormal"/>
              <w:jc w:val="center"/>
            </w:pPr>
            <w:r>
              <w:t>0,00000</w:t>
            </w:r>
          </w:p>
        </w:tc>
        <w:tc>
          <w:tcPr>
            <w:tcW w:w="326" w:type="pct"/>
          </w:tcPr>
          <w:p w:rsidR="009B2EF1" w:rsidRDefault="009B2EF1">
            <w:pPr>
              <w:pStyle w:val="ConsPlusNormal"/>
              <w:jc w:val="center"/>
            </w:pPr>
            <w:r>
              <w:t>0,00000</w:t>
            </w:r>
          </w:p>
        </w:tc>
        <w:tc>
          <w:tcPr>
            <w:tcW w:w="338" w:type="pct"/>
          </w:tcPr>
          <w:p w:rsidR="009B2EF1" w:rsidRDefault="009B2EF1">
            <w:pPr>
              <w:pStyle w:val="ConsPlusNormal"/>
              <w:jc w:val="center"/>
            </w:pPr>
            <w:r>
              <w:t>0,00000</w:t>
            </w:r>
          </w:p>
        </w:tc>
        <w:tc>
          <w:tcPr>
            <w:tcW w:w="338" w:type="pct"/>
          </w:tcPr>
          <w:p w:rsidR="009B2EF1" w:rsidRDefault="009B2EF1">
            <w:pPr>
              <w:pStyle w:val="ConsPlusNormal"/>
              <w:jc w:val="center"/>
            </w:pPr>
            <w:r>
              <w:t>0,00000</w:t>
            </w:r>
          </w:p>
        </w:tc>
        <w:tc>
          <w:tcPr>
            <w:tcW w:w="363" w:type="pct"/>
          </w:tcPr>
          <w:p w:rsidR="009B2EF1" w:rsidRDefault="009B2EF1">
            <w:pPr>
              <w:pStyle w:val="ConsPlusNormal"/>
              <w:jc w:val="center"/>
            </w:pPr>
            <w:r>
              <w:t>0,00000</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t>1.1.9</w:t>
            </w:r>
          </w:p>
        </w:tc>
        <w:tc>
          <w:tcPr>
            <w:tcW w:w="429" w:type="pct"/>
          </w:tcPr>
          <w:p w:rsidR="009B2EF1" w:rsidRDefault="009B2EF1">
            <w:pPr>
              <w:pStyle w:val="ConsPlusNormal"/>
            </w:pPr>
            <w:r>
              <w:t>Мероприятие 1.1.9. Обеспечение бесплатным питанием детей первого - второго года жизни из малообеспеченных семей города Рязани</w:t>
            </w:r>
          </w:p>
        </w:tc>
        <w:tc>
          <w:tcPr>
            <w:tcW w:w="251" w:type="pct"/>
          </w:tcPr>
          <w:p w:rsidR="009B2EF1" w:rsidRDefault="009B2EF1">
            <w:pPr>
              <w:pStyle w:val="ConsPlusNormal"/>
              <w:jc w:val="center"/>
            </w:pPr>
            <w:r>
              <w:t>Бюджет города Рязани</w:t>
            </w:r>
          </w:p>
        </w:tc>
        <w:tc>
          <w:tcPr>
            <w:tcW w:w="301" w:type="pct"/>
          </w:tcPr>
          <w:p w:rsidR="009B2EF1" w:rsidRDefault="009B2EF1">
            <w:pPr>
              <w:pStyle w:val="ConsPlusNormal"/>
              <w:jc w:val="center"/>
            </w:pPr>
            <w:r>
              <w:t xml:space="preserve">Администрация города Рязани, </w:t>
            </w:r>
            <w:proofErr w:type="spellStart"/>
            <w:r>
              <w:t>УДМСПиСП</w:t>
            </w:r>
            <w:proofErr w:type="spellEnd"/>
          </w:p>
        </w:tc>
        <w:tc>
          <w:tcPr>
            <w:tcW w:w="351" w:type="pct"/>
          </w:tcPr>
          <w:p w:rsidR="009B2EF1" w:rsidRDefault="009B2EF1">
            <w:pPr>
              <w:pStyle w:val="ConsPlusNormal"/>
              <w:jc w:val="center"/>
            </w:pPr>
            <w:r>
              <w:t>4639,49900</w:t>
            </w:r>
          </w:p>
        </w:tc>
        <w:tc>
          <w:tcPr>
            <w:tcW w:w="376" w:type="pct"/>
          </w:tcPr>
          <w:p w:rsidR="009B2EF1" w:rsidRDefault="009B2EF1">
            <w:pPr>
              <w:pStyle w:val="ConsPlusNormal"/>
              <w:jc w:val="center"/>
            </w:pPr>
            <w:r>
              <w:t>4889,74600</w:t>
            </w:r>
          </w:p>
        </w:tc>
        <w:tc>
          <w:tcPr>
            <w:tcW w:w="388" w:type="pct"/>
          </w:tcPr>
          <w:p w:rsidR="009B2EF1" w:rsidRDefault="009B2EF1">
            <w:pPr>
              <w:pStyle w:val="ConsPlusNormal"/>
              <w:jc w:val="center"/>
            </w:pPr>
            <w:r>
              <w:t>6189,00000</w:t>
            </w:r>
          </w:p>
        </w:tc>
        <w:tc>
          <w:tcPr>
            <w:tcW w:w="363" w:type="pct"/>
          </w:tcPr>
          <w:p w:rsidR="009B2EF1" w:rsidRDefault="009B2EF1">
            <w:pPr>
              <w:pStyle w:val="ConsPlusNormal"/>
              <w:jc w:val="center"/>
            </w:pPr>
            <w:r>
              <w:t>6438,00000</w:t>
            </w:r>
          </w:p>
        </w:tc>
        <w:tc>
          <w:tcPr>
            <w:tcW w:w="326" w:type="pct"/>
          </w:tcPr>
          <w:p w:rsidR="009B2EF1" w:rsidRDefault="009B2EF1">
            <w:pPr>
              <w:pStyle w:val="ConsPlusNormal"/>
              <w:jc w:val="center"/>
            </w:pPr>
            <w:r>
              <w:t>5624,32000</w:t>
            </w:r>
          </w:p>
        </w:tc>
        <w:tc>
          <w:tcPr>
            <w:tcW w:w="326" w:type="pct"/>
          </w:tcPr>
          <w:p w:rsidR="009B2EF1" w:rsidRDefault="009B2EF1">
            <w:pPr>
              <w:pStyle w:val="ConsPlusNormal"/>
              <w:jc w:val="center"/>
            </w:pPr>
            <w:r>
              <w:t>5849,29280</w:t>
            </w:r>
          </w:p>
        </w:tc>
        <w:tc>
          <w:tcPr>
            <w:tcW w:w="326" w:type="pct"/>
          </w:tcPr>
          <w:p w:rsidR="009B2EF1" w:rsidRDefault="009B2EF1">
            <w:pPr>
              <w:pStyle w:val="ConsPlusNormal"/>
              <w:jc w:val="center"/>
            </w:pPr>
            <w:r>
              <w:t>6083,26451</w:t>
            </w:r>
          </w:p>
        </w:tc>
        <w:tc>
          <w:tcPr>
            <w:tcW w:w="338" w:type="pct"/>
          </w:tcPr>
          <w:p w:rsidR="009B2EF1" w:rsidRDefault="009B2EF1">
            <w:pPr>
              <w:pStyle w:val="ConsPlusNormal"/>
              <w:jc w:val="center"/>
            </w:pPr>
            <w:r>
              <w:t>6326,59509</w:t>
            </w:r>
          </w:p>
        </w:tc>
        <w:tc>
          <w:tcPr>
            <w:tcW w:w="338" w:type="pct"/>
          </w:tcPr>
          <w:p w:rsidR="009B2EF1" w:rsidRDefault="009B2EF1">
            <w:pPr>
              <w:pStyle w:val="ConsPlusNormal"/>
              <w:jc w:val="center"/>
            </w:pPr>
            <w:r>
              <w:t>6579,65889</w:t>
            </w:r>
          </w:p>
        </w:tc>
        <w:tc>
          <w:tcPr>
            <w:tcW w:w="363" w:type="pct"/>
          </w:tcPr>
          <w:p w:rsidR="009B2EF1" w:rsidRDefault="009B2EF1">
            <w:pPr>
              <w:pStyle w:val="ConsPlusNormal"/>
              <w:jc w:val="center"/>
            </w:pPr>
            <w:r>
              <w:t>52619,37629</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t>1.1.10</w:t>
            </w:r>
          </w:p>
        </w:tc>
        <w:tc>
          <w:tcPr>
            <w:tcW w:w="429" w:type="pct"/>
          </w:tcPr>
          <w:p w:rsidR="009B2EF1" w:rsidRDefault="009B2EF1">
            <w:pPr>
              <w:pStyle w:val="ConsPlusNormal"/>
            </w:pPr>
            <w:r>
              <w:t xml:space="preserve">Мероприятие 1.1.10. Оказание единовременной </w:t>
            </w:r>
            <w:r>
              <w:lastRenderedPageBreak/>
              <w:t>материальной помощи на ремонт жилого помещения участникам, инвалидам, вдовам участников и инвалидов Великой Отечественной войны 1941 - 1945 годов</w:t>
            </w:r>
          </w:p>
        </w:tc>
        <w:tc>
          <w:tcPr>
            <w:tcW w:w="251" w:type="pct"/>
          </w:tcPr>
          <w:p w:rsidR="009B2EF1" w:rsidRDefault="009B2EF1">
            <w:pPr>
              <w:pStyle w:val="ConsPlusNormal"/>
              <w:jc w:val="center"/>
            </w:pPr>
            <w:r>
              <w:lastRenderedPageBreak/>
              <w:t>Бюджет города Рязани</w:t>
            </w:r>
          </w:p>
        </w:tc>
        <w:tc>
          <w:tcPr>
            <w:tcW w:w="301" w:type="pct"/>
          </w:tcPr>
          <w:p w:rsidR="009B2EF1" w:rsidRDefault="009B2EF1">
            <w:pPr>
              <w:pStyle w:val="ConsPlusNormal"/>
              <w:jc w:val="center"/>
            </w:pPr>
            <w:r>
              <w:t xml:space="preserve">Администрация города Рязани, </w:t>
            </w:r>
            <w:proofErr w:type="spellStart"/>
            <w:r>
              <w:t>УДМСПи</w:t>
            </w:r>
            <w:r>
              <w:lastRenderedPageBreak/>
              <w:t>СП</w:t>
            </w:r>
            <w:proofErr w:type="spellEnd"/>
          </w:p>
        </w:tc>
        <w:tc>
          <w:tcPr>
            <w:tcW w:w="351" w:type="pct"/>
          </w:tcPr>
          <w:p w:rsidR="009B2EF1" w:rsidRDefault="009B2EF1">
            <w:pPr>
              <w:pStyle w:val="ConsPlusNormal"/>
              <w:jc w:val="center"/>
            </w:pPr>
            <w:r>
              <w:lastRenderedPageBreak/>
              <w:t>1000,00000</w:t>
            </w:r>
          </w:p>
        </w:tc>
        <w:tc>
          <w:tcPr>
            <w:tcW w:w="376" w:type="pct"/>
          </w:tcPr>
          <w:p w:rsidR="009B2EF1" w:rsidRDefault="009B2EF1">
            <w:pPr>
              <w:pStyle w:val="ConsPlusNormal"/>
              <w:jc w:val="center"/>
            </w:pPr>
            <w:r>
              <w:t>1055,00000</w:t>
            </w:r>
          </w:p>
        </w:tc>
        <w:tc>
          <w:tcPr>
            <w:tcW w:w="388" w:type="pct"/>
          </w:tcPr>
          <w:p w:rsidR="009B2EF1" w:rsidRDefault="009B2EF1">
            <w:pPr>
              <w:pStyle w:val="ConsPlusNormal"/>
              <w:jc w:val="center"/>
            </w:pPr>
            <w:r>
              <w:t>1097,00000</w:t>
            </w:r>
          </w:p>
        </w:tc>
        <w:tc>
          <w:tcPr>
            <w:tcW w:w="363" w:type="pct"/>
          </w:tcPr>
          <w:p w:rsidR="009B2EF1" w:rsidRDefault="009B2EF1">
            <w:pPr>
              <w:pStyle w:val="ConsPlusNormal"/>
              <w:jc w:val="center"/>
            </w:pPr>
            <w:r>
              <w:t>1141,00000</w:t>
            </w:r>
          </w:p>
        </w:tc>
        <w:tc>
          <w:tcPr>
            <w:tcW w:w="326" w:type="pct"/>
          </w:tcPr>
          <w:p w:rsidR="009B2EF1" w:rsidRDefault="009B2EF1">
            <w:pPr>
              <w:pStyle w:val="ConsPlusNormal"/>
              <w:jc w:val="center"/>
            </w:pPr>
            <w:r>
              <w:t>1124,86400</w:t>
            </w:r>
          </w:p>
        </w:tc>
        <w:tc>
          <w:tcPr>
            <w:tcW w:w="326" w:type="pct"/>
          </w:tcPr>
          <w:p w:rsidR="009B2EF1" w:rsidRDefault="009B2EF1">
            <w:pPr>
              <w:pStyle w:val="ConsPlusNormal"/>
              <w:jc w:val="center"/>
            </w:pPr>
            <w:r>
              <w:t>1169,85856</w:t>
            </w:r>
          </w:p>
        </w:tc>
        <w:tc>
          <w:tcPr>
            <w:tcW w:w="326" w:type="pct"/>
          </w:tcPr>
          <w:p w:rsidR="009B2EF1" w:rsidRDefault="009B2EF1">
            <w:pPr>
              <w:pStyle w:val="ConsPlusNormal"/>
              <w:jc w:val="center"/>
            </w:pPr>
            <w:r>
              <w:t>1216,65290</w:t>
            </w:r>
          </w:p>
        </w:tc>
        <w:tc>
          <w:tcPr>
            <w:tcW w:w="338" w:type="pct"/>
          </w:tcPr>
          <w:p w:rsidR="009B2EF1" w:rsidRDefault="009B2EF1">
            <w:pPr>
              <w:pStyle w:val="ConsPlusNormal"/>
              <w:jc w:val="center"/>
            </w:pPr>
            <w:r>
              <w:t>1265,31902</w:t>
            </w:r>
          </w:p>
        </w:tc>
        <w:tc>
          <w:tcPr>
            <w:tcW w:w="338" w:type="pct"/>
          </w:tcPr>
          <w:p w:rsidR="009B2EF1" w:rsidRDefault="009B2EF1">
            <w:pPr>
              <w:pStyle w:val="ConsPlusNormal"/>
              <w:jc w:val="center"/>
            </w:pPr>
            <w:r>
              <w:t>1315,93178</w:t>
            </w:r>
          </w:p>
        </w:tc>
        <w:tc>
          <w:tcPr>
            <w:tcW w:w="363" w:type="pct"/>
          </w:tcPr>
          <w:p w:rsidR="009B2EF1" w:rsidRDefault="009B2EF1">
            <w:pPr>
              <w:pStyle w:val="ConsPlusNormal"/>
              <w:jc w:val="center"/>
            </w:pPr>
            <w:r>
              <w:t>10385,62626</w:t>
            </w:r>
          </w:p>
        </w:tc>
        <w:tc>
          <w:tcPr>
            <w:tcW w:w="398" w:type="pct"/>
            <w:vMerge/>
            <w:tcBorders>
              <w:bottom w:val="nil"/>
            </w:tcBorders>
          </w:tcPr>
          <w:p w:rsidR="009B2EF1" w:rsidRDefault="009B2EF1">
            <w:pPr>
              <w:pStyle w:val="ConsPlusNormal"/>
            </w:pPr>
          </w:p>
        </w:tc>
      </w:tr>
      <w:tr w:rsidR="009B2EF1" w:rsidTr="009B2EF1">
        <w:tblPrEx>
          <w:tblBorders>
            <w:insideH w:val="nil"/>
          </w:tblBorders>
        </w:tblPrEx>
        <w:tc>
          <w:tcPr>
            <w:tcW w:w="125" w:type="pct"/>
            <w:tcBorders>
              <w:bottom w:val="nil"/>
            </w:tcBorders>
          </w:tcPr>
          <w:p w:rsidR="009B2EF1" w:rsidRDefault="009B2EF1">
            <w:pPr>
              <w:pStyle w:val="ConsPlusNormal"/>
              <w:jc w:val="center"/>
            </w:pPr>
            <w:r>
              <w:lastRenderedPageBreak/>
              <w:t>1.1.11</w:t>
            </w:r>
          </w:p>
        </w:tc>
        <w:tc>
          <w:tcPr>
            <w:tcW w:w="429" w:type="pct"/>
            <w:tcBorders>
              <w:bottom w:val="nil"/>
            </w:tcBorders>
          </w:tcPr>
          <w:p w:rsidR="009B2EF1" w:rsidRDefault="009B2EF1">
            <w:pPr>
              <w:pStyle w:val="ConsPlusNormal"/>
            </w:pPr>
            <w:r>
              <w:t>Мероприятие 1.1.11. Возмещение гражданам затрат, связанных с переадресацией жилых помещений</w:t>
            </w:r>
          </w:p>
        </w:tc>
        <w:tc>
          <w:tcPr>
            <w:tcW w:w="251" w:type="pct"/>
            <w:tcBorders>
              <w:bottom w:val="nil"/>
            </w:tcBorders>
          </w:tcPr>
          <w:p w:rsidR="009B2EF1" w:rsidRDefault="009B2EF1">
            <w:pPr>
              <w:pStyle w:val="ConsPlusNormal"/>
              <w:jc w:val="center"/>
            </w:pPr>
            <w:r>
              <w:t>Бюджет города Рязани</w:t>
            </w:r>
          </w:p>
        </w:tc>
        <w:tc>
          <w:tcPr>
            <w:tcW w:w="301" w:type="pct"/>
            <w:tcBorders>
              <w:bottom w:val="nil"/>
            </w:tcBorders>
          </w:tcPr>
          <w:p w:rsidR="009B2EF1" w:rsidRDefault="009B2EF1">
            <w:pPr>
              <w:pStyle w:val="ConsPlusNormal"/>
              <w:jc w:val="center"/>
            </w:pPr>
            <w:r>
              <w:t xml:space="preserve">Администрация города Рязани, </w:t>
            </w:r>
            <w:proofErr w:type="spellStart"/>
            <w:r>
              <w:t>УДМСПиСП</w:t>
            </w:r>
            <w:proofErr w:type="spellEnd"/>
          </w:p>
        </w:tc>
        <w:tc>
          <w:tcPr>
            <w:tcW w:w="351" w:type="pct"/>
            <w:tcBorders>
              <w:bottom w:val="nil"/>
            </w:tcBorders>
          </w:tcPr>
          <w:p w:rsidR="009B2EF1" w:rsidRDefault="009B2EF1">
            <w:pPr>
              <w:pStyle w:val="ConsPlusNormal"/>
              <w:jc w:val="center"/>
            </w:pPr>
            <w:r>
              <w:t>1,00000</w:t>
            </w:r>
          </w:p>
        </w:tc>
        <w:tc>
          <w:tcPr>
            <w:tcW w:w="376" w:type="pct"/>
            <w:tcBorders>
              <w:bottom w:val="nil"/>
            </w:tcBorders>
          </w:tcPr>
          <w:p w:rsidR="009B2EF1" w:rsidRDefault="009B2EF1">
            <w:pPr>
              <w:pStyle w:val="ConsPlusNormal"/>
              <w:jc w:val="center"/>
            </w:pPr>
            <w:r>
              <w:t>1,00000</w:t>
            </w:r>
          </w:p>
        </w:tc>
        <w:tc>
          <w:tcPr>
            <w:tcW w:w="388" w:type="pct"/>
            <w:tcBorders>
              <w:bottom w:val="nil"/>
            </w:tcBorders>
          </w:tcPr>
          <w:p w:rsidR="009B2EF1" w:rsidRDefault="009B2EF1">
            <w:pPr>
              <w:pStyle w:val="ConsPlusNormal"/>
              <w:jc w:val="center"/>
            </w:pPr>
            <w:r>
              <w:t>1,00000</w:t>
            </w:r>
          </w:p>
        </w:tc>
        <w:tc>
          <w:tcPr>
            <w:tcW w:w="363" w:type="pct"/>
            <w:tcBorders>
              <w:bottom w:val="nil"/>
            </w:tcBorders>
          </w:tcPr>
          <w:p w:rsidR="009B2EF1" w:rsidRDefault="009B2EF1">
            <w:pPr>
              <w:pStyle w:val="ConsPlusNormal"/>
              <w:jc w:val="center"/>
            </w:pPr>
            <w:r>
              <w:t>1,00000</w:t>
            </w:r>
          </w:p>
        </w:tc>
        <w:tc>
          <w:tcPr>
            <w:tcW w:w="326" w:type="pct"/>
            <w:tcBorders>
              <w:bottom w:val="nil"/>
            </w:tcBorders>
          </w:tcPr>
          <w:p w:rsidR="009B2EF1" w:rsidRDefault="009B2EF1">
            <w:pPr>
              <w:pStyle w:val="ConsPlusNormal"/>
              <w:jc w:val="center"/>
            </w:pPr>
            <w:r>
              <w:t>1,12486</w:t>
            </w:r>
          </w:p>
        </w:tc>
        <w:tc>
          <w:tcPr>
            <w:tcW w:w="326" w:type="pct"/>
            <w:tcBorders>
              <w:bottom w:val="nil"/>
            </w:tcBorders>
          </w:tcPr>
          <w:p w:rsidR="009B2EF1" w:rsidRDefault="009B2EF1">
            <w:pPr>
              <w:pStyle w:val="ConsPlusNormal"/>
              <w:jc w:val="center"/>
            </w:pPr>
            <w:r>
              <w:t>1,16985</w:t>
            </w:r>
          </w:p>
        </w:tc>
        <w:tc>
          <w:tcPr>
            <w:tcW w:w="326" w:type="pct"/>
            <w:tcBorders>
              <w:bottom w:val="nil"/>
            </w:tcBorders>
          </w:tcPr>
          <w:p w:rsidR="009B2EF1" w:rsidRDefault="009B2EF1">
            <w:pPr>
              <w:pStyle w:val="ConsPlusNormal"/>
              <w:jc w:val="center"/>
            </w:pPr>
            <w:r>
              <w:t>1,21664</w:t>
            </w:r>
          </w:p>
        </w:tc>
        <w:tc>
          <w:tcPr>
            <w:tcW w:w="338" w:type="pct"/>
            <w:tcBorders>
              <w:bottom w:val="nil"/>
            </w:tcBorders>
          </w:tcPr>
          <w:p w:rsidR="009B2EF1" w:rsidRDefault="009B2EF1">
            <w:pPr>
              <w:pStyle w:val="ConsPlusNormal"/>
              <w:jc w:val="center"/>
            </w:pPr>
            <w:r>
              <w:t>1,26531</w:t>
            </w:r>
          </w:p>
        </w:tc>
        <w:tc>
          <w:tcPr>
            <w:tcW w:w="338" w:type="pct"/>
            <w:tcBorders>
              <w:bottom w:val="nil"/>
            </w:tcBorders>
          </w:tcPr>
          <w:p w:rsidR="009B2EF1" w:rsidRDefault="009B2EF1">
            <w:pPr>
              <w:pStyle w:val="ConsPlusNormal"/>
              <w:jc w:val="center"/>
            </w:pPr>
            <w:r>
              <w:t>1,31592</w:t>
            </w:r>
          </w:p>
        </w:tc>
        <w:tc>
          <w:tcPr>
            <w:tcW w:w="363" w:type="pct"/>
            <w:tcBorders>
              <w:bottom w:val="nil"/>
            </w:tcBorders>
          </w:tcPr>
          <w:p w:rsidR="009B2EF1" w:rsidRDefault="009B2EF1">
            <w:pPr>
              <w:pStyle w:val="ConsPlusNormal"/>
              <w:jc w:val="center"/>
            </w:pPr>
            <w:r>
              <w:t>10,09258</w:t>
            </w:r>
          </w:p>
        </w:tc>
        <w:tc>
          <w:tcPr>
            <w:tcW w:w="398" w:type="pct"/>
            <w:vMerge/>
            <w:tcBorders>
              <w:bottom w:val="nil"/>
            </w:tcBorders>
          </w:tcPr>
          <w:p w:rsidR="009B2EF1" w:rsidRDefault="009B2EF1">
            <w:pPr>
              <w:pStyle w:val="ConsPlusNormal"/>
            </w:pPr>
          </w:p>
        </w:tc>
      </w:tr>
      <w:tr w:rsidR="009B2EF1" w:rsidTr="009B2EF1">
        <w:tblPrEx>
          <w:tblBorders>
            <w:insideH w:val="nil"/>
          </w:tblBorders>
        </w:tblPrEx>
        <w:tc>
          <w:tcPr>
            <w:tcW w:w="5000" w:type="pct"/>
            <w:gridSpan w:val="15"/>
            <w:tcBorders>
              <w:top w:val="nil"/>
            </w:tcBorders>
          </w:tcPr>
          <w:p w:rsidR="009B2EF1" w:rsidRDefault="009B2EF1">
            <w:pPr>
              <w:pStyle w:val="ConsPlusNormal"/>
              <w:jc w:val="both"/>
            </w:pPr>
            <w:proofErr w:type="gramStart"/>
            <w:r>
              <w:t xml:space="preserve">(в ред. Постановлений Администрации города Рязани от 21.06.2023 </w:t>
            </w:r>
            <w:hyperlink r:id="rId113">
              <w:r>
                <w:rPr>
                  <w:color w:val="0000FF"/>
                </w:rPr>
                <w:t>N 8447</w:t>
              </w:r>
            </w:hyperlink>
            <w:r>
              <w:t>,</w:t>
            </w:r>
            <w:proofErr w:type="gramEnd"/>
          </w:p>
          <w:p w:rsidR="009B2EF1" w:rsidRDefault="009B2EF1">
            <w:pPr>
              <w:pStyle w:val="ConsPlusNormal"/>
              <w:jc w:val="both"/>
            </w:pPr>
            <w:r>
              <w:t xml:space="preserve">от 16.08.2023 </w:t>
            </w:r>
            <w:hyperlink r:id="rId114">
              <w:r>
                <w:rPr>
                  <w:color w:val="0000FF"/>
                </w:rPr>
                <w:t>N 11053</w:t>
              </w:r>
            </w:hyperlink>
            <w:r>
              <w:t xml:space="preserve">, от 01.11.2023 </w:t>
            </w:r>
            <w:hyperlink r:id="rId115">
              <w:r>
                <w:rPr>
                  <w:color w:val="0000FF"/>
                </w:rPr>
                <w:t>N 13989</w:t>
              </w:r>
            </w:hyperlink>
            <w:r>
              <w:t>)</w:t>
            </w:r>
          </w:p>
        </w:tc>
      </w:tr>
      <w:tr w:rsidR="009B2EF1" w:rsidTr="009B2EF1">
        <w:tc>
          <w:tcPr>
            <w:tcW w:w="125" w:type="pct"/>
          </w:tcPr>
          <w:p w:rsidR="009B2EF1" w:rsidRDefault="009B2EF1">
            <w:pPr>
              <w:pStyle w:val="ConsPlusNormal"/>
              <w:jc w:val="center"/>
            </w:pPr>
            <w:r>
              <w:t>2</w:t>
            </w:r>
          </w:p>
        </w:tc>
        <w:tc>
          <w:tcPr>
            <w:tcW w:w="4875" w:type="pct"/>
            <w:gridSpan w:val="14"/>
          </w:tcPr>
          <w:p w:rsidR="009B2EF1" w:rsidRDefault="009B2EF1">
            <w:pPr>
              <w:pStyle w:val="ConsPlusNormal"/>
              <w:jc w:val="center"/>
              <w:outlineLvl w:val="3"/>
            </w:pPr>
            <w:r>
              <w:t>Задача 2. Предоставление выплат и гарантий отдельным категориям граждан</w:t>
            </w:r>
          </w:p>
        </w:tc>
      </w:tr>
      <w:tr w:rsidR="009B2EF1" w:rsidTr="009B2EF1">
        <w:tc>
          <w:tcPr>
            <w:tcW w:w="125" w:type="pct"/>
          </w:tcPr>
          <w:p w:rsidR="009B2EF1" w:rsidRDefault="009B2EF1">
            <w:pPr>
              <w:pStyle w:val="ConsPlusNormal"/>
              <w:jc w:val="center"/>
            </w:pPr>
            <w:r>
              <w:t>2.1</w:t>
            </w:r>
          </w:p>
        </w:tc>
        <w:tc>
          <w:tcPr>
            <w:tcW w:w="429" w:type="pct"/>
          </w:tcPr>
          <w:p w:rsidR="009B2EF1" w:rsidRDefault="009B2EF1">
            <w:pPr>
              <w:pStyle w:val="ConsPlusNormal"/>
            </w:pPr>
            <w:r>
              <w:t xml:space="preserve">Основное мероприятие 2.1. Обеспечение </w:t>
            </w:r>
            <w:r>
              <w:lastRenderedPageBreak/>
              <w:t>ежемесячными выплатами отдельных категорий граждан</w:t>
            </w:r>
          </w:p>
        </w:tc>
        <w:tc>
          <w:tcPr>
            <w:tcW w:w="251" w:type="pct"/>
          </w:tcPr>
          <w:p w:rsidR="009B2EF1" w:rsidRDefault="009B2EF1">
            <w:pPr>
              <w:pStyle w:val="ConsPlusNormal"/>
              <w:jc w:val="center"/>
            </w:pPr>
            <w:r>
              <w:lastRenderedPageBreak/>
              <w:t>Бюджет города Рязани</w:t>
            </w:r>
          </w:p>
        </w:tc>
        <w:tc>
          <w:tcPr>
            <w:tcW w:w="301" w:type="pct"/>
          </w:tcPr>
          <w:p w:rsidR="009B2EF1" w:rsidRDefault="009B2EF1">
            <w:pPr>
              <w:pStyle w:val="ConsPlusNormal"/>
              <w:jc w:val="center"/>
            </w:pPr>
            <w:r>
              <w:t xml:space="preserve">Администрация города Рязани, </w:t>
            </w:r>
            <w:proofErr w:type="spellStart"/>
            <w:r>
              <w:lastRenderedPageBreak/>
              <w:t>УДМСПиСП</w:t>
            </w:r>
            <w:proofErr w:type="spellEnd"/>
          </w:p>
        </w:tc>
        <w:tc>
          <w:tcPr>
            <w:tcW w:w="351" w:type="pct"/>
          </w:tcPr>
          <w:p w:rsidR="009B2EF1" w:rsidRDefault="009B2EF1">
            <w:pPr>
              <w:pStyle w:val="ConsPlusNormal"/>
              <w:jc w:val="center"/>
            </w:pPr>
            <w:r>
              <w:lastRenderedPageBreak/>
              <w:t>41304,60000</w:t>
            </w:r>
          </w:p>
        </w:tc>
        <w:tc>
          <w:tcPr>
            <w:tcW w:w="376" w:type="pct"/>
          </w:tcPr>
          <w:p w:rsidR="009B2EF1" w:rsidRDefault="009B2EF1">
            <w:pPr>
              <w:pStyle w:val="ConsPlusNormal"/>
              <w:jc w:val="center"/>
            </w:pPr>
            <w:r>
              <w:t>50860,88760</w:t>
            </w:r>
          </w:p>
        </w:tc>
        <w:tc>
          <w:tcPr>
            <w:tcW w:w="388" w:type="pct"/>
          </w:tcPr>
          <w:p w:rsidR="009B2EF1" w:rsidRDefault="009B2EF1">
            <w:pPr>
              <w:pStyle w:val="ConsPlusNormal"/>
              <w:jc w:val="center"/>
            </w:pPr>
            <w:r>
              <w:t>47159,10000</w:t>
            </w:r>
          </w:p>
        </w:tc>
        <w:tc>
          <w:tcPr>
            <w:tcW w:w="363" w:type="pct"/>
          </w:tcPr>
          <w:p w:rsidR="009B2EF1" w:rsidRDefault="009B2EF1">
            <w:pPr>
              <w:pStyle w:val="ConsPlusNormal"/>
              <w:jc w:val="center"/>
            </w:pPr>
            <w:r>
              <w:t>49916,70000</w:t>
            </w:r>
          </w:p>
        </w:tc>
        <w:tc>
          <w:tcPr>
            <w:tcW w:w="326" w:type="pct"/>
          </w:tcPr>
          <w:p w:rsidR="009B2EF1" w:rsidRDefault="009B2EF1">
            <w:pPr>
              <w:pStyle w:val="ConsPlusNormal"/>
              <w:jc w:val="center"/>
            </w:pPr>
            <w:r>
              <w:t>53162,98491</w:t>
            </w:r>
          </w:p>
        </w:tc>
        <w:tc>
          <w:tcPr>
            <w:tcW w:w="326" w:type="pct"/>
          </w:tcPr>
          <w:p w:rsidR="009B2EF1" w:rsidRDefault="009B2EF1">
            <w:pPr>
              <w:pStyle w:val="ConsPlusNormal"/>
              <w:jc w:val="center"/>
            </w:pPr>
            <w:r>
              <w:t>55289,50431</w:t>
            </w:r>
          </w:p>
        </w:tc>
        <w:tc>
          <w:tcPr>
            <w:tcW w:w="326" w:type="pct"/>
          </w:tcPr>
          <w:p w:rsidR="009B2EF1" w:rsidRDefault="009B2EF1">
            <w:pPr>
              <w:pStyle w:val="ConsPlusNormal"/>
              <w:jc w:val="center"/>
            </w:pPr>
            <w:r>
              <w:t>57501,08448</w:t>
            </w:r>
          </w:p>
        </w:tc>
        <w:tc>
          <w:tcPr>
            <w:tcW w:w="338" w:type="pct"/>
          </w:tcPr>
          <w:p w:rsidR="009B2EF1" w:rsidRDefault="009B2EF1">
            <w:pPr>
              <w:pStyle w:val="ConsPlusNormal"/>
              <w:jc w:val="center"/>
            </w:pPr>
            <w:r>
              <w:t>59801,12786</w:t>
            </w:r>
          </w:p>
        </w:tc>
        <w:tc>
          <w:tcPr>
            <w:tcW w:w="338" w:type="pct"/>
          </w:tcPr>
          <w:p w:rsidR="009B2EF1" w:rsidRDefault="009B2EF1">
            <w:pPr>
              <w:pStyle w:val="ConsPlusNormal"/>
              <w:jc w:val="center"/>
            </w:pPr>
            <w:r>
              <w:t>62193,17298</w:t>
            </w:r>
          </w:p>
        </w:tc>
        <w:tc>
          <w:tcPr>
            <w:tcW w:w="363" w:type="pct"/>
          </w:tcPr>
          <w:p w:rsidR="009B2EF1" w:rsidRDefault="009B2EF1">
            <w:pPr>
              <w:pStyle w:val="ConsPlusNormal"/>
              <w:jc w:val="center"/>
            </w:pPr>
            <w:r>
              <w:t>477189,16214</w:t>
            </w:r>
          </w:p>
        </w:tc>
        <w:tc>
          <w:tcPr>
            <w:tcW w:w="398" w:type="pct"/>
            <w:vMerge w:val="restart"/>
            <w:tcBorders>
              <w:bottom w:val="nil"/>
            </w:tcBorders>
          </w:tcPr>
          <w:p w:rsidR="009B2EF1" w:rsidRDefault="009B2EF1">
            <w:pPr>
              <w:pStyle w:val="ConsPlusNormal"/>
            </w:pPr>
            <w:r>
              <w:t xml:space="preserve">Обеспеченность отдельных категорий </w:t>
            </w:r>
            <w:r>
              <w:lastRenderedPageBreak/>
              <w:t>граждан ежемесячными выплатами из бюджета города Рязани составит 100%</w:t>
            </w:r>
          </w:p>
        </w:tc>
      </w:tr>
      <w:tr w:rsidR="009B2EF1" w:rsidTr="009B2EF1">
        <w:tc>
          <w:tcPr>
            <w:tcW w:w="125" w:type="pct"/>
          </w:tcPr>
          <w:p w:rsidR="009B2EF1" w:rsidRDefault="009B2EF1">
            <w:pPr>
              <w:pStyle w:val="ConsPlusNormal"/>
              <w:jc w:val="center"/>
            </w:pPr>
            <w:r>
              <w:lastRenderedPageBreak/>
              <w:t>2.1.1</w:t>
            </w:r>
          </w:p>
        </w:tc>
        <w:tc>
          <w:tcPr>
            <w:tcW w:w="429" w:type="pct"/>
          </w:tcPr>
          <w:p w:rsidR="009B2EF1" w:rsidRDefault="009B2EF1">
            <w:pPr>
              <w:pStyle w:val="ConsPlusNormal"/>
            </w:pPr>
            <w:r>
              <w:t>Мероприятие 2.1.1. Выплата пенсии за выслугу лет</w:t>
            </w:r>
          </w:p>
        </w:tc>
        <w:tc>
          <w:tcPr>
            <w:tcW w:w="251" w:type="pct"/>
          </w:tcPr>
          <w:p w:rsidR="009B2EF1" w:rsidRDefault="009B2EF1">
            <w:pPr>
              <w:pStyle w:val="ConsPlusNormal"/>
              <w:jc w:val="center"/>
            </w:pPr>
            <w:r>
              <w:t>Бюджет города Рязани</w:t>
            </w:r>
          </w:p>
        </w:tc>
        <w:tc>
          <w:tcPr>
            <w:tcW w:w="301" w:type="pct"/>
          </w:tcPr>
          <w:p w:rsidR="009B2EF1" w:rsidRDefault="009B2EF1">
            <w:pPr>
              <w:pStyle w:val="ConsPlusNormal"/>
              <w:jc w:val="center"/>
            </w:pPr>
            <w:r>
              <w:t xml:space="preserve">Администрация города Рязани, </w:t>
            </w:r>
            <w:proofErr w:type="spellStart"/>
            <w:r>
              <w:t>УДМСПиСП</w:t>
            </w:r>
            <w:proofErr w:type="spellEnd"/>
          </w:p>
        </w:tc>
        <w:tc>
          <w:tcPr>
            <w:tcW w:w="351" w:type="pct"/>
          </w:tcPr>
          <w:p w:rsidR="009B2EF1" w:rsidRDefault="009B2EF1">
            <w:pPr>
              <w:pStyle w:val="ConsPlusNormal"/>
              <w:jc w:val="center"/>
            </w:pPr>
            <w:r>
              <w:t>38849,00000</w:t>
            </w:r>
          </w:p>
        </w:tc>
        <w:tc>
          <w:tcPr>
            <w:tcW w:w="376" w:type="pct"/>
          </w:tcPr>
          <w:p w:rsidR="009B2EF1" w:rsidRDefault="009B2EF1">
            <w:pPr>
              <w:pStyle w:val="ConsPlusNormal"/>
              <w:jc w:val="center"/>
            </w:pPr>
            <w:r>
              <w:t>47869,97816</w:t>
            </w:r>
          </w:p>
        </w:tc>
        <w:tc>
          <w:tcPr>
            <w:tcW w:w="388" w:type="pct"/>
          </w:tcPr>
          <w:p w:rsidR="009B2EF1" w:rsidRDefault="009B2EF1">
            <w:pPr>
              <w:pStyle w:val="ConsPlusNormal"/>
              <w:jc w:val="center"/>
            </w:pPr>
            <w:r>
              <w:t>44524,04664</w:t>
            </w:r>
          </w:p>
        </w:tc>
        <w:tc>
          <w:tcPr>
            <w:tcW w:w="363" w:type="pct"/>
          </w:tcPr>
          <w:p w:rsidR="009B2EF1" w:rsidRDefault="009B2EF1">
            <w:pPr>
              <w:pStyle w:val="ConsPlusNormal"/>
              <w:jc w:val="center"/>
            </w:pPr>
            <w:r>
              <w:t>47176,20420</w:t>
            </w:r>
          </w:p>
        </w:tc>
        <w:tc>
          <w:tcPr>
            <w:tcW w:w="326" w:type="pct"/>
          </w:tcPr>
          <w:p w:rsidR="009B2EF1" w:rsidRDefault="009B2EF1">
            <w:pPr>
              <w:pStyle w:val="ConsPlusNormal"/>
              <w:jc w:val="center"/>
            </w:pPr>
            <w:r>
              <w:t>49751,38488</w:t>
            </w:r>
          </w:p>
        </w:tc>
        <w:tc>
          <w:tcPr>
            <w:tcW w:w="326" w:type="pct"/>
          </w:tcPr>
          <w:p w:rsidR="009B2EF1" w:rsidRDefault="009B2EF1">
            <w:pPr>
              <w:pStyle w:val="ConsPlusNormal"/>
              <w:jc w:val="center"/>
            </w:pPr>
            <w:r>
              <w:t>51741,44028</w:t>
            </w:r>
          </w:p>
        </w:tc>
        <w:tc>
          <w:tcPr>
            <w:tcW w:w="326" w:type="pct"/>
          </w:tcPr>
          <w:p w:rsidR="009B2EF1" w:rsidRDefault="009B2EF1">
            <w:pPr>
              <w:pStyle w:val="ConsPlusNormal"/>
              <w:jc w:val="center"/>
            </w:pPr>
            <w:r>
              <w:t>53811,09789</w:t>
            </w:r>
          </w:p>
        </w:tc>
        <w:tc>
          <w:tcPr>
            <w:tcW w:w="338" w:type="pct"/>
          </w:tcPr>
          <w:p w:rsidR="009B2EF1" w:rsidRDefault="009B2EF1">
            <w:pPr>
              <w:pStyle w:val="ConsPlusNormal"/>
              <w:jc w:val="center"/>
            </w:pPr>
            <w:r>
              <w:t>55963,54181</w:t>
            </w:r>
          </w:p>
        </w:tc>
        <w:tc>
          <w:tcPr>
            <w:tcW w:w="338" w:type="pct"/>
          </w:tcPr>
          <w:p w:rsidR="009B2EF1" w:rsidRDefault="009B2EF1">
            <w:pPr>
              <w:pStyle w:val="ConsPlusNormal"/>
              <w:jc w:val="center"/>
            </w:pPr>
            <w:r>
              <w:t>58202,08348</w:t>
            </w:r>
          </w:p>
        </w:tc>
        <w:tc>
          <w:tcPr>
            <w:tcW w:w="363" w:type="pct"/>
          </w:tcPr>
          <w:p w:rsidR="009B2EF1" w:rsidRDefault="009B2EF1">
            <w:pPr>
              <w:pStyle w:val="ConsPlusNormal"/>
              <w:jc w:val="center"/>
            </w:pPr>
            <w:r>
              <w:t>447888,77734</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t>2.1.2</w:t>
            </w:r>
          </w:p>
        </w:tc>
        <w:tc>
          <w:tcPr>
            <w:tcW w:w="429" w:type="pct"/>
          </w:tcPr>
          <w:p w:rsidR="009B2EF1" w:rsidRDefault="009B2EF1">
            <w:pPr>
              <w:pStyle w:val="ConsPlusNormal"/>
            </w:pPr>
            <w:r>
              <w:t>Мероприятие 2.1.2. Выплата ежемесячной доплаты к государственной пенсии лицам, замещавшим муниципальные должности органов местного самоуправления г. Рязани</w:t>
            </w:r>
          </w:p>
        </w:tc>
        <w:tc>
          <w:tcPr>
            <w:tcW w:w="251" w:type="pct"/>
          </w:tcPr>
          <w:p w:rsidR="009B2EF1" w:rsidRDefault="009B2EF1">
            <w:pPr>
              <w:pStyle w:val="ConsPlusNormal"/>
              <w:jc w:val="center"/>
            </w:pPr>
            <w:r>
              <w:t>Бюджет города Рязани</w:t>
            </w:r>
          </w:p>
        </w:tc>
        <w:tc>
          <w:tcPr>
            <w:tcW w:w="301" w:type="pct"/>
          </w:tcPr>
          <w:p w:rsidR="009B2EF1" w:rsidRDefault="009B2EF1">
            <w:pPr>
              <w:pStyle w:val="ConsPlusNormal"/>
              <w:jc w:val="center"/>
            </w:pPr>
            <w:r>
              <w:t xml:space="preserve">Администрация города Рязани, </w:t>
            </w:r>
            <w:proofErr w:type="spellStart"/>
            <w:r>
              <w:t>УДМСПиСП</w:t>
            </w:r>
            <w:proofErr w:type="spellEnd"/>
          </w:p>
        </w:tc>
        <w:tc>
          <w:tcPr>
            <w:tcW w:w="351" w:type="pct"/>
          </w:tcPr>
          <w:p w:rsidR="009B2EF1" w:rsidRDefault="009B2EF1">
            <w:pPr>
              <w:pStyle w:val="ConsPlusNormal"/>
              <w:jc w:val="center"/>
            </w:pPr>
            <w:r>
              <w:t>1878,00000</w:t>
            </w:r>
          </w:p>
        </w:tc>
        <w:tc>
          <w:tcPr>
            <w:tcW w:w="376" w:type="pct"/>
          </w:tcPr>
          <w:p w:rsidR="009B2EF1" w:rsidRDefault="009B2EF1">
            <w:pPr>
              <w:pStyle w:val="ConsPlusNormal"/>
              <w:jc w:val="center"/>
            </w:pPr>
            <w:r>
              <w:t>2419,60944</w:t>
            </w:r>
          </w:p>
        </w:tc>
        <w:tc>
          <w:tcPr>
            <w:tcW w:w="388" w:type="pct"/>
          </w:tcPr>
          <w:p w:rsidR="009B2EF1" w:rsidRDefault="009B2EF1">
            <w:pPr>
              <w:pStyle w:val="ConsPlusNormal"/>
              <w:jc w:val="center"/>
            </w:pPr>
            <w:r>
              <w:t>2043,45336</w:t>
            </w:r>
          </w:p>
        </w:tc>
        <w:tc>
          <w:tcPr>
            <w:tcW w:w="363" w:type="pct"/>
          </w:tcPr>
          <w:p w:rsidR="009B2EF1" w:rsidRDefault="009B2EF1">
            <w:pPr>
              <w:pStyle w:val="ConsPlusNormal"/>
              <w:jc w:val="center"/>
            </w:pPr>
            <w:r>
              <w:t>2125,19580</w:t>
            </w:r>
          </w:p>
        </w:tc>
        <w:tc>
          <w:tcPr>
            <w:tcW w:w="326" w:type="pct"/>
          </w:tcPr>
          <w:p w:rsidR="009B2EF1" w:rsidRDefault="009B2EF1">
            <w:pPr>
              <w:pStyle w:val="ConsPlusNormal"/>
              <w:jc w:val="center"/>
            </w:pPr>
            <w:r>
              <w:t>2320,70692</w:t>
            </w:r>
          </w:p>
        </w:tc>
        <w:tc>
          <w:tcPr>
            <w:tcW w:w="326" w:type="pct"/>
          </w:tcPr>
          <w:p w:rsidR="009B2EF1" w:rsidRDefault="009B2EF1">
            <w:pPr>
              <w:pStyle w:val="ConsPlusNormal"/>
              <w:jc w:val="center"/>
            </w:pPr>
            <w:r>
              <w:t>2413,53520</w:t>
            </w:r>
          </w:p>
        </w:tc>
        <w:tc>
          <w:tcPr>
            <w:tcW w:w="326" w:type="pct"/>
          </w:tcPr>
          <w:p w:rsidR="009B2EF1" w:rsidRDefault="009B2EF1">
            <w:pPr>
              <w:pStyle w:val="ConsPlusNormal"/>
              <w:jc w:val="center"/>
            </w:pPr>
            <w:r>
              <w:t>2510,07661</w:t>
            </w:r>
          </w:p>
        </w:tc>
        <w:tc>
          <w:tcPr>
            <w:tcW w:w="338" w:type="pct"/>
          </w:tcPr>
          <w:p w:rsidR="009B2EF1" w:rsidRDefault="009B2EF1">
            <w:pPr>
              <w:pStyle w:val="ConsPlusNormal"/>
              <w:jc w:val="center"/>
            </w:pPr>
            <w:r>
              <w:t>2610,47967</w:t>
            </w:r>
          </w:p>
        </w:tc>
        <w:tc>
          <w:tcPr>
            <w:tcW w:w="338" w:type="pct"/>
          </w:tcPr>
          <w:p w:rsidR="009B2EF1" w:rsidRDefault="009B2EF1">
            <w:pPr>
              <w:pStyle w:val="ConsPlusNormal"/>
              <w:jc w:val="center"/>
            </w:pPr>
            <w:r>
              <w:t>2714,89886</w:t>
            </w:r>
          </w:p>
        </w:tc>
        <w:tc>
          <w:tcPr>
            <w:tcW w:w="363" w:type="pct"/>
          </w:tcPr>
          <w:p w:rsidR="009B2EF1" w:rsidRDefault="009B2EF1">
            <w:pPr>
              <w:pStyle w:val="ConsPlusNormal"/>
              <w:jc w:val="center"/>
            </w:pPr>
            <w:r>
              <w:t>21035,95586</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t>2.1.3</w:t>
            </w:r>
          </w:p>
        </w:tc>
        <w:tc>
          <w:tcPr>
            <w:tcW w:w="429" w:type="pct"/>
          </w:tcPr>
          <w:p w:rsidR="009B2EF1" w:rsidRDefault="009B2EF1">
            <w:pPr>
              <w:pStyle w:val="ConsPlusNormal"/>
            </w:pPr>
            <w:r>
              <w:t xml:space="preserve">Мероприятие 2.1.3. Выплата ежемесячной доплаты к пенсиям лицам, </w:t>
            </w:r>
            <w:r>
              <w:lastRenderedPageBreak/>
              <w:t>получавшим до 31 декабря 1991 года персональные пенсии местного значения</w:t>
            </w:r>
          </w:p>
        </w:tc>
        <w:tc>
          <w:tcPr>
            <w:tcW w:w="251" w:type="pct"/>
          </w:tcPr>
          <w:p w:rsidR="009B2EF1" w:rsidRDefault="009B2EF1">
            <w:pPr>
              <w:pStyle w:val="ConsPlusNormal"/>
              <w:jc w:val="center"/>
            </w:pPr>
            <w:r>
              <w:lastRenderedPageBreak/>
              <w:t>Бюджет города Рязани</w:t>
            </w:r>
          </w:p>
        </w:tc>
        <w:tc>
          <w:tcPr>
            <w:tcW w:w="301" w:type="pct"/>
          </w:tcPr>
          <w:p w:rsidR="009B2EF1" w:rsidRDefault="009B2EF1">
            <w:pPr>
              <w:pStyle w:val="ConsPlusNormal"/>
              <w:jc w:val="center"/>
            </w:pPr>
            <w:r>
              <w:t xml:space="preserve">Администрация города Рязани, </w:t>
            </w:r>
            <w:proofErr w:type="spellStart"/>
            <w:r>
              <w:t>УДМСПиСП</w:t>
            </w:r>
            <w:proofErr w:type="spellEnd"/>
          </w:p>
        </w:tc>
        <w:tc>
          <w:tcPr>
            <w:tcW w:w="351" w:type="pct"/>
          </w:tcPr>
          <w:p w:rsidR="009B2EF1" w:rsidRDefault="009B2EF1">
            <w:pPr>
              <w:pStyle w:val="ConsPlusNormal"/>
              <w:jc w:val="center"/>
            </w:pPr>
            <w:r>
              <w:t>565,00000</w:t>
            </w:r>
          </w:p>
        </w:tc>
        <w:tc>
          <w:tcPr>
            <w:tcW w:w="376" w:type="pct"/>
          </w:tcPr>
          <w:p w:rsidR="009B2EF1" w:rsidRDefault="009B2EF1">
            <w:pPr>
              <w:pStyle w:val="ConsPlusNormal"/>
              <w:jc w:val="center"/>
            </w:pPr>
            <w:r>
              <w:t>568,80000</w:t>
            </w:r>
          </w:p>
        </w:tc>
        <w:tc>
          <w:tcPr>
            <w:tcW w:w="388" w:type="pct"/>
          </w:tcPr>
          <w:p w:rsidR="009B2EF1" w:rsidRDefault="009B2EF1">
            <w:pPr>
              <w:pStyle w:val="ConsPlusNormal"/>
              <w:jc w:val="center"/>
            </w:pPr>
            <w:r>
              <w:t>591,60000</w:t>
            </w:r>
          </w:p>
        </w:tc>
        <w:tc>
          <w:tcPr>
            <w:tcW w:w="363" w:type="pct"/>
          </w:tcPr>
          <w:p w:rsidR="009B2EF1" w:rsidRDefault="009B2EF1">
            <w:pPr>
              <w:pStyle w:val="ConsPlusNormal"/>
              <w:jc w:val="center"/>
            </w:pPr>
            <w:r>
              <w:t>615,30000</w:t>
            </w:r>
          </w:p>
        </w:tc>
        <w:tc>
          <w:tcPr>
            <w:tcW w:w="326" w:type="pct"/>
          </w:tcPr>
          <w:p w:rsidR="009B2EF1" w:rsidRDefault="009B2EF1">
            <w:pPr>
              <w:pStyle w:val="ConsPlusNormal"/>
              <w:jc w:val="center"/>
            </w:pPr>
            <w:r>
              <w:t>1062,77151</w:t>
            </w:r>
          </w:p>
        </w:tc>
        <w:tc>
          <w:tcPr>
            <w:tcW w:w="326" w:type="pct"/>
          </w:tcPr>
          <w:p w:rsidR="009B2EF1" w:rsidRDefault="009B2EF1">
            <w:pPr>
              <w:pStyle w:val="ConsPlusNormal"/>
              <w:jc w:val="center"/>
            </w:pPr>
            <w:r>
              <w:t>1105,28237</w:t>
            </w:r>
          </w:p>
        </w:tc>
        <w:tc>
          <w:tcPr>
            <w:tcW w:w="326" w:type="pct"/>
          </w:tcPr>
          <w:p w:rsidR="009B2EF1" w:rsidRDefault="009B2EF1">
            <w:pPr>
              <w:pStyle w:val="ConsPlusNormal"/>
              <w:jc w:val="center"/>
            </w:pPr>
            <w:r>
              <w:t>1149,49366</w:t>
            </w:r>
          </w:p>
        </w:tc>
        <w:tc>
          <w:tcPr>
            <w:tcW w:w="338" w:type="pct"/>
          </w:tcPr>
          <w:p w:rsidR="009B2EF1" w:rsidRDefault="009B2EF1">
            <w:pPr>
              <w:pStyle w:val="ConsPlusNormal"/>
              <w:jc w:val="center"/>
            </w:pPr>
            <w:r>
              <w:t>1195,47341</w:t>
            </w:r>
          </w:p>
        </w:tc>
        <w:tc>
          <w:tcPr>
            <w:tcW w:w="338" w:type="pct"/>
          </w:tcPr>
          <w:p w:rsidR="009B2EF1" w:rsidRDefault="009B2EF1">
            <w:pPr>
              <w:pStyle w:val="ConsPlusNormal"/>
              <w:jc w:val="center"/>
            </w:pPr>
            <w:r>
              <w:t>1243,29235</w:t>
            </w:r>
          </w:p>
        </w:tc>
        <w:tc>
          <w:tcPr>
            <w:tcW w:w="363" w:type="pct"/>
          </w:tcPr>
          <w:p w:rsidR="009B2EF1" w:rsidRDefault="009B2EF1">
            <w:pPr>
              <w:pStyle w:val="ConsPlusNormal"/>
              <w:jc w:val="center"/>
            </w:pPr>
            <w:r>
              <w:t>8097,01330</w:t>
            </w:r>
          </w:p>
        </w:tc>
        <w:tc>
          <w:tcPr>
            <w:tcW w:w="398" w:type="pct"/>
            <w:vMerge/>
            <w:tcBorders>
              <w:bottom w:val="nil"/>
            </w:tcBorders>
          </w:tcPr>
          <w:p w:rsidR="009B2EF1" w:rsidRDefault="009B2EF1">
            <w:pPr>
              <w:pStyle w:val="ConsPlusNormal"/>
            </w:pPr>
          </w:p>
        </w:tc>
      </w:tr>
      <w:tr w:rsidR="009B2EF1" w:rsidTr="009B2EF1">
        <w:tblPrEx>
          <w:tblBorders>
            <w:insideH w:val="nil"/>
          </w:tblBorders>
        </w:tblPrEx>
        <w:tc>
          <w:tcPr>
            <w:tcW w:w="125" w:type="pct"/>
            <w:tcBorders>
              <w:bottom w:val="nil"/>
            </w:tcBorders>
          </w:tcPr>
          <w:p w:rsidR="009B2EF1" w:rsidRDefault="009B2EF1">
            <w:pPr>
              <w:pStyle w:val="ConsPlusNormal"/>
              <w:jc w:val="center"/>
            </w:pPr>
            <w:r>
              <w:lastRenderedPageBreak/>
              <w:t>2.1.4</w:t>
            </w:r>
          </w:p>
        </w:tc>
        <w:tc>
          <w:tcPr>
            <w:tcW w:w="429" w:type="pct"/>
            <w:tcBorders>
              <w:bottom w:val="nil"/>
            </w:tcBorders>
          </w:tcPr>
          <w:p w:rsidR="009B2EF1" w:rsidRDefault="009B2EF1">
            <w:pPr>
              <w:pStyle w:val="ConsPlusNormal"/>
            </w:pPr>
            <w:r>
              <w:t>Мероприятие 2.1.4. Доставка ежемесячной доплаты к пенсиям лицам, получавшим до 31 декабря 1991 года персональные пенсии местного значения</w:t>
            </w:r>
          </w:p>
        </w:tc>
        <w:tc>
          <w:tcPr>
            <w:tcW w:w="251" w:type="pct"/>
            <w:tcBorders>
              <w:bottom w:val="nil"/>
            </w:tcBorders>
          </w:tcPr>
          <w:p w:rsidR="009B2EF1" w:rsidRDefault="009B2EF1">
            <w:pPr>
              <w:pStyle w:val="ConsPlusNormal"/>
              <w:jc w:val="center"/>
            </w:pPr>
            <w:r>
              <w:t>Бюджет города Рязани</w:t>
            </w:r>
          </w:p>
        </w:tc>
        <w:tc>
          <w:tcPr>
            <w:tcW w:w="301" w:type="pct"/>
            <w:tcBorders>
              <w:bottom w:val="nil"/>
            </w:tcBorders>
          </w:tcPr>
          <w:p w:rsidR="009B2EF1" w:rsidRDefault="009B2EF1">
            <w:pPr>
              <w:pStyle w:val="ConsPlusNormal"/>
              <w:jc w:val="center"/>
            </w:pPr>
            <w:r>
              <w:t xml:space="preserve">Администрация города Рязани, </w:t>
            </w:r>
            <w:proofErr w:type="spellStart"/>
            <w:r>
              <w:t>УДМСПиСП</w:t>
            </w:r>
            <w:proofErr w:type="spellEnd"/>
          </w:p>
        </w:tc>
        <w:tc>
          <w:tcPr>
            <w:tcW w:w="351" w:type="pct"/>
            <w:tcBorders>
              <w:bottom w:val="nil"/>
            </w:tcBorders>
          </w:tcPr>
          <w:p w:rsidR="009B2EF1" w:rsidRDefault="009B2EF1">
            <w:pPr>
              <w:pStyle w:val="ConsPlusNormal"/>
              <w:jc w:val="center"/>
            </w:pPr>
            <w:r>
              <w:t>12,60000</w:t>
            </w:r>
          </w:p>
        </w:tc>
        <w:tc>
          <w:tcPr>
            <w:tcW w:w="376" w:type="pct"/>
            <w:tcBorders>
              <w:bottom w:val="nil"/>
            </w:tcBorders>
          </w:tcPr>
          <w:p w:rsidR="009B2EF1" w:rsidRDefault="009B2EF1">
            <w:pPr>
              <w:pStyle w:val="ConsPlusNormal"/>
              <w:jc w:val="center"/>
            </w:pPr>
            <w:r>
              <w:t>2,50000</w:t>
            </w:r>
          </w:p>
        </w:tc>
        <w:tc>
          <w:tcPr>
            <w:tcW w:w="388" w:type="pct"/>
            <w:tcBorders>
              <w:bottom w:val="nil"/>
            </w:tcBorders>
          </w:tcPr>
          <w:p w:rsidR="009B2EF1" w:rsidRDefault="009B2EF1">
            <w:pPr>
              <w:pStyle w:val="ConsPlusNormal"/>
              <w:jc w:val="center"/>
            </w:pPr>
            <w:r>
              <w:t>0,00000</w:t>
            </w:r>
          </w:p>
        </w:tc>
        <w:tc>
          <w:tcPr>
            <w:tcW w:w="363" w:type="pct"/>
            <w:tcBorders>
              <w:bottom w:val="nil"/>
            </w:tcBorders>
          </w:tcPr>
          <w:p w:rsidR="009B2EF1" w:rsidRDefault="009B2EF1">
            <w:pPr>
              <w:pStyle w:val="ConsPlusNormal"/>
              <w:jc w:val="center"/>
            </w:pPr>
            <w:r>
              <w:t>0,00000</w:t>
            </w:r>
          </w:p>
        </w:tc>
        <w:tc>
          <w:tcPr>
            <w:tcW w:w="326" w:type="pct"/>
            <w:tcBorders>
              <w:bottom w:val="nil"/>
            </w:tcBorders>
          </w:tcPr>
          <w:p w:rsidR="009B2EF1" w:rsidRDefault="009B2EF1">
            <w:pPr>
              <w:pStyle w:val="ConsPlusNormal"/>
              <w:jc w:val="center"/>
            </w:pPr>
            <w:r>
              <w:t>28,12160</w:t>
            </w:r>
          </w:p>
        </w:tc>
        <w:tc>
          <w:tcPr>
            <w:tcW w:w="326" w:type="pct"/>
            <w:tcBorders>
              <w:bottom w:val="nil"/>
            </w:tcBorders>
          </w:tcPr>
          <w:p w:rsidR="009B2EF1" w:rsidRDefault="009B2EF1">
            <w:pPr>
              <w:pStyle w:val="ConsPlusNormal"/>
              <w:jc w:val="center"/>
            </w:pPr>
            <w:r>
              <w:t>29,24646</w:t>
            </w:r>
          </w:p>
        </w:tc>
        <w:tc>
          <w:tcPr>
            <w:tcW w:w="326" w:type="pct"/>
            <w:tcBorders>
              <w:bottom w:val="nil"/>
            </w:tcBorders>
          </w:tcPr>
          <w:p w:rsidR="009B2EF1" w:rsidRDefault="009B2EF1">
            <w:pPr>
              <w:pStyle w:val="ConsPlusNormal"/>
              <w:jc w:val="center"/>
            </w:pPr>
            <w:r>
              <w:t>30,41632</w:t>
            </w:r>
          </w:p>
        </w:tc>
        <w:tc>
          <w:tcPr>
            <w:tcW w:w="338" w:type="pct"/>
            <w:tcBorders>
              <w:bottom w:val="nil"/>
            </w:tcBorders>
          </w:tcPr>
          <w:p w:rsidR="009B2EF1" w:rsidRDefault="009B2EF1">
            <w:pPr>
              <w:pStyle w:val="ConsPlusNormal"/>
              <w:jc w:val="center"/>
            </w:pPr>
            <w:r>
              <w:t>31,63297</w:t>
            </w:r>
          </w:p>
        </w:tc>
        <w:tc>
          <w:tcPr>
            <w:tcW w:w="338" w:type="pct"/>
            <w:tcBorders>
              <w:bottom w:val="nil"/>
            </w:tcBorders>
          </w:tcPr>
          <w:p w:rsidR="009B2EF1" w:rsidRDefault="009B2EF1">
            <w:pPr>
              <w:pStyle w:val="ConsPlusNormal"/>
              <w:jc w:val="center"/>
            </w:pPr>
            <w:r>
              <w:t>32,89829</w:t>
            </w:r>
          </w:p>
        </w:tc>
        <w:tc>
          <w:tcPr>
            <w:tcW w:w="363" w:type="pct"/>
            <w:tcBorders>
              <w:bottom w:val="nil"/>
            </w:tcBorders>
          </w:tcPr>
          <w:p w:rsidR="009B2EF1" w:rsidRDefault="009B2EF1">
            <w:pPr>
              <w:pStyle w:val="ConsPlusNormal"/>
              <w:jc w:val="center"/>
            </w:pPr>
            <w:r>
              <w:t>167,41564</w:t>
            </w:r>
          </w:p>
        </w:tc>
        <w:tc>
          <w:tcPr>
            <w:tcW w:w="398" w:type="pct"/>
            <w:vMerge/>
            <w:tcBorders>
              <w:bottom w:val="nil"/>
            </w:tcBorders>
          </w:tcPr>
          <w:p w:rsidR="009B2EF1" w:rsidRDefault="009B2EF1">
            <w:pPr>
              <w:pStyle w:val="ConsPlusNormal"/>
            </w:pPr>
          </w:p>
        </w:tc>
      </w:tr>
      <w:tr w:rsidR="009B2EF1" w:rsidTr="009B2EF1">
        <w:tblPrEx>
          <w:tblBorders>
            <w:insideH w:val="nil"/>
          </w:tblBorders>
        </w:tblPrEx>
        <w:tc>
          <w:tcPr>
            <w:tcW w:w="5000" w:type="pct"/>
            <w:gridSpan w:val="15"/>
            <w:tcBorders>
              <w:top w:val="nil"/>
            </w:tcBorders>
          </w:tcPr>
          <w:p w:rsidR="009B2EF1" w:rsidRDefault="009B2EF1">
            <w:pPr>
              <w:pStyle w:val="ConsPlusNormal"/>
              <w:jc w:val="both"/>
            </w:pPr>
            <w:r>
              <w:t xml:space="preserve">(в ред. </w:t>
            </w:r>
            <w:hyperlink r:id="rId116">
              <w:r>
                <w:rPr>
                  <w:color w:val="0000FF"/>
                </w:rPr>
                <w:t>Постановления</w:t>
              </w:r>
            </w:hyperlink>
            <w:r>
              <w:t xml:space="preserve"> Администрации города Рязани от 14.11.2023 N 14575)</w:t>
            </w:r>
          </w:p>
        </w:tc>
      </w:tr>
      <w:tr w:rsidR="009B2EF1" w:rsidTr="009B2EF1">
        <w:tc>
          <w:tcPr>
            <w:tcW w:w="125" w:type="pct"/>
          </w:tcPr>
          <w:p w:rsidR="009B2EF1" w:rsidRDefault="009B2EF1">
            <w:pPr>
              <w:pStyle w:val="ConsPlusNormal"/>
              <w:jc w:val="center"/>
            </w:pPr>
            <w:r>
              <w:t>2.2</w:t>
            </w:r>
          </w:p>
        </w:tc>
        <w:tc>
          <w:tcPr>
            <w:tcW w:w="429" w:type="pct"/>
          </w:tcPr>
          <w:p w:rsidR="009B2EF1" w:rsidRDefault="009B2EF1">
            <w:pPr>
              <w:pStyle w:val="ConsPlusNormal"/>
            </w:pPr>
            <w:r>
              <w:t>Основное мероприятие 2.2. Предоставление выплат и гарантий Почетным гражданам города Рязани</w:t>
            </w:r>
          </w:p>
        </w:tc>
        <w:tc>
          <w:tcPr>
            <w:tcW w:w="251" w:type="pct"/>
          </w:tcPr>
          <w:p w:rsidR="009B2EF1" w:rsidRDefault="009B2EF1">
            <w:pPr>
              <w:pStyle w:val="ConsPlusNormal"/>
              <w:jc w:val="center"/>
            </w:pPr>
            <w:r>
              <w:t>Бюджет города Рязани</w:t>
            </w:r>
          </w:p>
        </w:tc>
        <w:tc>
          <w:tcPr>
            <w:tcW w:w="301" w:type="pct"/>
          </w:tcPr>
          <w:p w:rsidR="009B2EF1" w:rsidRDefault="009B2EF1">
            <w:pPr>
              <w:pStyle w:val="ConsPlusNormal"/>
              <w:jc w:val="center"/>
            </w:pPr>
            <w:r>
              <w:t>Администрация города Рязани, МКУ "ЦС"</w:t>
            </w:r>
          </w:p>
        </w:tc>
        <w:tc>
          <w:tcPr>
            <w:tcW w:w="351" w:type="pct"/>
          </w:tcPr>
          <w:p w:rsidR="009B2EF1" w:rsidRDefault="009B2EF1">
            <w:pPr>
              <w:pStyle w:val="ConsPlusNormal"/>
              <w:jc w:val="center"/>
            </w:pPr>
            <w:r>
              <w:t>1993,96490</w:t>
            </w:r>
          </w:p>
        </w:tc>
        <w:tc>
          <w:tcPr>
            <w:tcW w:w="376" w:type="pct"/>
          </w:tcPr>
          <w:p w:rsidR="009B2EF1" w:rsidRDefault="009B2EF1">
            <w:pPr>
              <w:pStyle w:val="ConsPlusNormal"/>
              <w:jc w:val="center"/>
            </w:pPr>
            <w:r>
              <w:t>2149,30000</w:t>
            </w:r>
          </w:p>
        </w:tc>
        <w:tc>
          <w:tcPr>
            <w:tcW w:w="388" w:type="pct"/>
          </w:tcPr>
          <w:p w:rsidR="009B2EF1" w:rsidRDefault="009B2EF1">
            <w:pPr>
              <w:pStyle w:val="ConsPlusNormal"/>
              <w:jc w:val="center"/>
            </w:pPr>
            <w:r>
              <w:t>2252,30000</w:t>
            </w:r>
          </w:p>
        </w:tc>
        <w:tc>
          <w:tcPr>
            <w:tcW w:w="363" w:type="pct"/>
          </w:tcPr>
          <w:p w:rsidR="009B2EF1" w:rsidRDefault="009B2EF1">
            <w:pPr>
              <w:pStyle w:val="ConsPlusNormal"/>
              <w:jc w:val="center"/>
            </w:pPr>
            <w:r>
              <w:t>2609,20000</w:t>
            </w:r>
          </w:p>
        </w:tc>
        <w:tc>
          <w:tcPr>
            <w:tcW w:w="326" w:type="pct"/>
          </w:tcPr>
          <w:p w:rsidR="009B2EF1" w:rsidRDefault="009B2EF1">
            <w:pPr>
              <w:pStyle w:val="ConsPlusNormal"/>
              <w:jc w:val="center"/>
            </w:pPr>
            <w:r>
              <w:t>3190,33928</w:t>
            </w:r>
          </w:p>
        </w:tc>
        <w:tc>
          <w:tcPr>
            <w:tcW w:w="326" w:type="pct"/>
          </w:tcPr>
          <w:p w:rsidR="009B2EF1" w:rsidRDefault="009B2EF1">
            <w:pPr>
              <w:pStyle w:val="ConsPlusNormal"/>
              <w:jc w:val="center"/>
            </w:pPr>
            <w:r>
              <w:t>3317,95287</w:t>
            </w:r>
          </w:p>
        </w:tc>
        <w:tc>
          <w:tcPr>
            <w:tcW w:w="326" w:type="pct"/>
          </w:tcPr>
          <w:p w:rsidR="009B2EF1" w:rsidRDefault="009B2EF1">
            <w:pPr>
              <w:pStyle w:val="ConsPlusNormal"/>
              <w:jc w:val="center"/>
            </w:pPr>
            <w:r>
              <w:t>3450,67098</w:t>
            </w:r>
          </w:p>
        </w:tc>
        <w:tc>
          <w:tcPr>
            <w:tcW w:w="338" w:type="pct"/>
          </w:tcPr>
          <w:p w:rsidR="009B2EF1" w:rsidRDefault="009B2EF1">
            <w:pPr>
              <w:pStyle w:val="ConsPlusNormal"/>
              <w:jc w:val="center"/>
            </w:pPr>
            <w:r>
              <w:t>3588,69782</w:t>
            </w:r>
          </w:p>
        </w:tc>
        <w:tc>
          <w:tcPr>
            <w:tcW w:w="338" w:type="pct"/>
          </w:tcPr>
          <w:p w:rsidR="009B2EF1" w:rsidRDefault="009B2EF1">
            <w:pPr>
              <w:pStyle w:val="ConsPlusNormal"/>
              <w:jc w:val="center"/>
            </w:pPr>
            <w:r>
              <w:t>3732,24573</w:t>
            </w:r>
          </w:p>
        </w:tc>
        <w:tc>
          <w:tcPr>
            <w:tcW w:w="363" w:type="pct"/>
          </w:tcPr>
          <w:p w:rsidR="009B2EF1" w:rsidRDefault="009B2EF1">
            <w:pPr>
              <w:pStyle w:val="ConsPlusNormal"/>
              <w:jc w:val="center"/>
            </w:pPr>
            <w:r>
              <w:t>26284,67158</w:t>
            </w:r>
          </w:p>
        </w:tc>
        <w:tc>
          <w:tcPr>
            <w:tcW w:w="398" w:type="pct"/>
            <w:vMerge w:val="restart"/>
            <w:tcBorders>
              <w:bottom w:val="nil"/>
            </w:tcBorders>
          </w:tcPr>
          <w:p w:rsidR="009B2EF1" w:rsidRDefault="009B2EF1">
            <w:pPr>
              <w:pStyle w:val="ConsPlusNormal"/>
            </w:pPr>
            <w:r>
              <w:t xml:space="preserve">Обеспеченность Почетных граждан города Рязани выплатами и гарантиями </w:t>
            </w:r>
            <w:r>
              <w:lastRenderedPageBreak/>
              <w:t>составит 100%</w:t>
            </w:r>
          </w:p>
        </w:tc>
      </w:tr>
      <w:tr w:rsidR="009B2EF1" w:rsidTr="009B2EF1">
        <w:tc>
          <w:tcPr>
            <w:tcW w:w="125" w:type="pct"/>
          </w:tcPr>
          <w:p w:rsidR="009B2EF1" w:rsidRDefault="009B2EF1">
            <w:pPr>
              <w:pStyle w:val="ConsPlusNormal"/>
              <w:jc w:val="center"/>
            </w:pPr>
            <w:r>
              <w:lastRenderedPageBreak/>
              <w:t>2.2.1</w:t>
            </w:r>
          </w:p>
        </w:tc>
        <w:tc>
          <w:tcPr>
            <w:tcW w:w="429" w:type="pct"/>
          </w:tcPr>
          <w:p w:rsidR="009B2EF1" w:rsidRDefault="009B2EF1">
            <w:pPr>
              <w:pStyle w:val="ConsPlusNormal"/>
            </w:pPr>
            <w:r>
              <w:t>Мероприятие 2.2.1. Выплата ежемесячного денежного поощрения Почетным гражданам города Рязани, являющимся неработающими пенсионерами</w:t>
            </w:r>
          </w:p>
        </w:tc>
        <w:tc>
          <w:tcPr>
            <w:tcW w:w="251" w:type="pct"/>
          </w:tcPr>
          <w:p w:rsidR="009B2EF1" w:rsidRDefault="009B2EF1">
            <w:pPr>
              <w:pStyle w:val="ConsPlusNormal"/>
              <w:jc w:val="center"/>
            </w:pPr>
            <w:r>
              <w:t>Бюджет города Рязани</w:t>
            </w:r>
          </w:p>
        </w:tc>
        <w:tc>
          <w:tcPr>
            <w:tcW w:w="301" w:type="pct"/>
          </w:tcPr>
          <w:p w:rsidR="009B2EF1" w:rsidRDefault="009B2EF1">
            <w:pPr>
              <w:pStyle w:val="ConsPlusNormal"/>
              <w:jc w:val="center"/>
            </w:pPr>
            <w:r>
              <w:t>Администрация города Рязани, МКУ "ЦС"</w:t>
            </w:r>
          </w:p>
        </w:tc>
        <w:tc>
          <w:tcPr>
            <w:tcW w:w="351" w:type="pct"/>
          </w:tcPr>
          <w:p w:rsidR="009B2EF1" w:rsidRDefault="009B2EF1">
            <w:pPr>
              <w:pStyle w:val="ConsPlusNormal"/>
              <w:jc w:val="center"/>
            </w:pPr>
            <w:r>
              <w:t>516,10000</w:t>
            </w:r>
          </w:p>
        </w:tc>
        <w:tc>
          <w:tcPr>
            <w:tcW w:w="376" w:type="pct"/>
          </w:tcPr>
          <w:p w:rsidR="009B2EF1" w:rsidRDefault="009B2EF1">
            <w:pPr>
              <w:pStyle w:val="ConsPlusNormal"/>
              <w:jc w:val="center"/>
            </w:pPr>
            <w:r>
              <w:t>546,16138</w:t>
            </w:r>
          </w:p>
        </w:tc>
        <w:tc>
          <w:tcPr>
            <w:tcW w:w="388" w:type="pct"/>
          </w:tcPr>
          <w:p w:rsidR="009B2EF1" w:rsidRDefault="009B2EF1">
            <w:pPr>
              <w:pStyle w:val="ConsPlusNormal"/>
              <w:jc w:val="center"/>
            </w:pPr>
            <w:r>
              <w:t>658,20000</w:t>
            </w:r>
          </w:p>
        </w:tc>
        <w:tc>
          <w:tcPr>
            <w:tcW w:w="363" w:type="pct"/>
          </w:tcPr>
          <w:p w:rsidR="009B2EF1" w:rsidRDefault="009B2EF1">
            <w:pPr>
              <w:pStyle w:val="ConsPlusNormal"/>
              <w:jc w:val="center"/>
            </w:pPr>
            <w:r>
              <w:t>753,00000</w:t>
            </w:r>
          </w:p>
        </w:tc>
        <w:tc>
          <w:tcPr>
            <w:tcW w:w="326" w:type="pct"/>
          </w:tcPr>
          <w:p w:rsidR="009B2EF1" w:rsidRDefault="009B2EF1">
            <w:pPr>
              <w:pStyle w:val="ConsPlusNormal"/>
              <w:jc w:val="center"/>
            </w:pPr>
            <w:r>
              <w:t>842,18568</w:t>
            </w:r>
          </w:p>
        </w:tc>
        <w:tc>
          <w:tcPr>
            <w:tcW w:w="326" w:type="pct"/>
          </w:tcPr>
          <w:p w:rsidR="009B2EF1" w:rsidRDefault="009B2EF1">
            <w:pPr>
              <w:pStyle w:val="ConsPlusNormal"/>
              <w:jc w:val="center"/>
            </w:pPr>
            <w:r>
              <w:t>875,87311</w:t>
            </w:r>
          </w:p>
        </w:tc>
        <w:tc>
          <w:tcPr>
            <w:tcW w:w="326" w:type="pct"/>
          </w:tcPr>
          <w:p w:rsidR="009B2EF1" w:rsidRDefault="009B2EF1">
            <w:pPr>
              <w:pStyle w:val="ConsPlusNormal"/>
              <w:jc w:val="center"/>
            </w:pPr>
            <w:r>
              <w:t>910,90803</w:t>
            </w:r>
          </w:p>
        </w:tc>
        <w:tc>
          <w:tcPr>
            <w:tcW w:w="338" w:type="pct"/>
          </w:tcPr>
          <w:p w:rsidR="009B2EF1" w:rsidRDefault="009B2EF1">
            <w:pPr>
              <w:pStyle w:val="ConsPlusNormal"/>
              <w:jc w:val="center"/>
            </w:pPr>
            <w:r>
              <w:t>947,34435</w:t>
            </w:r>
          </w:p>
        </w:tc>
        <w:tc>
          <w:tcPr>
            <w:tcW w:w="338" w:type="pct"/>
          </w:tcPr>
          <w:p w:rsidR="009B2EF1" w:rsidRDefault="009B2EF1">
            <w:pPr>
              <w:pStyle w:val="ConsPlusNormal"/>
              <w:jc w:val="center"/>
            </w:pPr>
            <w:r>
              <w:t>985,23812</w:t>
            </w:r>
          </w:p>
        </w:tc>
        <w:tc>
          <w:tcPr>
            <w:tcW w:w="363" w:type="pct"/>
          </w:tcPr>
          <w:p w:rsidR="009B2EF1" w:rsidRDefault="009B2EF1">
            <w:pPr>
              <w:pStyle w:val="ConsPlusNormal"/>
              <w:jc w:val="center"/>
            </w:pPr>
            <w:r>
              <w:t>7035,01067</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lastRenderedPageBreak/>
              <w:t>2.2.2</w:t>
            </w:r>
          </w:p>
        </w:tc>
        <w:tc>
          <w:tcPr>
            <w:tcW w:w="429" w:type="pct"/>
          </w:tcPr>
          <w:p w:rsidR="009B2EF1" w:rsidRDefault="009B2EF1">
            <w:pPr>
              <w:pStyle w:val="ConsPlusNormal"/>
            </w:pPr>
            <w:r>
              <w:t>Мероприятие 2.2.2. Оплата путевки в санаторно-курортные организации или выплата соответствующей денежной компенсации Почетным гражданам города Рязани</w:t>
            </w:r>
          </w:p>
        </w:tc>
        <w:tc>
          <w:tcPr>
            <w:tcW w:w="251" w:type="pct"/>
          </w:tcPr>
          <w:p w:rsidR="009B2EF1" w:rsidRDefault="009B2EF1">
            <w:pPr>
              <w:pStyle w:val="ConsPlusNormal"/>
              <w:jc w:val="center"/>
            </w:pPr>
            <w:r>
              <w:t>Бюджет города Рязани</w:t>
            </w:r>
          </w:p>
        </w:tc>
        <w:tc>
          <w:tcPr>
            <w:tcW w:w="301" w:type="pct"/>
          </w:tcPr>
          <w:p w:rsidR="009B2EF1" w:rsidRDefault="009B2EF1">
            <w:pPr>
              <w:pStyle w:val="ConsPlusNormal"/>
              <w:jc w:val="center"/>
            </w:pPr>
            <w:r>
              <w:t>Администрация города Рязани, МКУ "ЦС"</w:t>
            </w:r>
          </w:p>
        </w:tc>
        <w:tc>
          <w:tcPr>
            <w:tcW w:w="351" w:type="pct"/>
          </w:tcPr>
          <w:p w:rsidR="009B2EF1" w:rsidRDefault="009B2EF1">
            <w:pPr>
              <w:pStyle w:val="ConsPlusNormal"/>
              <w:jc w:val="center"/>
            </w:pPr>
            <w:r>
              <w:t>312,00000</w:t>
            </w:r>
          </w:p>
        </w:tc>
        <w:tc>
          <w:tcPr>
            <w:tcW w:w="376" w:type="pct"/>
          </w:tcPr>
          <w:p w:rsidR="009B2EF1" w:rsidRDefault="009B2EF1">
            <w:pPr>
              <w:pStyle w:val="ConsPlusNormal"/>
              <w:jc w:val="center"/>
            </w:pPr>
            <w:r>
              <w:t>428,00000</w:t>
            </w:r>
          </w:p>
        </w:tc>
        <w:tc>
          <w:tcPr>
            <w:tcW w:w="388" w:type="pct"/>
          </w:tcPr>
          <w:p w:rsidR="009B2EF1" w:rsidRDefault="009B2EF1">
            <w:pPr>
              <w:pStyle w:val="ConsPlusNormal"/>
              <w:jc w:val="center"/>
            </w:pPr>
            <w:r>
              <w:t>342,40000</w:t>
            </w:r>
          </w:p>
        </w:tc>
        <w:tc>
          <w:tcPr>
            <w:tcW w:w="363" w:type="pct"/>
          </w:tcPr>
          <w:p w:rsidR="009B2EF1" w:rsidRDefault="009B2EF1">
            <w:pPr>
              <w:pStyle w:val="ConsPlusNormal"/>
              <w:jc w:val="center"/>
            </w:pPr>
            <w:r>
              <w:t>498,50000</w:t>
            </w:r>
          </w:p>
        </w:tc>
        <w:tc>
          <w:tcPr>
            <w:tcW w:w="326" w:type="pct"/>
          </w:tcPr>
          <w:p w:rsidR="009B2EF1" w:rsidRDefault="009B2EF1">
            <w:pPr>
              <w:pStyle w:val="ConsPlusNormal"/>
              <w:jc w:val="center"/>
            </w:pPr>
            <w:r>
              <w:t>573,68064</w:t>
            </w:r>
          </w:p>
        </w:tc>
        <w:tc>
          <w:tcPr>
            <w:tcW w:w="326" w:type="pct"/>
          </w:tcPr>
          <w:p w:rsidR="009B2EF1" w:rsidRDefault="009B2EF1">
            <w:pPr>
              <w:pStyle w:val="ConsPlusNormal"/>
              <w:jc w:val="center"/>
            </w:pPr>
            <w:r>
              <w:t>596,62787</w:t>
            </w:r>
          </w:p>
        </w:tc>
        <w:tc>
          <w:tcPr>
            <w:tcW w:w="326" w:type="pct"/>
          </w:tcPr>
          <w:p w:rsidR="009B2EF1" w:rsidRDefault="009B2EF1">
            <w:pPr>
              <w:pStyle w:val="ConsPlusNormal"/>
              <w:jc w:val="center"/>
            </w:pPr>
            <w:r>
              <w:t>620,49298</w:t>
            </w:r>
          </w:p>
        </w:tc>
        <w:tc>
          <w:tcPr>
            <w:tcW w:w="338" w:type="pct"/>
          </w:tcPr>
          <w:p w:rsidR="009B2EF1" w:rsidRDefault="009B2EF1">
            <w:pPr>
              <w:pStyle w:val="ConsPlusNormal"/>
              <w:jc w:val="center"/>
            </w:pPr>
            <w:r>
              <w:t>645,31270</w:t>
            </w:r>
          </w:p>
        </w:tc>
        <w:tc>
          <w:tcPr>
            <w:tcW w:w="338" w:type="pct"/>
          </w:tcPr>
          <w:p w:rsidR="009B2EF1" w:rsidRDefault="009B2EF1">
            <w:pPr>
              <w:pStyle w:val="ConsPlusNormal"/>
              <w:jc w:val="center"/>
            </w:pPr>
            <w:r>
              <w:t>671,12521</w:t>
            </w:r>
          </w:p>
        </w:tc>
        <w:tc>
          <w:tcPr>
            <w:tcW w:w="363" w:type="pct"/>
          </w:tcPr>
          <w:p w:rsidR="009B2EF1" w:rsidRDefault="009B2EF1">
            <w:pPr>
              <w:pStyle w:val="ConsPlusNormal"/>
              <w:jc w:val="center"/>
            </w:pPr>
            <w:r>
              <w:t>4688,13940</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t>2.2.3</w:t>
            </w:r>
          </w:p>
        </w:tc>
        <w:tc>
          <w:tcPr>
            <w:tcW w:w="429" w:type="pct"/>
          </w:tcPr>
          <w:p w:rsidR="009B2EF1" w:rsidRDefault="009B2EF1">
            <w:pPr>
              <w:pStyle w:val="ConsPlusNormal"/>
            </w:pPr>
            <w:r>
              <w:t xml:space="preserve">Мероприятие 2.2.3. Выплата денежной компенсации </w:t>
            </w:r>
            <w:r>
              <w:lastRenderedPageBreak/>
              <w:t>на оплату жилищно-коммунальных услуг Почетным гражданам города Рязани</w:t>
            </w:r>
          </w:p>
        </w:tc>
        <w:tc>
          <w:tcPr>
            <w:tcW w:w="251" w:type="pct"/>
          </w:tcPr>
          <w:p w:rsidR="009B2EF1" w:rsidRDefault="009B2EF1">
            <w:pPr>
              <w:pStyle w:val="ConsPlusNormal"/>
              <w:jc w:val="center"/>
            </w:pPr>
            <w:r>
              <w:lastRenderedPageBreak/>
              <w:t>Бюджет города Рязани</w:t>
            </w:r>
          </w:p>
        </w:tc>
        <w:tc>
          <w:tcPr>
            <w:tcW w:w="301" w:type="pct"/>
          </w:tcPr>
          <w:p w:rsidR="009B2EF1" w:rsidRDefault="009B2EF1">
            <w:pPr>
              <w:pStyle w:val="ConsPlusNormal"/>
              <w:jc w:val="center"/>
            </w:pPr>
            <w:r>
              <w:t xml:space="preserve">Администрация города Рязани, </w:t>
            </w:r>
            <w:r>
              <w:lastRenderedPageBreak/>
              <w:t>МКУ "ЦС"</w:t>
            </w:r>
          </w:p>
        </w:tc>
        <w:tc>
          <w:tcPr>
            <w:tcW w:w="351" w:type="pct"/>
          </w:tcPr>
          <w:p w:rsidR="009B2EF1" w:rsidRDefault="009B2EF1">
            <w:pPr>
              <w:pStyle w:val="ConsPlusNormal"/>
              <w:jc w:val="center"/>
            </w:pPr>
            <w:r>
              <w:lastRenderedPageBreak/>
              <w:t>1044,18490</w:t>
            </w:r>
          </w:p>
        </w:tc>
        <w:tc>
          <w:tcPr>
            <w:tcW w:w="376" w:type="pct"/>
          </w:tcPr>
          <w:p w:rsidR="009B2EF1" w:rsidRDefault="009B2EF1">
            <w:pPr>
              <w:pStyle w:val="ConsPlusNormal"/>
              <w:jc w:val="center"/>
            </w:pPr>
            <w:r>
              <w:t>1054,73862</w:t>
            </w:r>
          </w:p>
        </w:tc>
        <w:tc>
          <w:tcPr>
            <w:tcW w:w="388" w:type="pct"/>
          </w:tcPr>
          <w:p w:rsidR="009B2EF1" w:rsidRDefault="009B2EF1">
            <w:pPr>
              <w:pStyle w:val="ConsPlusNormal"/>
              <w:jc w:val="center"/>
            </w:pPr>
            <w:r>
              <w:t>1121,40000</w:t>
            </w:r>
          </w:p>
        </w:tc>
        <w:tc>
          <w:tcPr>
            <w:tcW w:w="363" w:type="pct"/>
          </w:tcPr>
          <w:p w:rsidR="009B2EF1" w:rsidRDefault="009B2EF1">
            <w:pPr>
              <w:pStyle w:val="ConsPlusNormal"/>
              <w:jc w:val="center"/>
            </w:pPr>
            <w:r>
              <w:t>1216,90000</w:t>
            </w:r>
          </w:p>
        </w:tc>
        <w:tc>
          <w:tcPr>
            <w:tcW w:w="326" w:type="pct"/>
          </w:tcPr>
          <w:p w:rsidR="009B2EF1" w:rsidRDefault="009B2EF1">
            <w:pPr>
              <w:pStyle w:val="ConsPlusNormal"/>
              <w:jc w:val="center"/>
            </w:pPr>
            <w:r>
              <w:t>1611,36768</w:t>
            </w:r>
          </w:p>
        </w:tc>
        <w:tc>
          <w:tcPr>
            <w:tcW w:w="326" w:type="pct"/>
          </w:tcPr>
          <w:p w:rsidR="009B2EF1" w:rsidRDefault="009B2EF1">
            <w:pPr>
              <w:pStyle w:val="ConsPlusNormal"/>
              <w:jc w:val="center"/>
            </w:pPr>
            <w:r>
              <w:t>1675,82239</w:t>
            </w:r>
          </w:p>
        </w:tc>
        <w:tc>
          <w:tcPr>
            <w:tcW w:w="326" w:type="pct"/>
          </w:tcPr>
          <w:p w:rsidR="009B2EF1" w:rsidRDefault="009B2EF1">
            <w:pPr>
              <w:pStyle w:val="ConsPlusNormal"/>
              <w:jc w:val="center"/>
            </w:pPr>
            <w:r>
              <w:t>1742,85529</w:t>
            </w:r>
          </w:p>
        </w:tc>
        <w:tc>
          <w:tcPr>
            <w:tcW w:w="338" w:type="pct"/>
          </w:tcPr>
          <w:p w:rsidR="009B2EF1" w:rsidRDefault="009B2EF1">
            <w:pPr>
              <w:pStyle w:val="ConsPlusNormal"/>
              <w:jc w:val="center"/>
            </w:pPr>
            <w:r>
              <w:t>1812,56950</w:t>
            </w:r>
          </w:p>
        </w:tc>
        <w:tc>
          <w:tcPr>
            <w:tcW w:w="338" w:type="pct"/>
          </w:tcPr>
          <w:p w:rsidR="009B2EF1" w:rsidRDefault="009B2EF1">
            <w:pPr>
              <w:pStyle w:val="ConsPlusNormal"/>
              <w:jc w:val="center"/>
            </w:pPr>
            <w:r>
              <w:t>1885,07228</w:t>
            </w:r>
          </w:p>
        </w:tc>
        <w:tc>
          <w:tcPr>
            <w:tcW w:w="363" w:type="pct"/>
          </w:tcPr>
          <w:p w:rsidR="009B2EF1" w:rsidRDefault="009B2EF1">
            <w:pPr>
              <w:pStyle w:val="ConsPlusNormal"/>
              <w:jc w:val="center"/>
            </w:pPr>
            <w:r>
              <w:t>13164,91066</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lastRenderedPageBreak/>
              <w:t>2.2.4</w:t>
            </w:r>
          </w:p>
        </w:tc>
        <w:tc>
          <w:tcPr>
            <w:tcW w:w="429" w:type="pct"/>
          </w:tcPr>
          <w:p w:rsidR="009B2EF1" w:rsidRDefault="009B2EF1">
            <w:pPr>
              <w:pStyle w:val="ConsPlusNormal"/>
            </w:pPr>
            <w:r>
              <w:t>Мероприятие 2.2.4. Оплата подписки на одну из местных газет или выплата соответствующей денежной компенсации Почетным гражданам города Рязани</w:t>
            </w:r>
          </w:p>
        </w:tc>
        <w:tc>
          <w:tcPr>
            <w:tcW w:w="251" w:type="pct"/>
          </w:tcPr>
          <w:p w:rsidR="009B2EF1" w:rsidRDefault="009B2EF1">
            <w:pPr>
              <w:pStyle w:val="ConsPlusNormal"/>
              <w:jc w:val="center"/>
            </w:pPr>
            <w:r>
              <w:t>Бюджет города Рязани</w:t>
            </w:r>
          </w:p>
        </w:tc>
        <w:tc>
          <w:tcPr>
            <w:tcW w:w="301" w:type="pct"/>
          </w:tcPr>
          <w:p w:rsidR="009B2EF1" w:rsidRDefault="009B2EF1">
            <w:pPr>
              <w:pStyle w:val="ConsPlusNormal"/>
              <w:jc w:val="center"/>
            </w:pPr>
            <w:r>
              <w:t>Администрация города Рязани, МКУ "ЦС"</w:t>
            </w:r>
          </w:p>
        </w:tc>
        <w:tc>
          <w:tcPr>
            <w:tcW w:w="351" w:type="pct"/>
          </w:tcPr>
          <w:p w:rsidR="009B2EF1" w:rsidRDefault="009B2EF1">
            <w:pPr>
              <w:pStyle w:val="ConsPlusNormal"/>
              <w:jc w:val="center"/>
            </w:pPr>
            <w:r>
              <w:t>107,64000</w:t>
            </w:r>
          </w:p>
        </w:tc>
        <w:tc>
          <w:tcPr>
            <w:tcW w:w="376" w:type="pct"/>
          </w:tcPr>
          <w:p w:rsidR="009B2EF1" w:rsidRDefault="009B2EF1">
            <w:pPr>
              <w:pStyle w:val="ConsPlusNormal"/>
              <w:jc w:val="center"/>
            </w:pPr>
            <w:r>
              <w:t>108,70000</w:t>
            </w:r>
          </w:p>
        </w:tc>
        <w:tc>
          <w:tcPr>
            <w:tcW w:w="388" w:type="pct"/>
          </w:tcPr>
          <w:p w:rsidR="009B2EF1" w:rsidRDefault="009B2EF1">
            <w:pPr>
              <w:pStyle w:val="ConsPlusNormal"/>
              <w:jc w:val="center"/>
            </w:pPr>
            <w:r>
              <w:t>118,20000</w:t>
            </w:r>
          </w:p>
        </w:tc>
        <w:tc>
          <w:tcPr>
            <w:tcW w:w="363" w:type="pct"/>
          </w:tcPr>
          <w:p w:rsidR="009B2EF1" w:rsidRDefault="009B2EF1">
            <w:pPr>
              <w:pStyle w:val="ConsPlusNormal"/>
              <w:jc w:val="center"/>
            </w:pPr>
            <w:r>
              <w:t>128,20000</w:t>
            </w:r>
          </w:p>
        </w:tc>
        <w:tc>
          <w:tcPr>
            <w:tcW w:w="326" w:type="pct"/>
          </w:tcPr>
          <w:p w:rsidR="009B2EF1" w:rsidRDefault="009B2EF1">
            <w:pPr>
              <w:pStyle w:val="ConsPlusNormal"/>
              <w:jc w:val="center"/>
            </w:pPr>
            <w:r>
              <w:t>151,85664</w:t>
            </w:r>
          </w:p>
        </w:tc>
        <w:tc>
          <w:tcPr>
            <w:tcW w:w="326" w:type="pct"/>
          </w:tcPr>
          <w:p w:rsidR="009B2EF1" w:rsidRDefault="009B2EF1">
            <w:pPr>
              <w:pStyle w:val="ConsPlusNormal"/>
              <w:jc w:val="center"/>
            </w:pPr>
            <w:r>
              <w:t>157,93091</w:t>
            </w:r>
          </w:p>
        </w:tc>
        <w:tc>
          <w:tcPr>
            <w:tcW w:w="326" w:type="pct"/>
          </w:tcPr>
          <w:p w:rsidR="009B2EF1" w:rsidRDefault="009B2EF1">
            <w:pPr>
              <w:pStyle w:val="ConsPlusNormal"/>
              <w:jc w:val="center"/>
            </w:pPr>
            <w:r>
              <w:t>164,24815</w:t>
            </w:r>
          </w:p>
        </w:tc>
        <w:tc>
          <w:tcPr>
            <w:tcW w:w="338" w:type="pct"/>
          </w:tcPr>
          <w:p w:rsidR="009B2EF1" w:rsidRDefault="009B2EF1">
            <w:pPr>
              <w:pStyle w:val="ConsPlusNormal"/>
              <w:jc w:val="center"/>
            </w:pPr>
            <w:r>
              <w:t>170,81808</w:t>
            </w:r>
          </w:p>
        </w:tc>
        <w:tc>
          <w:tcPr>
            <w:tcW w:w="338" w:type="pct"/>
          </w:tcPr>
          <w:p w:rsidR="009B2EF1" w:rsidRDefault="009B2EF1">
            <w:pPr>
              <w:pStyle w:val="ConsPlusNormal"/>
              <w:jc w:val="center"/>
            </w:pPr>
            <w:r>
              <w:t>177,65080</w:t>
            </w:r>
          </w:p>
        </w:tc>
        <w:tc>
          <w:tcPr>
            <w:tcW w:w="363" w:type="pct"/>
          </w:tcPr>
          <w:p w:rsidR="009B2EF1" w:rsidRDefault="009B2EF1">
            <w:pPr>
              <w:pStyle w:val="ConsPlusNormal"/>
              <w:jc w:val="center"/>
            </w:pPr>
            <w:r>
              <w:t>1285,24458</w:t>
            </w:r>
          </w:p>
        </w:tc>
        <w:tc>
          <w:tcPr>
            <w:tcW w:w="398" w:type="pct"/>
            <w:vMerge/>
            <w:tcBorders>
              <w:bottom w:val="nil"/>
            </w:tcBorders>
          </w:tcPr>
          <w:p w:rsidR="009B2EF1" w:rsidRDefault="009B2EF1">
            <w:pPr>
              <w:pStyle w:val="ConsPlusNormal"/>
            </w:pPr>
          </w:p>
        </w:tc>
      </w:tr>
      <w:tr w:rsidR="009B2EF1" w:rsidTr="009B2EF1">
        <w:tblPrEx>
          <w:tblBorders>
            <w:insideH w:val="nil"/>
          </w:tblBorders>
        </w:tblPrEx>
        <w:tc>
          <w:tcPr>
            <w:tcW w:w="125" w:type="pct"/>
            <w:tcBorders>
              <w:bottom w:val="nil"/>
            </w:tcBorders>
          </w:tcPr>
          <w:p w:rsidR="009B2EF1" w:rsidRDefault="009B2EF1">
            <w:pPr>
              <w:pStyle w:val="ConsPlusNormal"/>
              <w:jc w:val="center"/>
            </w:pPr>
            <w:r>
              <w:t>2.2.5</w:t>
            </w:r>
          </w:p>
        </w:tc>
        <w:tc>
          <w:tcPr>
            <w:tcW w:w="429" w:type="pct"/>
            <w:tcBorders>
              <w:bottom w:val="nil"/>
            </w:tcBorders>
          </w:tcPr>
          <w:p w:rsidR="009B2EF1" w:rsidRDefault="009B2EF1">
            <w:pPr>
              <w:pStyle w:val="ConsPlusNormal"/>
            </w:pPr>
            <w:r>
              <w:t>Мероприятие 2.2.5. Оплата траурного венка, цветов в случае смерти Почетных граждан города Рязани</w:t>
            </w:r>
          </w:p>
        </w:tc>
        <w:tc>
          <w:tcPr>
            <w:tcW w:w="251" w:type="pct"/>
            <w:tcBorders>
              <w:bottom w:val="nil"/>
            </w:tcBorders>
          </w:tcPr>
          <w:p w:rsidR="009B2EF1" w:rsidRDefault="009B2EF1">
            <w:pPr>
              <w:pStyle w:val="ConsPlusNormal"/>
              <w:jc w:val="center"/>
            </w:pPr>
            <w:r>
              <w:t>Бюджет города Рязани</w:t>
            </w:r>
          </w:p>
        </w:tc>
        <w:tc>
          <w:tcPr>
            <w:tcW w:w="301" w:type="pct"/>
            <w:tcBorders>
              <w:bottom w:val="nil"/>
            </w:tcBorders>
          </w:tcPr>
          <w:p w:rsidR="009B2EF1" w:rsidRDefault="009B2EF1">
            <w:pPr>
              <w:pStyle w:val="ConsPlusNormal"/>
              <w:jc w:val="center"/>
            </w:pPr>
            <w:r>
              <w:t>Администрация города Рязани, МКУ "ЦС"</w:t>
            </w:r>
          </w:p>
        </w:tc>
        <w:tc>
          <w:tcPr>
            <w:tcW w:w="351" w:type="pct"/>
            <w:tcBorders>
              <w:bottom w:val="nil"/>
            </w:tcBorders>
          </w:tcPr>
          <w:p w:rsidR="009B2EF1" w:rsidRDefault="009B2EF1">
            <w:pPr>
              <w:pStyle w:val="ConsPlusNormal"/>
              <w:jc w:val="center"/>
            </w:pPr>
            <w:r>
              <w:t>14,04000</w:t>
            </w:r>
          </w:p>
        </w:tc>
        <w:tc>
          <w:tcPr>
            <w:tcW w:w="376" w:type="pct"/>
            <w:tcBorders>
              <w:bottom w:val="nil"/>
            </w:tcBorders>
          </w:tcPr>
          <w:p w:rsidR="009B2EF1" w:rsidRDefault="009B2EF1">
            <w:pPr>
              <w:pStyle w:val="ConsPlusNormal"/>
              <w:jc w:val="center"/>
            </w:pPr>
            <w:r>
              <w:t>11,70000</w:t>
            </w:r>
          </w:p>
        </w:tc>
        <w:tc>
          <w:tcPr>
            <w:tcW w:w="388" w:type="pct"/>
            <w:tcBorders>
              <w:bottom w:val="nil"/>
            </w:tcBorders>
          </w:tcPr>
          <w:p w:rsidR="009B2EF1" w:rsidRDefault="009B2EF1">
            <w:pPr>
              <w:pStyle w:val="ConsPlusNormal"/>
              <w:jc w:val="center"/>
            </w:pPr>
            <w:r>
              <w:t>12,10000</w:t>
            </w:r>
          </w:p>
        </w:tc>
        <w:tc>
          <w:tcPr>
            <w:tcW w:w="363" w:type="pct"/>
            <w:tcBorders>
              <w:bottom w:val="nil"/>
            </w:tcBorders>
          </w:tcPr>
          <w:p w:rsidR="009B2EF1" w:rsidRDefault="009B2EF1">
            <w:pPr>
              <w:pStyle w:val="ConsPlusNormal"/>
              <w:jc w:val="center"/>
            </w:pPr>
            <w:r>
              <w:t>12,60000</w:t>
            </w:r>
          </w:p>
        </w:tc>
        <w:tc>
          <w:tcPr>
            <w:tcW w:w="326" w:type="pct"/>
            <w:tcBorders>
              <w:bottom w:val="nil"/>
            </w:tcBorders>
          </w:tcPr>
          <w:p w:rsidR="009B2EF1" w:rsidRDefault="009B2EF1">
            <w:pPr>
              <w:pStyle w:val="ConsPlusNormal"/>
              <w:jc w:val="center"/>
            </w:pPr>
            <w:r>
              <w:t>11,24864</w:t>
            </w:r>
          </w:p>
        </w:tc>
        <w:tc>
          <w:tcPr>
            <w:tcW w:w="326" w:type="pct"/>
            <w:tcBorders>
              <w:bottom w:val="nil"/>
            </w:tcBorders>
          </w:tcPr>
          <w:p w:rsidR="009B2EF1" w:rsidRDefault="009B2EF1">
            <w:pPr>
              <w:pStyle w:val="ConsPlusNormal"/>
              <w:jc w:val="center"/>
            </w:pPr>
            <w:r>
              <w:t>11,69859</w:t>
            </w:r>
          </w:p>
        </w:tc>
        <w:tc>
          <w:tcPr>
            <w:tcW w:w="326" w:type="pct"/>
            <w:tcBorders>
              <w:bottom w:val="nil"/>
            </w:tcBorders>
          </w:tcPr>
          <w:p w:rsidR="009B2EF1" w:rsidRDefault="009B2EF1">
            <w:pPr>
              <w:pStyle w:val="ConsPlusNormal"/>
              <w:jc w:val="center"/>
            </w:pPr>
            <w:r>
              <w:t>12,16653</w:t>
            </w:r>
          </w:p>
        </w:tc>
        <w:tc>
          <w:tcPr>
            <w:tcW w:w="338" w:type="pct"/>
            <w:tcBorders>
              <w:bottom w:val="nil"/>
            </w:tcBorders>
          </w:tcPr>
          <w:p w:rsidR="009B2EF1" w:rsidRDefault="009B2EF1">
            <w:pPr>
              <w:pStyle w:val="ConsPlusNormal"/>
              <w:jc w:val="center"/>
            </w:pPr>
            <w:r>
              <w:t>12,65319</w:t>
            </w:r>
          </w:p>
        </w:tc>
        <w:tc>
          <w:tcPr>
            <w:tcW w:w="338" w:type="pct"/>
            <w:tcBorders>
              <w:bottom w:val="nil"/>
            </w:tcBorders>
          </w:tcPr>
          <w:p w:rsidR="009B2EF1" w:rsidRDefault="009B2EF1">
            <w:pPr>
              <w:pStyle w:val="ConsPlusNormal"/>
              <w:jc w:val="center"/>
            </w:pPr>
            <w:r>
              <w:t>13,15932</w:t>
            </w:r>
          </w:p>
        </w:tc>
        <w:tc>
          <w:tcPr>
            <w:tcW w:w="363" w:type="pct"/>
            <w:tcBorders>
              <w:bottom w:val="nil"/>
            </w:tcBorders>
          </w:tcPr>
          <w:p w:rsidR="009B2EF1" w:rsidRDefault="009B2EF1">
            <w:pPr>
              <w:pStyle w:val="ConsPlusNormal"/>
              <w:jc w:val="center"/>
            </w:pPr>
            <w:r>
              <w:t>111,36627</w:t>
            </w:r>
          </w:p>
        </w:tc>
        <w:tc>
          <w:tcPr>
            <w:tcW w:w="398" w:type="pct"/>
            <w:vMerge/>
            <w:tcBorders>
              <w:bottom w:val="nil"/>
            </w:tcBorders>
          </w:tcPr>
          <w:p w:rsidR="009B2EF1" w:rsidRDefault="009B2EF1">
            <w:pPr>
              <w:pStyle w:val="ConsPlusNormal"/>
            </w:pPr>
          </w:p>
        </w:tc>
      </w:tr>
      <w:tr w:rsidR="009B2EF1" w:rsidTr="009B2EF1">
        <w:tblPrEx>
          <w:tblBorders>
            <w:insideH w:val="nil"/>
          </w:tblBorders>
        </w:tblPrEx>
        <w:tc>
          <w:tcPr>
            <w:tcW w:w="5000" w:type="pct"/>
            <w:gridSpan w:val="15"/>
            <w:tcBorders>
              <w:top w:val="nil"/>
            </w:tcBorders>
          </w:tcPr>
          <w:p w:rsidR="009B2EF1" w:rsidRDefault="009B2EF1">
            <w:pPr>
              <w:pStyle w:val="ConsPlusNormal"/>
              <w:jc w:val="both"/>
            </w:pPr>
            <w:r>
              <w:t xml:space="preserve">(в ред. </w:t>
            </w:r>
            <w:hyperlink r:id="rId117">
              <w:r>
                <w:rPr>
                  <w:color w:val="0000FF"/>
                </w:rPr>
                <w:t>Постановления</w:t>
              </w:r>
            </w:hyperlink>
            <w:r>
              <w:t xml:space="preserve"> Администрации города Рязани от 01.11.2023 N 13989)</w:t>
            </w:r>
          </w:p>
        </w:tc>
      </w:tr>
      <w:tr w:rsidR="009B2EF1" w:rsidTr="009B2EF1">
        <w:tc>
          <w:tcPr>
            <w:tcW w:w="125" w:type="pct"/>
          </w:tcPr>
          <w:p w:rsidR="009B2EF1" w:rsidRDefault="009B2EF1">
            <w:pPr>
              <w:pStyle w:val="ConsPlusNormal"/>
              <w:jc w:val="center"/>
            </w:pPr>
            <w:r>
              <w:lastRenderedPageBreak/>
              <w:t>3</w:t>
            </w:r>
          </w:p>
        </w:tc>
        <w:tc>
          <w:tcPr>
            <w:tcW w:w="4875" w:type="pct"/>
            <w:gridSpan w:val="14"/>
          </w:tcPr>
          <w:p w:rsidR="009B2EF1" w:rsidRDefault="009B2EF1">
            <w:pPr>
              <w:pStyle w:val="ConsPlusNormal"/>
              <w:jc w:val="center"/>
              <w:outlineLvl w:val="3"/>
            </w:pPr>
            <w:r>
              <w:t>Задача 3. Предоставление гражданам льготного проезда в автомобильном и наземном электрическом транспорте общего пользования города Рязани</w:t>
            </w:r>
          </w:p>
        </w:tc>
      </w:tr>
      <w:tr w:rsidR="009B2EF1" w:rsidTr="009B2EF1">
        <w:tc>
          <w:tcPr>
            <w:tcW w:w="125" w:type="pct"/>
            <w:vMerge w:val="restart"/>
          </w:tcPr>
          <w:p w:rsidR="009B2EF1" w:rsidRDefault="009B2EF1">
            <w:pPr>
              <w:pStyle w:val="ConsPlusNormal"/>
              <w:jc w:val="center"/>
            </w:pPr>
            <w:r>
              <w:t>3.1</w:t>
            </w:r>
          </w:p>
        </w:tc>
        <w:tc>
          <w:tcPr>
            <w:tcW w:w="429" w:type="pct"/>
            <w:vMerge w:val="restart"/>
          </w:tcPr>
          <w:p w:rsidR="009B2EF1" w:rsidRDefault="009B2EF1">
            <w:pPr>
              <w:pStyle w:val="ConsPlusNormal"/>
            </w:pPr>
            <w:r>
              <w:t>Основное мероприятие 3.1. 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tc>
        <w:tc>
          <w:tcPr>
            <w:tcW w:w="251" w:type="pct"/>
            <w:vMerge w:val="restart"/>
          </w:tcPr>
          <w:p w:rsidR="009B2EF1" w:rsidRDefault="009B2EF1">
            <w:pPr>
              <w:pStyle w:val="ConsPlusNormal"/>
              <w:jc w:val="center"/>
            </w:pPr>
            <w:r>
              <w:t>Бюджет города Рязани</w:t>
            </w:r>
          </w:p>
        </w:tc>
        <w:tc>
          <w:tcPr>
            <w:tcW w:w="301" w:type="pct"/>
          </w:tcPr>
          <w:p w:rsidR="009B2EF1" w:rsidRDefault="009B2EF1">
            <w:pPr>
              <w:pStyle w:val="ConsPlusNormal"/>
              <w:jc w:val="center"/>
            </w:pPr>
            <w:r>
              <w:t>Всего, в том числе:</w:t>
            </w:r>
          </w:p>
        </w:tc>
        <w:tc>
          <w:tcPr>
            <w:tcW w:w="351" w:type="pct"/>
          </w:tcPr>
          <w:p w:rsidR="009B2EF1" w:rsidRDefault="009B2EF1">
            <w:pPr>
              <w:pStyle w:val="ConsPlusNormal"/>
              <w:jc w:val="center"/>
            </w:pPr>
            <w:r>
              <w:t>209255,86262</w:t>
            </w:r>
          </w:p>
        </w:tc>
        <w:tc>
          <w:tcPr>
            <w:tcW w:w="376" w:type="pct"/>
          </w:tcPr>
          <w:p w:rsidR="009B2EF1" w:rsidRDefault="009B2EF1">
            <w:pPr>
              <w:pStyle w:val="ConsPlusNormal"/>
              <w:jc w:val="center"/>
            </w:pPr>
            <w:r>
              <w:t>188324,12000</w:t>
            </w:r>
          </w:p>
        </w:tc>
        <w:tc>
          <w:tcPr>
            <w:tcW w:w="388" w:type="pct"/>
          </w:tcPr>
          <w:p w:rsidR="009B2EF1" w:rsidRDefault="009B2EF1">
            <w:pPr>
              <w:pStyle w:val="ConsPlusNormal"/>
              <w:jc w:val="center"/>
            </w:pPr>
            <w:r>
              <w:t>103343,90000</w:t>
            </w:r>
          </w:p>
        </w:tc>
        <w:tc>
          <w:tcPr>
            <w:tcW w:w="363" w:type="pct"/>
          </w:tcPr>
          <w:p w:rsidR="009B2EF1" w:rsidRDefault="009B2EF1">
            <w:pPr>
              <w:pStyle w:val="ConsPlusNormal"/>
              <w:jc w:val="center"/>
            </w:pPr>
            <w:r>
              <w:t>103478,50000</w:t>
            </w:r>
          </w:p>
        </w:tc>
        <w:tc>
          <w:tcPr>
            <w:tcW w:w="326" w:type="pct"/>
          </w:tcPr>
          <w:p w:rsidR="009B2EF1" w:rsidRDefault="009B2EF1">
            <w:pPr>
              <w:pStyle w:val="ConsPlusNormal"/>
              <w:jc w:val="center"/>
            </w:pPr>
            <w:r>
              <w:t>143761,43273</w:t>
            </w:r>
          </w:p>
        </w:tc>
        <w:tc>
          <w:tcPr>
            <w:tcW w:w="326" w:type="pct"/>
          </w:tcPr>
          <w:p w:rsidR="009B2EF1" w:rsidRDefault="009B2EF1">
            <w:pPr>
              <w:pStyle w:val="ConsPlusNormal"/>
              <w:jc w:val="center"/>
            </w:pPr>
            <w:r>
              <w:t>143911,89004</w:t>
            </w:r>
          </w:p>
        </w:tc>
        <w:tc>
          <w:tcPr>
            <w:tcW w:w="326" w:type="pct"/>
          </w:tcPr>
          <w:p w:rsidR="009B2EF1" w:rsidRDefault="009B2EF1">
            <w:pPr>
              <w:pStyle w:val="ConsPlusNormal"/>
              <w:jc w:val="center"/>
            </w:pPr>
            <w:r>
              <w:t>144068,36564</w:t>
            </w:r>
          </w:p>
        </w:tc>
        <w:tc>
          <w:tcPr>
            <w:tcW w:w="338" w:type="pct"/>
          </w:tcPr>
          <w:p w:rsidR="009B2EF1" w:rsidRDefault="009B2EF1">
            <w:pPr>
              <w:pStyle w:val="ConsPlusNormal"/>
              <w:jc w:val="center"/>
            </w:pPr>
            <w:r>
              <w:t>144231,10027</w:t>
            </w:r>
          </w:p>
        </w:tc>
        <w:tc>
          <w:tcPr>
            <w:tcW w:w="338" w:type="pct"/>
          </w:tcPr>
          <w:p w:rsidR="009B2EF1" w:rsidRDefault="009B2EF1">
            <w:pPr>
              <w:pStyle w:val="ConsPlusNormal"/>
              <w:jc w:val="center"/>
            </w:pPr>
            <w:r>
              <w:t>144400,34428</w:t>
            </w:r>
          </w:p>
        </w:tc>
        <w:tc>
          <w:tcPr>
            <w:tcW w:w="363" w:type="pct"/>
          </w:tcPr>
          <w:p w:rsidR="009B2EF1" w:rsidRDefault="009B2EF1">
            <w:pPr>
              <w:pStyle w:val="ConsPlusNormal"/>
              <w:jc w:val="center"/>
            </w:pPr>
            <w:r>
              <w:t>1324775,51558</w:t>
            </w:r>
          </w:p>
        </w:tc>
        <w:tc>
          <w:tcPr>
            <w:tcW w:w="398" w:type="pct"/>
            <w:vMerge w:val="restart"/>
            <w:tcBorders>
              <w:bottom w:val="nil"/>
            </w:tcBorders>
          </w:tcPr>
          <w:p w:rsidR="009B2EF1" w:rsidRDefault="009B2EF1">
            <w:pPr>
              <w:pStyle w:val="ConsPlusNormal"/>
            </w:pPr>
            <w:r>
              <w:t xml:space="preserve">Обеспеченность отдельных категорий граждан дополнительными мерами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w:t>
            </w:r>
            <w:r>
              <w:lastRenderedPageBreak/>
              <w:t>Рязани - 100%</w:t>
            </w:r>
          </w:p>
        </w:tc>
      </w:tr>
      <w:tr w:rsidR="009B2EF1" w:rsidTr="009B2EF1">
        <w:tc>
          <w:tcPr>
            <w:tcW w:w="125" w:type="pct"/>
            <w:vMerge/>
          </w:tcPr>
          <w:p w:rsidR="009B2EF1" w:rsidRDefault="009B2EF1">
            <w:pPr>
              <w:pStyle w:val="ConsPlusNormal"/>
            </w:pPr>
          </w:p>
        </w:tc>
        <w:tc>
          <w:tcPr>
            <w:tcW w:w="429" w:type="pct"/>
            <w:vMerge/>
          </w:tcPr>
          <w:p w:rsidR="009B2EF1" w:rsidRDefault="009B2EF1">
            <w:pPr>
              <w:pStyle w:val="ConsPlusNormal"/>
            </w:pPr>
          </w:p>
        </w:tc>
        <w:tc>
          <w:tcPr>
            <w:tcW w:w="251" w:type="pct"/>
            <w:vMerge/>
          </w:tcPr>
          <w:p w:rsidR="009B2EF1" w:rsidRDefault="009B2EF1">
            <w:pPr>
              <w:pStyle w:val="ConsPlusNormal"/>
            </w:pPr>
          </w:p>
        </w:tc>
        <w:tc>
          <w:tcPr>
            <w:tcW w:w="301" w:type="pct"/>
          </w:tcPr>
          <w:p w:rsidR="009B2EF1" w:rsidRDefault="009B2EF1">
            <w:pPr>
              <w:pStyle w:val="ConsPlusNormal"/>
              <w:jc w:val="center"/>
            </w:pPr>
            <w:r>
              <w:t xml:space="preserve">Администрация города Рязани, УТ, </w:t>
            </w:r>
            <w:proofErr w:type="spellStart"/>
            <w:r>
              <w:t>УДМСПиСП</w:t>
            </w:r>
            <w:proofErr w:type="spellEnd"/>
          </w:p>
        </w:tc>
        <w:tc>
          <w:tcPr>
            <w:tcW w:w="351" w:type="pct"/>
          </w:tcPr>
          <w:p w:rsidR="009B2EF1" w:rsidRDefault="009B2EF1">
            <w:pPr>
              <w:pStyle w:val="ConsPlusNormal"/>
              <w:jc w:val="center"/>
            </w:pPr>
            <w:r>
              <w:t>207748,26262</w:t>
            </w:r>
          </w:p>
        </w:tc>
        <w:tc>
          <w:tcPr>
            <w:tcW w:w="376" w:type="pct"/>
          </w:tcPr>
          <w:p w:rsidR="009B2EF1" w:rsidRDefault="009B2EF1">
            <w:pPr>
              <w:pStyle w:val="ConsPlusNormal"/>
              <w:jc w:val="center"/>
            </w:pPr>
            <w:r>
              <w:t>185752,32000</w:t>
            </w:r>
          </w:p>
        </w:tc>
        <w:tc>
          <w:tcPr>
            <w:tcW w:w="388" w:type="pct"/>
          </w:tcPr>
          <w:p w:rsidR="009B2EF1" w:rsidRDefault="009B2EF1">
            <w:pPr>
              <w:pStyle w:val="ConsPlusNormal"/>
              <w:jc w:val="center"/>
            </w:pPr>
            <w:r>
              <w:t>100669,30000</w:t>
            </w:r>
          </w:p>
        </w:tc>
        <w:tc>
          <w:tcPr>
            <w:tcW w:w="363" w:type="pct"/>
          </w:tcPr>
          <w:p w:rsidR="009B2EF1" w:rsidRDefault="009B2EF1">
            <w:pPr>
              <w:pStyle w:val="ConsPlusNormal"/>
              <w:jc w:val="center"/>
            </w:pPr>
            <w:r>
              <w:t>100696,90000</w:t>
            </w:r>
          </w:p>
        </w:tc>
        <w:tc>
          <w:tcPr>
            <w:tcW w:w="326" w:type="pct"/>
          </w:tcPr>
          <w:p w:rsidR="009B2EF1" w:rsidRDefault="009B2EF1">
            <w:pPr>
              <w:pStyle w:val="ConsPlusNormal"/>
              <w:jc w:val="center"/>
            </w:pPr>
            <w:r>
              <w:t>141124,86400</w:t>
            </w:r>
          </w:p>
        </w:tc>
        <w:tc>
          <w:tcPr>
            <w:tcW w:w="326" w:type="pct"/>
          </w:tcPr>
          <w:p w:rsidR="009B2EF1" w:rsidRDefault="009B2EF1">
            <w:pPr>
              <w:pStyle w:val="ConsPlusNormal"/>
              <w:jc w:val="center"/>
            </w:pPr>
            <w:r>
              <w:t>141169,85856</w:t>
            </w:r>
          </w:p>
        </w:tc>
        <w:tc>
          <w:tcPr>
            <w:tcW w:w="326" w:type="pct"/>
          </w:tcPr>
          <w:p w:rsidR="009B2EF1" w:rsidRDefault="009B2EF1">
            <w:pPr>
              <w:pStyle w:val="ConsPlusNormal"/>
              <w:jc w:val="center"/>
            </w:pPr>
            <w:r>
              <w:t>141216,65290</w:t>
            </w:r>
          </w:p>
        </w:tc>
        <w:tc>
          <w:tcPr>
            <w:tcW w:w="338" w:type="pct"/>
          </w:tcPr>
          <w:p w:rsidR="009B2EF1" w:rsidRDefault="009B2EF1">
            <w:pPr>
              <w:pStyle w:val="ConsPlusNormal"/>
              <w:jc w:val="center"/>
            </w:pPr>
            <w:r>
              <w:t>141265,31902</w:t>
            </w:r>
          </w:p>
        </w:tc>
        <w:tc>
          <w:tcPr>
            <w:tcW w:w="338" w:type="pct"/>
          </w:tcPr>
          <w:p w:rsidR="009B2EF1" w:rsidRDefault="009B2EF1">
            <w:pPr>
              <w:pStyle w:val="ConsPlusNormal"/>
              <w:jc w:val="center"/>
            </w:pPr>
            <w:r>
              <w:t>141315,93178</w:t>
            </w:r>
          </w:p>
        </w:tc>
        <w:tc>
          <w:tcPr>
            <w:tcW w:w="363" w:type="pct"/>
          </w:tcPr>
          <w:p w:rsidR="009B2EF1" w:rsidRDefault="009B2EF1">
            <w:pPr>
              <w:pStyle w:val="ConsPlusNormal"/>
              <w:jc w:val="center"/>
            </w:pPr>
            <w:r>
              <w:t>1300959,40888</w:t>
            </w:r>
          </w:p>
        </w:tc>
        <w:tc>
          <w:tcPr>
            <w:tcW w:w="398" w:type="pct"/>
            <w:vMerge/>
            <w:tcBorders>
              <w:bottom w:val="nil"/>
            </w:tcBorders>
          </w:tcPr>
          <w:p w:rsidR="009B2EF1" w:rsidRDefault="009B2EF1">
            <w:pPr>
              <w:pStyle w:val="ConsPlusNormal"/>
            </w:pPr>
          </w:p>
        </w:tc>
      </w:tr>
      <w:tr w:rsidR="009B2EF1" w:rsidTr="009B2EF1">
        <w:tc>
          <w:tcPr>
            <w:tcW w:w="125" w:type="pct"/>
            <w:vMerge/>
          </w:tcPr>
          <w:p w:rsidR="009B2EF1" w:rsidRDefault="009B2EF1">
            <w:pPr>
              <w:pStyle w:val="ConsPlusNormal"/>
            </w:pPr>
          </w:p>
        </w:tc>
        <w:tc>
          <w:tcPr>
            <w:tcW w:w="429" w:type="pct"/>
            <w:vMerge/>
          </w:tcPr>
          <w:p w:rsidR="009B2EF1" w:rsidRDefault="009B2EF1">
            <w:pPr>
              <w:pStyle w:val="ConsPlusNormal"/>
            </w:pPr>
          </w:p>
        </w:tc>
        <w:tc>
          <w:tcPr>
            <w:tcW w:w="251" w:type="pct"/>
            <w:vMerge/>
          </w:tcPr>
          <w:p w:rsidR="009B2EF1" w:rsidRDefault="009B2EF1">
            <w:pPr>
              <w:pStyle w:val="ConsPlusNormal"/>
            </w:pPr>
          </w:p>
        </w:tc>
        <w:tc>
          <w:tcPr>
            <w:tcW w:w="301" w:type="pct"/>
          </w:tcPr>
          <w:p w:rsidR="009B2EF1" w:rsidRDefault="009B2EF1">
            <w:pPr>
              <w:pStyle w:val="ConsPlusNormal"/>
              <w:jc w:val="center"/>
            </w:pPr>
            <w:proofErr w:type="spellStart"/>
            <w:r>
              <w:t>УОиМП</w:t>
            </w:r>
            <w:proofErr w:type="spellEnd"/>
          </w:p>
        </w:tc>
        <w:tc>
          <w:tcPr>
            <w:tcW w:w="351" w:type="pct"/>
          </w:tcPr>
          <w:p w:rsidR="009B2EF1" w:rsidRDefault="009B2EF1">
            <w:pPr>
              <w:pStyle w:val="ConsPlusNormal"/>
              <w:jc w:val="center"/>
            </w:pPr>
            <w:r>
              <w:t>1507,60000</w:t>
            </w:r>
          </w:p>
        </w:tc>
        <w:tc>
          <w:tcPr>
            <w:tcW w:w="376" w:type="pct"/>
          </w:tcPr>
          <w:p w:rsidR="009B2EF1" w:rsidRDefault="009B2EF1">
            <w:pPr>
              <w:pStyle w:val="ConsPlusNormal"/>
              <w:jc w:val="center"/>
            </w:pPr>
            <w:r>
              <w:t>2571,80000</w:t>
            </w:r>
          </w:p>
        </w:tc>
        <w:tc>
          <w:tcPr>
            <w:tcW w:w="388" w:type="pct"/>
          </w:tcPr>
          <w:p w:rsidR="009B2EF1" w:rsidRDefault="009B2EF1">
            <w:pPr>
              <w:pStyle w:val="ConsPlusNormal"/>
              <w:jc w:val="center"/>
            </w:pPr>
            <w:r>
              <w:t>2674,60000</w:t>
            </w:r>
          </w:p>
        </w:tc>
        <w:tc>
          <w:tcPr>
            <w:tcW w:w="363" w:type="pct"/>
          </w:tcPr>
          <w:p w:rsidR="009B2EF1" w:rsidRDefault="009B2EF1">
            <w:pPr>
              <w:pStyle w:val="ConsPlusNormal"/>
              <w:jc w:val="center"/>
            </w:pPr>
            <w:r>
              <w:t>2781,60000</w:t>
            </w:r>
          </w:p>
        </w:tc>
        <w:tc>
          <w:tcPr>
            <w:tcW w:w="326" w:type="pct"/>
          </w:tcPr>
          <w:p w:rsidR="009B2EF1" w:rsidRDefault="009B2EF1">
            <w:pPr>
              <w:pStyle w:val="ConsPlusNormal"/>
              <w:jc w:val="center"/>
            </w:pPr>
            <w:r>
              <w:t>2636,56873</w:t>
            </w:r>
          </w:p>
        </w:tc>
        <w:tc>
          <w:tcPr>
            <w:tcW w:w="326" w:type="pct"/>
          </w:tcPr>
          <w:p w:rsidR="009B2EF1" w:rsidRDefault="009B2EF1">
            <w:pPr>
              <w:pStyle w:val="ConsPlusNormal"/>
              <w:jc w:val="center"/>
            </w:pPr>
            <w:r>
              <w:t>2742,03148</w:t>
            </w:r>
          </w:p>
        </w:tc>
        <w:tc>
          <w:tcPr>
            <w:tcW w:w="326" w:type="pct"/>
          </w:tcPr>
          <w:p w:rsidR="009B2EF1" w:rsidRDefault="009B2EF1">
            <w:pPr>
              <w:pStyle w:val="ConsPlusNormal"/>
              <w:jc w:val="center"/>
            </w:pPr>
            <w:r>
              <w:t>2851,71274</w:t>
            </w:r>
          </w:p>
        </w:tc>
        <w:tc>
          <w:tcPr>
            <w:tcW w:w="338" w:type="pct"/>
          </w:tcPr>
          <w:p w:rsidR="009B2EF1" w:rsidRDefault="009B2EF1">
            <w:pPr>
              <w:pStyle w:val="ConsPlusNormal"/>
              <w:jc w:val="center"/>
            </w:pPr>
            <w:r>
              <w:t>2965,78125</w:t>
            </w:r>
          </w:p>
        </w:tc>
        <w:tc>
          <w:tcPr>
            <w:tcW w:w="338" w:type="pct"/>
          </w:tcPr>
          <w:p w:rsidR="009B2EF1" w:rsidRDefault="009B2EF1">
            <w:pPr>
              <w:pStyle w:val="ConsPlusNormal"/>
              <w:jc w:val="center"/>
            </w:pPr>
            <w:r>
              <w:t>3084,41250</w:t>
            </w:r>
          </w:p>
        </w:tc>
        <w:tc>
          <w:tcPr>
            <w:tcW w:w="363" w:type="pct"/>
          </w:tcPr>
          <w:p w:rsidR="009B2EF1" w:rsidRDefault="009B2EF1">
            <w:pPr>
              <w:pStyle w:val="ConsPlusNormal"/>
              <w:jc w:val="center"/>
            </w:pPr>
            <w:r>
              <w:t>23816,10670</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t>3.1.</w:t>
            </w:r>
            <w:r>
              <w:lastRenderedPageBreak/>
              <w:t>1</w:t>
            </w:r>
          </w:p>
        </w:tc>
        <w:tc>
          <w:tcPr>
            <w:tcW w:w="429" w:type="pct"/>
          </w:tcPr>
          <w:p w:rsidR="009B2EF1" w:rsidRDefault="009B2EF1">
            <w:pPr>
              <w:pStyle w:val="ConsPlusNormal"/>
            </w:pPr>
            <w:r>
              <w:lastRenderedPageBreak/>
              <w:t xml:space="preserve">Мероприятие </w:t>
            </w:r>
            <w:r>
              <w:lastRenderedPageBreak/>
              <w:t xml:space="preserve">3.1.1.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w:t>
            </w:r>
            <w:proofErr w:type="gramStart"/>
            <w:r>
              <w:t>помощи</w:t>
            </w:r>
            <w:proofErr w:type="gramEnd"/>
            <w:r>
              <w:t xml:space="preserve">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w:t>
            </w:r>
            <w:r>
              <w:lastRenderedPageBreak/>
              <w:t>общего пользования города Рязани</w:t>
            </w:r>
          </w:p>
        </w:tc>
        <w:tc>
          <w:tcPr>
            <w:tcW w:w="251" w:type="pct"/>
          </w:tcPr>
          <w:p w:rsidR="009B2EF1" w:rsidRDefault="009B2EF1">
            <w:pPr>
              <w:pStyle w:val="ConsPlusNormal"/>
              <w:jc w:val="center"/>
            </w:pPr>
            <w:r>
              <w:lastRenderedPageBreak/>
              <w:t xml:space="preserve">Бюджет </w:t>
            </w:r>
            <w:r>
              <w:lastRenderedPageBreak/>
              <w:t>города Рязани</w:t>
            </w:r>
          </w:p>
        </w:tc>
        <w:tc>
          <w:tcPr>
            <w:tcW w:w="301" w:type="pct"/>
          </w:tcPr>
          <w:p w:rsidR="009B2EF1" w:rsidRDefault="009B2EF1">
            <w:pPr>
              <w:pStyle w:val="ConsPlusNormal"/>
              <w:jc w:val="center"/>
            </w:pPr>
            <w:r>
              <w:lastRenderedPageBreak/>
              <w:t>Админис</w:t>
            </w:r>
            <w:r>
              <w:lastRenderedPageBreak/>
              <w:t>трация города Рязани, УТ</w:t>
            </w:r>
          </w:p>
        </w:tc>
        <w:tc>
          <w:tcPr>
            <w:tcW w:w="351" w:type="pct"/>
          </w:tcPr>
          <w:p w:rsidR="009B2EF1" w:rsidRDefault="009B2EF1">
            <w:pPr>
              <w:pStyle w:val="ConsPlusNormal"/>
              <w:jc w:val="center"/>
            </w:pPr>
            <w:r>
              <w:lastRenderedPageBreak/>
              <w:t>207248,</w:t>
            </w:r>
            <w:r>
              <w:lastRenderedPageBreak/>
              <w:t>26262</w:t>
            </w:r>
          </w:p>
        </w:tc>
        <w:tc>
          <w:tcPr>
            <w:tcW w:w="376" w:type="pct"/>
          </w:tcPr>
          <w:p w:rsidR="009B2EF1" w:rsidRDefault="009B2EF1">
            <w:pPr>
              <w:pStyle w:val="ConsPlusNormal"/>
              <w:jc w:val="center"/>
            </w:pPr>
            <w:r>
              <w:lastRenderedPageBreak/>
              <w:t>185000,</w:t>
            </w:r>
            <w:r>
              <w:lastRenderedPageBreak/>
              <w:t>00000</w:t>
            </w:r>
          </w:p>
        </w:tc>
        <w:tc>
          <w:tcPr>
            <w:tcW w:w="388" w:type="pct"/>
          </w:tcPr>
          <w:p w:rsidR="009B2EF1" w:rsidRDefault="009B2EF1">
            <w:pPr>
              <w:pStyle w:val="ConsPlusNormal"/>
              <w:jc w:val="center"/>
            </w:pPr>
            <w:r>
              <w:lastRenderedPageBreak/>
              <w:t>100000,</w:t>
            </w:r>
            <w:r>
              <w:lastRenderedPageBreak/>
              <w:t>00000</w:t>
            </w:r>
          </w:p>
        </w:tc>
        <w:tc>
          <w:tcPr>
            <w:tcW w:w="363" w:type="pct"/>
          </w:tcPr>
          <w:p w:rsidR="009B2EF1" w:rsidRDefault="009B2EF1">
            <w:pPr>
              <w:pStyle w:val="ConsPlusNormal"/>
              <w:jc w:val="center"/>
            </w:pPr>
            <w:r>
              <w:lastRenderedPageBreak/>
              <w:t>100000,</w:t>
            </w:r>
            <w:r>
              <w:lastRenderedPageBreak/>
              <w:t>00000</w:t>
            </w:r>
          </w:p>
        </w:tc>
        <w:tc>
          <w:tcPr>
            <w:tcW w:w="326" w:type="pct"/>
          </w:tcPr>
          <w:p w:rsidR="009B2EF1" w:rsidRDefault="009B2EF1">
            <w:pPr>
              <w:pStyle w:val="ConsPlusNormal"/>
              <w:jc w:val="center"/>
            </w:pPr>
            <w:r>
              <w:lastRenderedPageBreak/>
              <w:t>140000,</w:t>
            </w:r>
            <w:r>
              <w:lastRenderedPageBreak/>
              <w:t>00000</w:t>
            </w:r>
          </w:p>
        </w:tc>
        <w:tc>
          <w:tcPr>
            <w:tcW w:w="326" w:type="pct"/>
          </w:tcPr>
          <w:p w:rsidR="009B2EF1" w:rsidRDefault="009B2EF1">
            <w:pPr>
              <w:pStyle w:val="ConsPlusNormal"/>
              <w:jc w:val="center"/>
            </w:pPr>
            <w:r>
              <w:lastRenderedPageBreak/>
              <w:t>140000,</w:t>
            </w:r>
            <w:r>
              <w:lastRenderedPageBreak/>
              <w:t>00000</w:t>
            </w:r>
          </w:p>
        </w:tc>
        <w:tc>
          <w:tcPr>
            <w:tcW w:w="326" w:type="pct"/>
          </w:tcPr>
          <w:p w:rsidR="009B2EF1" w:rsidRDefault="009B2EF1">
            <w:pPr>
              <w:pStyle w:val="ConsPlusNormal"/>
              <w:jc w:val="center"/>
            </w:pPr>
            <w:r>
              <w:lastRenderedPageBreak/>
              <w:t>140000,</w:t>
            </w:r>
            <w:r>
              <w:lastRenderedPageBreak/>
              <w:t>00000</w:t>
            </w:r>
          </w:p>
        </w:tc>
        <w:tc>
          <w:tcPr>
            <w:tcW w:w="338" w:type="pct"/>
          </w:tcPr>
          <w:p w:rsidR="009B2EF1" w:rsidRDefault="009B2EF1">
            <w:pPr>
              <w:pStyle w:val="ConsPlusNormal"/>
              <w:jc w:val="center"/>
            </w:pPr>
            <w:r>
              <w:lastRenderedPageBreak/>
              <w:t>140000,</w:t>
            </w:r>
            <w:r>
              <w:lastRenderedPageBreak/>
              <w:t>00000</w:t>
            </w:r>
          </w:p>
        </w:tc>
        <w:tc>
          <w:tcPr>
            <w:tcW w:w="338" w:type="pct"/>
          </w:tcPr>
          <w:p w:rsidR="009B2EF1" w:rsidRDefault="009B2EF1">
            <w:pPr>
              <w:pStyle w:val="ConsPlusNormal"/>
              <w:jc w:val="center"/>
            </w:pPr>
            <w:r>
              <w:lastRenderedPageBreak/>
              <w:t>140000,</w:t>
            </w:r>
            <w:r>
              <w:lastRenderedPageBreak/>
              <w:t>00000</w:t>
            </w:r>
          </w:p>
        </w:tc>
        <w:tc>
          <w:tcPr>
            <w:tcW w:w="363" w:type="pct"/>
          </w:tcPr>
          <w:p w:rsidR="009B2EF1" w:rsidRDefault="009B2EF1">
            <w:pPr>
              <w:pStyle w:val="ConsPlusNormal"/>
              <w:jc w:val="center"/>
            </w:pPr>
            <w:r>
              <w:lastRenderedPageBreak/>
              <w:t>1292248,</w:t>
            </w:r>
            <w:r>
              <w:lastRenderedPageBreak/>
              <w:t>26262</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lastRenderedPageBreak/>
              <w:t>3.1.2</w:t>
            </w:r>
          </w:p>
        </w:tc>
        <w:tc>
          <w:tcPr>
            <w:tcW w:w="429" w:type="pct"/>
          </w:tcPr>
          <w:p w:rsidR="009B2EF1" w:rsidRDefault="009B2EF1">
            <w:pPr>
              <w:pStyle w:val="ConsPlusNormal"/>
            </w:pPr>
            <w:r>
              <w:t>Мероприятие 3.1.2. Обеспечение транспортными картами "Льготная" отдельных категорий граждан</w:t>
            </w:r>
          </w:p>
        </w:tc>
        <w:tc>
          <w:tcPr>
            <w:tcW w:w="251" w:type="pct"/>
          </w:tcPr>
          <w:p w:rsidR="009B2EF1" w:rsidRDefault="009B2EF1">
            <w:pPr>
              <w:pStyle w:val="ConsPlusNormal"/>
              <w:jc w:val="center"/>
            </w:pPr>
            <w:r>
              <w:t>Бюджет города Рязани</w:t>
            </w:r>
          </w:p>
        </w:tc>
        <w:tc>
          <w:tcPr>
            <w:tcW w:w="301" w:type="pct"/>
          </w:tcPr>
          <w:p w:rsidR="009B2EF1" w:rsidRDefault="009B2EF1">
            <w:pPr>
              <w:pStyle w:val="ConsPlusNormal"/>
              <w:jc w:val="center"/>
            </w:pPr>
            <w:r>
              <w:t xml:space="preserve">Администрация города Рязани, </w:t>
            </w:r>
            <w:proofErr w:type="spellStart"/>
            <w:r>
              <w:t>УДМСПиСП</w:t>
            </w:r>
            <w:proofErr w:type="spellEnd"/>
          </w:p>
        </w:tc>
        <w:tc>
          <w:tcPr>
            <w:tcW w:w="351" w:type="pct"/>
          </w:tcPr>
          <w:p w:rsidR="009B2EF1" w:rsidRDefault="009B2EF1">
            <w:pPr>
              <w:pStyle w:val="ConsPlusNormal"/>
              <w:jc w:val="center"/>
            </w:pPr>
            <w:r>
              <w:t>500,00000</w:t>
            </w:r>
          </w:p>
        </w:tc>
        <w:tc>
          <w:tcPr>
            <w:tcW w:w="376" w:type="pct"/>
          </w:tcPr>
          <w:p w:rsidR="009B2EF1" w:rsidRDefault="009B2EF1">
            <w:pPr>
              <w:pStyle w:val="ConsPlusNormal"/>
              <w:jc w:val="center"/>
            </w:pPr>
            <w:r>
              <w:t>752,32000</w:t>
            </w:r>
          </w:p>
        </w:tc>
        <w:tc>
          <w:tcPr>
            <w:tcW w:w="388" w:type="pct"/>
          </w:tcPr>
          <w:p w:rsidR="009B2EF1" w:rsidRDefault="009B2EF1">
            <w:pPr>
              <w:pStyle w:val="ConsPlusNormal"/>
              <w:jc w:val="center"/>
            </w:pPr>
            <w:r>
              <w:t>669,30000</w:t>
            </w:r>
          </w:p>
        </w:tc>
        <w:tc>
          <w:tcPr>
            <w:tcW w:w="363" w:type="pct"/>
          </w:tcPr>
          <w:p w:rsidR="009B2EF1" w:rsidRDefault="009B2EF1">
            <w:pPr>
              <w:pStyle w:val="ConsPlusNormal"/>
              <w:jc w:val="center"/>
            </w:pPr>
            <w:r>
              <w:t>696,90000</w:t>
            </w:r>
          </w:p>
        </w:tc>
        <w:tc>
          <w:tcPr>
            <w:tcW w:w="326" w:type="pct"/>
          </w:tcPr>
          <w:p w:rsidR="009B2EF1" w:rsidRDefault="009B2EF1">
            <w:pPr>
              <w:pStyle w:val="ConsPlusNormal"/>
              <w:jc w:val="center"/>
            </w:pPr>
            <w:r>
              <w:t>1124,86400</w:t>
            </w:r>
          </w:p>
        </w:tc>
        <w:tc>
          <w:tcPr>
            <w:tcW w:w="326" w:type="pct"/>
          </w:tcPr>
          <w:p w:rsidR="009B2EF1" w:rsidRDefault="009B2EF1">
            <w:pPr>
              <w:pStyle w:val="ConsPlusNormal"/>
              <w:jc w:val="center"/>
            </w:pPr>
            <w:r>
              <w:t>1169,85856</w:t>
            </w:r>
          </w:p>
        </w:tc>
        <w:tc>
          <w:tcPr>
            <w:tcW w:w="326" w:type="pct"/>
          </w:tcPr>
          <w:p w:rsidR="009B2EF1" w:rsidRDefault="009B2EF1">
            <w:pPr>
              <w:pStyle w:val="ConsPlusNormal"/>
              <w:jc w:val="center"/>
            </w:pPr>
            <w:r>
              <w:t>1216,65290</w:t>
            </w:r>
          </w:p>
        </w:tc>
        <w:tc>
          <w:tcPr>
            <w:tcW w:w="338" w:type="pct"/>
          </w:tcPr>
          <w:p w:rsidR="009B2EF1" w:rsidRDefault="009B2EF1">
            <w:pPr>
              <w:pStyle w:val="ConsPlusNormal"/>
              <w:jc w:val="center"/>
            </w:pPr>
            <w:r>
              <w:t>1265,31902</w:t>
            </w:r>
          </w:p>
        </w:tc>
        <w:tc>
          <w:tcPr>
            <w:tcW w:w="338" w:type="pct"/>
          </w:tcPr>
          <w:p w:rsidR="009B2EF1" w:rsidRDefault="009B2EF1">
            <w:pPr>
              <w:pStyle w:val="ConsPlusNormal"/>
              <w:jc w:val="center"/>
            </w:pPr>
            <w:r>
              <w:t>1315,93178</w:t>
            </w:r>
          </w:p>
        </w:tc>
        <w:tc>
          <w:tcPr>
            <w:tcW w:w="363" w:type="pct"/>
          </w:tcPr>
          <w:p w:rsidR="009B2EF1" w:rsidRDefault="009B2EF1">
            <w:pPr>
              <w:pStyle w:val="ConsPlusNormal"/>
              <w:jc w:val="center"/>
            </w:pPr>
            <w:r>
              <w:t>8711,14626</w:t>
            </w:r>
          </w:p>
        </w:tc>
        <w:tc>
          <w:tcPr>
            <w:tcW w:w="398" w:type="pct"/>
            <w:vMerge/>
            <w:tcBorders>
              <w:bottom w:val="nil"/>
            </w:tcBorders>
          </w:tcPr>
          <w:p w:rsidR="009B2EF1" w:rsidRDefault="009B2EF1">
            <w:pPr>
              <w:pStyle w:val="ConsPlusNormal"/>
            </w:pPr>
          </w:p>
        </w:tc>
      </w:tr>
      <w:tr w:rsidR="009B2EF1" w:rsidTr="009B2EF1">
        <w:tblPrEx>
          <w:tblBorders>
            <w:insideH w:val="nil"/>
          </w:tblBorders>
        </w:tblPrEx>
        <w:tc>
          <w:tcPr>
            <w:tcW w:w="125" w:type="pct"/>
            <w:tcBorders>
              <w:bottom w:val="nil"/>
            </w:tcBorders>
          </w:tcPr>
          <w:p w:rsidR="009B2EF1" w:rsidRDefault="009B2EF1">
            <w:pPr>
              <w:pStyle w:val="ConsPlusNormal"/>
              <w:jc w:val="center"/>
            </w:pPr>
            <w:r>
              <w:t>3.1.3</w:t>
            </w:r>
          </w:p>
        </w:tc>
        <w:tc>
          <w:tcPr>
            <w:tcW w:w="429" w:type="pct"/>
            <w:tcBorders>
              <w:bottom w:val="nil"/>
            </w:tcBorders>
          </w:tcPr>
          <w:p w:rsidR="009B2EF1" w:rsidRDefault="009B2EF1">
            <w:pPr>
              <w:pStyle w:val="ConsPlusNormal"/>
            </w:pPr>
            <w:r>
              <w:t>Мероприятие 3.1.3. Обеспечение транспортными картами "Школьная", "Студенческая" отдельных категорий граждан</w:t>
            </w:r>
          </w:p>
        </w:tc>
        <w:tc>
          <w:tcPr>
            <w:tcW w:w="251" w:type="pct"/>
            <w:tcBorders>
              <w:bottom w:val="nil"/>
            </w:tcBorders>
          </w:tcPr>
          <w:p w:rsidR="009B2EF1" w:rsidRDefault="009B2EF1">
            <w:pPr>
              <w:pStyle w:val="ConsPlusNormal"/>
              <w:jc w:val="center"/>
            </w:pPr>
            <w:r>
              <w:t>Бюджет города Рязани</w:t>
            </w:r>
          </w:p>
        </w:tc>
        <w:tc>
          <w:tcPr>
            <w:tcW w:w="301" w:type="pct"/>
            <w:tcBorders>
              <w:bottom w:val="nil"/>
            </w:tcBorders>
          </w:tcPr>
          <w:p w:rsidR="009B2EF1" w:rsidRDefault="009B2EF1">
            <w:pPr>
              <w:pStyle w:val="ConsPlusNormal"/>
              <w:jc w:val="center"/>
            </w:pPr>
            <w:proofErr w:type="spellStart"/>
            <w:r>
              <w:t>УОиМП</w:t>
            </w:r>
            <w:proofErr w:type="spellEnd"/>
          </w:p>
        </w:tc>
        <w:tc>
          <w:tcPr>
            <w:tcW w:w="351" w:type="pct"/>
            <w:tcBorders>
              <w:bottom w:val="nil"/>
            </w:tcBorders>
          </w:tcPr>
          <w:p w:rsidR="009B2EF1" w:rsidRDefault="009B2EF1">
            <w:pPr>
              <w:pStyle w:val="ConsPlusNormal"/>
              <w:jc w:val="center"/>
            </w:pPr>
            <w:r>
              <w:t>1507,60000</w:t>
            </w:r>
          </w:p>
        </w:tc>
        <w:tc>
          <w:tcPr>
            <w:tcW w:w="376" w:type="pct"/>
            <w:tcBorders>
              <w:bottom w:val="nil"/>
            </w:tcBorders>
          </w:tcPr>
          <w:p w:rsidR="009B2EF1" w:rsidRDefault="009B2EF1">
            <w:pPr>
              <w:pStyle w:val="ConsPlusNormal"/>
              <w:jc w:val="center"/>
            </w:pPr>
            <w:r>
              <w:t>2571,80000</w:t>
            </w:r>
          </w:p>
        </w:tc>
        <w:tc>
          <w:tcPr>
            <w:tcW w:w="388" w:type="pct"/>
            <w:tcBorders>
              <w:bottom w:val="nil"/>
            </w:tcBorders>
          </w:tcPr>
          <w:p w:rsidR="009B2EF1" w:rsidRDefault="009B2EF1">
            <w:pPr>
              <w:pStyle w:val="ConsPlusNormal"/>
              <w:jc w:val="center"/>
            </w:pPr>
            <w:r>
              <w:t>2674,60000</w:t>
            </w:r>
          </w:p>
        </w:tc>
        <w:tc>
          <w:tcPr>
            <w:tcW w:w="363" w:type="pct"/>
            <w:tcBorders>
              <w:bottom w:val="nil"/>
            </w:tcBorders>
          </w:tcPr>
          <w:p w:rsidR="009B2EF1" w:rsidRDefault="009B2EF1">
            <w:pPr>
              <w:pStyle w:val="ConsPlusNormal"/>
              <w:jc w:val="center"/>
            </w:pPr>
            <w:r>
              <w:t>2781,60000</w:t>
            </w:r>
          </w:p>
        </w:tc>
        <w:tc>
          <w:tcPr>
            <w:tcW w:w="326" w:type="pct"/>
            <w:tcBorders>
              <w:bottom w:val="nil"/>
            </w:tcBorders>
          </w:tcPr>
          <w:p w:rsidR="009B2EF1" w:rsidRDefault="009B2EF1">
            <w:pPr>
              <w:pStyle w:val="ConsPlusNormal"/>
              <w:jc w:val="center"/>
            </w:pPr>
            <w:r>
              <w:t>2636,56873</w:t>
            </w:r>
          </w:p>
        </w:tc>
        <w:tc>
          <w:tcPr>
            <w:tcW w:w="326" w:type="pct"/>
            <w:tcBorders>
              <w:bottom w:val="nil"/>
            </w:tcBorders>
          </w:tcPr>
          <w:p w:rsidR="009B2EF1" w:rsidRDefault="009B2EF1">
            <w:pPr>
              <w:pStyle w:val="ConsPlusNormal"/>
              <w:jc w:val="center"/>
            </w:pPr>
            <w:r>
              <w:t>2742,03148</w:t>
            </w:r>
          </w:p>
        </w:tc>
        <w:tc>
          <w:tcPr>
            <w:tcW w:w="326" w:type="pct"/>
            <w:tcBorders>
              <w:bottom w:val="nil"/>
            </w:tcBorders>
          </w:tcPr>
          <w:p w:rsidR="009B2EF1" w:rsidRDefault="009B2EF1">
            <w:pPr>
              <w:pStyle w:val="ConsPlusNormal"/>
              <w:jc w:val="center"/>
            </w:pPr>
            <w:r>
              <w:t>2851,71274</w:t>
            </w:r>
          </w:p>
        </w:tc>
        <w:tc>
          <w:tcPr>
            <w:tcW w:w="338" w:type="pct"/>
            <w:tcBorders>
              <w:bottom w:val="nil"/>
            </w:tcBorders>
          </w:tcPr>
          <w:p w:rsidR="009B2EF1" w:rsidRDefault="009B2EF1">
            <w:pPr>
              <w:pStyle w:val="ConsPlusNormal"/>
              <w:jc w:val="center"/>
            </w:pPr>
            <w:r>
              <w:t>2965,78125</w:t>
            </w:r>
          </w:p>
        </w:tc>
        <w:tc>
          <w:tcPr>
            <w:tcW w:w="338" w:type="pct"/>
            <w:tcBorders>
              <w:bottom w:val="nil"/>
            </w:tcBorders>
          </w:tcPr>
          <w:p w:rsidR="009B2EF1" w:rsidRDefault="009B2EF1">
            <w:pPr>
              <w:pStyle w:val="ConsPlusNormal"/>
              <w:jc w:val="center"/>
            </w:pPr>
            <w:r>
              <w:t>3084,41250</w:t>
            </w:r>
          </w:p>
        </w:tc>
        <w:tc>
          <w:tcPr>
            <w:tcW w:w="363" w:type="pct"/>
            <w:tcBorders>
              <w:bottom w:val="nil"/>
            </w:tcBorders>
          </w:tcPr>
          <w:p w:rsidR="009B2EF1" w:rsidRDefault="009B2EF1">
            <w:pPr>
              <w:pStyle w:val="ConsPlusNormal"/>
              <w:jc w:val="center"/>
            </w:pPr>
            <w:r>
              <w:t>23816,10670</w:t>
            </w:r>
          </w:p>
        </w:tc>
        <w:tc>
          <w:tcPr>
            <w:tcW w:w="398" w:type="pct"/>
            <w:vMerge/>
            <w:tcBorders>
              <w:bottom w:val="nil"/>
            </w:tcBorders>
          </w:tcPr>
          <w:p w:rsidR="009B2EF1" w:rsidRDefault="009B2EF1">
            <w:pPr>
              <w:pStyle w:val="ConsPlusNormal"/>
            </w:pPr>
          </w:p>
        </w:tc>
      </w:tr>
      <w:tr w:rsidR="009B2EF1" w:rsidTr="009B2EF1">
        <w:tblPrEx>
          <w:tblBorders>
            <w:insideH w:val="nil"/>
          </w:tblBorders>
        </w:tblPrEx>
        <w:tc>
          <w:tcPr>
            <w:tcW w:w="5000" w:type="pct"/>
            <w:gridSpan w:val="15"/>
            <w:tcBorders>
              <w:top w:val="nil"/>
            </w:tcBorders>
          </w:tcPr>
          <w:p w:rsidR="009B2EF1" w:rsidRDefault="009B2EF1">
            <w:pPr>
              <w:pStyle w:val="ConsPlusNormal"/>
              <w:jc w:val="both"/>
            </w:pPr>
            <w:proofErr w:type="gramStart"/>
            <w:r>
              <w:t xml:space="preserve">(в ред. Постановлений Администрации города Рязани от 16.08.2023 </w:t>
            </w:r>
            <w:hyperlink r:id="rId118">
              <w:r>
                <w:rPr>
                  <w:color w:val="0000FF"/>
                </w:rPr>
                <w:t>N 11053</w:t>
              </w:r>
            </w:hyperlink>
            <w:r>
              <w:t>,</w:t>
            </w:r>
            <w:proofErr w:type="gramEnd"/>
          </w:p>
          <w:p w:rsidR="009B2EF1" w:rsidRDefault="009B2EF1">
            <w:pPr>
              <w:pStyle w:val="ConsPlusNormal"/>
              <w:jc w:val="both"/>
            </w:pPr>
            <w:r>
              <w:t xml:space="preserve">от 01.11.2023 </w:t>
            </w:r>
            <w:hyperlink r:id="rId119">
              <w:r>
                <w:rPr>
                  <w:color w:val="0000FF"/>
                </w:rPr>
                <w:t>N 13989</w:t>
              </w:r>
            </w:hyperlink>
            <w:r>
              <w:t>)</w:t>
            </w:r>
          </w:p>
        </w:tc>
      </w:tr>
      <w:tr w:rsidR="009B2EF1" w:rsidTr="009B2EF1">
        <w:tc>
          <w:tcPr>
            <w:tcW w:w="125" w:type="pct"/>
          </w:tcPr>
          <w:p w:rsidR="009B2EF1" w:rsidRDefault="009B2EF1">
            <w:pPr>
              <w:pStyle w:val="ConsPlusNormal"/>
              <w:jc w:val="center"/>
            </w:pPr>
            <w:r>
              <w:t>3.2</w:t>
            </w:r>
          </w:p>
        </w:tc>
        <w:tc>
          <w:tcPr>
            <w:tcW w:w="429" w:type="pct"/>
          </w:tcPr>
          <w:p w:rsidR="009B2EF1" w:rsidRDefault="009B2EF1">
            <w:pPr>
              <w:pStyle w:val="ConsPlusNormal"/>
            </w:pPr>
            <w:r>
              <w:t>Основное мероприятие 3.2. Реализация переданных государственн</w:t>
            </w:r>
            <w:r>
              <w:lastRenderedPageBreak/>
              <w:t>ых полномочий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w:t>
            </w:r>
          </w:p>
        </w:tc>
        <w:tc>
          <w:tcPr>
            <w:tcW w:w="251" w:type="pct"/>
          </w:tcPr>
          <w:p w:rsidR="009B2EF1" w:rsidRDefault="009B2EF1">
            <w:pPr>
              <w:pStyle w:val="ConsPlusNormal"/>
              <w:jc w:val="center"/>
            </w:pPr>
            <w:r>
              <w:lastRenderedPageBreak/>
              <w:t>Областной бюджет</w:t>
            </w:r>
          </w:p>
        </w:tc>
        <w:tc>
          <w:tcPr>
            <w:tcW w:w="301" w:type="pct"/>
          </w:tcPr>
          <w:p w:rsidR="009B2EF1" w:rsidRDefault="009B2EF1">
            <w:pPr>
              <w:pStyle w:val="ConsPlusNormal"/>
              <w:jc w:val="center"/>
            </w:pPr>
            <w:r>
              <w:t xml:space="preserve">Администрация города Рязани, </w:t>
            </w:r>
            <w:proofErr w:type="spellStart"/>
            <w:r>
              <w:t>УДМСПиСП</w:t>
            </w:r>
            <w:proofErr w:type="spellEnd"/>
            <w:r>
              <w:t>, УТ</w:t>
            </w:r>
          </w:p>
        </w:tc>
        <w:tc>
          <w:tcPr>
            <w:tcW w:w="351" w:type="pct"/>
          </w:tcPr>
          <w:p w:rsidR="009B2EF1" w:rsidRDefault="009B2EF1">
            <w:pPr>
              <w:pStyle w:val="ConsPlusNormal"/>
              <w:jc w:val="center"/>
            </w:pPr>
            <w:r>
              <w:t>184128,61105</w:t>
            </w:r>
          </w:p>
        </w:tc>
        <w:tc>
          <w:tcPr>
            <w:tcW w:w="376" w:type="pct"/>
          </w:tcPr>
          <w:p w:rsidR="009B2EF1" w:rsidRDefault="009B2EF1">
            <w:pPr>
              <w:pStyle w:val="ConsPlusNormal"/>
              <w:jc w:val="center"/>
            </w:pPr>
            <w:r>
              <w:t>174703,90818</w:t>
            </w:r>
          </w:p>
        </w:tc>
        <w:tc>
          <w:tcPr>
            <w:tcW w:w="388" w:type="pct"/>
          </w:tcPr>
          <w:p w:rsidR="009B2EF1" w:rsidRDefault="009B2EF1">
            <w:pPr>
              <w:pStyle w:val="ConsPlusNormal"/>
              <w:jc w:val="center"/>
            </w:pPr>
            <w:r>
              <w:t>272978,85905</w:t>
            </w:r>
          </w:p>
        </w:tc>
        <w:tc>
          <w:tcPr>
            <w:tcW w:w="363" w:type="pct"/>
          </w:tcPr>
          <w:p w:rsidR="009B2EF1" w:rsidRDefault="009B2EF1">
            <w:pPr>
              <w:pStyle w:val="ConsPlusNormal"/>
              <w:jc w:val="center"/>
            </w:pPr>
            <w:r>
              <w:t>273178,27128</w:t>
            </w:r>
          </w:p>
        </w:tc>
        <w:tc>
          <w:tcPr>
            <w:tcW w:w="326" w:type="pct"/>
          </w:tcPr>
          <w:p w:rsidR="009B2EF1" w:rsidRDefault="009B2EF1">
            <w:pPr>
              <w:pStyle w:val="ConsPlusNormal"/>
              <w:jc w:val="center"/>
            </w:pPr>
            <w:r>
              <w:t>306986,19816</w:t>
            </w:r>
          </w:p>
        </w:tc>
        <w:tc>
          <w:tcPr>
            <w:tcW w:w="326" w:type="pct"/>
          </w:tcPr>
          <w:p w:rsidR="009B2EF1" w:rsidRDefault="009B2EF1">
            <w:pPr>
              <w:pStyle w:val="ConsPlusNormal"/>
              <w:jc w:val="center"/>
            </w:pPr>
            <w:r>
              <w:t>319265,64608</w:t>
            </w:r>
          </w:p>
        </w:tc>
        <w:tc>
          <w:tcPr>
            <w:tcW w:w="326" w:type="pct"/>
          </w:tcPr>
          <w:p w:rsidR="009B2EF1" w:rsidRDefault="009B2EF1">
            <w:pPr>
              <w:pStyle w:val="ConsPlusNormal"/>
              <w:jc w:val="center"/>
            </w:pPr>
            <w:r>
              <w:t>332036,27193</w:t>
            </w:r>
          </w:p>
        </w:tc>
        <w:tc>
          <w:tcPr>
            <w:tcW w:w="338" w:type="pct"/>
          </w:tcPr>
          <w:p w:rsidR="009B2EF1" w:rsidRDefault="009B2EF1">
            <w:pPr>
              <w:pStyle w:val="ConsPlusNormal"/>
              <w:jc w:val="center"/>
            </w:pPr>
            <w:r>
              <w:t>345317,72282</w:t>
            </w:r>
          </w:p>
        </w:tc>
        <w:tc>
          <w:tcPr>
            <w:tcW w:w="338" w:type="pct"/>
          </w:tcPr>
          <w:p w:rsidR="009B2EF1" w:rsidRDefault="009B2EF1">
            <w:pPr>
              <w:pStyle w:val="ConsPlusNormal"/>
              <w:jc w:val="center"/>
            </w:pPr>
            <w:r>
              <w:t>359130,43174</w:t>
            </w:r>
          </w:p>
        </w:tc>
        <w:tc>
          <w:tcPr>
            <w:tcW w:w="363" w:type="pct"/>
          </w:tcPr>
          <w:p w:rsidR="009B2EF1" w:rsidRDefault="009B2EF1">
            <w:pPr>
              <w:pStyle w:val="ConsPlusNormal"/>
              <w:jc w:val="center"/>
            </w:pPr>
            <w:r>
              <w:t>2567725,92029</w:t>
            </w:r>
          </w:p>
        </w:tc>
        <w:tc>
          <w:tcPr>
            <w:tcW w:w="398" w:type="pct"/>
            <w:vMerge w:val="restart"/>
            <w:tcBorders>
              <w:bottom w:val="nil"/>
            </w:tcBorders>
          </w:tcPr>
          <w:p w:rsidR="009B2EF1" w:rsidRDefault="009B2EF1">
            <w:pPr>
              <w:pStyle w:val="ConsPlusNormal"/>
            </w:pPr>
            <w:r>
              <w:t xml:space="preserve">Обеспеченность мерами социальной поддержки по оплате </w:t>
            </w:r>
            <w:r>
              <w:lastRenderedPageBreak/>
              <w:t>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 имеющих право на меры социальной поддержки в соответствии с законодательством Российской Федерации и Рязанской области, - 100%</w:t>
            </w:r>
          </w:p>
        </w:tc>
      </w:tr>
      <w:tr w:rsidR="009B2EF1" w:rsidTr="009B2EF1">
        <w:tc>
          <w:tcPr>
            <w:tcW w:w="125" w:type="pct"/>
          </w:tcPr>
          <w:p w:rsidR="009B2EF1" w:rsidRDefault="009B2EF1">
            <w:pPr>
              <w:pStyle w:val="ConsPlusNormal"/>
              <w:jc w:val="center"/>
            </w:pPr>
            <w:r>
              <w:lastRenderedPageBreak/>
              <w:t>3.2.1</w:t>
            </w:r>
          </w:p>
        </w:tc>
        <w:tc>
          <w:tcPr>
            <w:tcW w:w="429" w:type="pct"/>
          </w:tcPr>
          <w:p w:rsidR="009B2EF1" w:rsidRDefault="009B2EF1">
            <w:pPr>
              <w:pStyle w:val="ConsPlusNormal"/>
            </w:pPr>
            <w:r>
              <w:t xml:space="preserve">Мероприятие 3.2.1. Обеспечение транспортными картами "Льготная" </w:t>
            </w:r>
            <w:r>
              <w:lastRenderedPageBreak/>
              <w:t>граждан, которым установлены меры социальной поддержки в соответствии с законодательством Российской Федерации и Рязанской области</w:t>
            </w:r>
          </w:p>
        </w:tc>
        <w:tc>
          <w:tcPr>
            <w:tcW w:w="251" w:type="pct"/>
          </w:tcPr>
          <w:p w:rsidR="009B2EF1" w:rsidRDefault="009B2EF1">
            <w:pPr>
              <w:pStyle w:val="ConsPlusNormal"/>
              <w:jc w:val="center"/>
            </w:pPr>
            <w:r>
              <w:lastRenderedPageBreak/>
              <w:t>Областной бюджет</w:t>
            </w:r>
          </w:p>
        </w:tc>
        <w:tc>
          <w:tcPr>
            <w:tcW w:w="301" w:type="pct"/>
          </w:tcPr>
          <w:p w:rsidR="009B2EF1" w:rsidRDefault="009B2EF1">
            <w:pPr>
              <w:pStyle w:val="ConsPlusNormal"/>
              <w:jc w:val="center"/>
            </w:pPr>
            <w:r>
              <w:t xml:space="preserve">Администрация города Рязани, </w:t>
            </w:r>
            <w:proofErr w:type="spellStart"/>
            <w:r>
              <w:t>УДМСПиСП</w:t>
            </w:r>
            <w:proofErr w:type="spellEnd"/>
          </w:p>
        </w:tc>
        <w:tc>
          <w:tcPr>
            <w:tcW w:w="351" w:type="pct"/>
          </w:tcPr>
          <w:p w:rsidR="009B2EF1" w:rsidRDefault="009B2EF1">
            <w:pPr>
              <w:pStyle w:val="ConsPlusNormal"/>
              <w:jc w:val="center"/>
            </w:pPr>
            <w:r>
              <w:t>307,50000</w:t>
            </w:r>
          </w:p>
        </w:tc>
        <w:tc>
          <w:tcPr>
            <w:tcW w:w="376" w:type="pct"/>
          </w:tcPr>
          <w:p w:rsidR="009B2EF1" w:rsidRDefault="009B2EF1">
            <w:pPr>
              <w:pStyle w:val="ConsPlusNormal"/>
              <w:jc w:val="center"/>
            </w:pPr>
            <w:r>
              <w:t>1108,80000</w:t>
            </w:r>
          </w:p>
        </w:tc>
        <w:tc>
          <w:tcPr>
            <w:tcW w:w="388" w:type="pct"/>
          </w:tcPr>
          <w:p w:rsidR="009B2EF1" w:rsidRDefault="009B2EF1">
            <w:pPr>
              <w:pStyle w:val="ConsPlusNormal"/>
              <w:jc w:val="center"/>
            </w:pPr>
            <w:r>
              <w:t>1108,80000</w:t>
            </w:r>
          </w:p>
        </w:tc>
        <w:tc>
          <w:tcPr>
            <w:tcW w:w="363" w:type="pct"/>
          </w:tcPr>
          <w:p w:rsidR="009B2EF1" w:rsidRDefault="009B2EF1">
            <w:pPr>
              <w:pStyle w:val="ConsPlusNormal"/>
              <w:jc w:val="center"/>
            </w:pPr>
            <w:r>
              <w:t>1108,80000</w:t>
            </w:r>
          </w:p>
        </w:tc>
        <w:tc>
          <w:tcPr>
            <w:tcW w:w="326" w:type="pct"/>
          </w:tcPr>
          <w:p w:rsidR="009B2EF1" w:rsidRDefault="009B2EF1">
            <w:pPr>
              <w:pStyle w:val="ConsPlusNormal"/>
              <w:jc w:val="center"/>
            </w:pPr>
            <w:r>
              <w:t>787,99423</w:t>
            </w:r>
          </w:p>
        </w:tc>
        <w:tc>
          <w:tcPr>
            <w:tcW w:w="326" w:type="pct"/>
          </w:tcPr>
          <w:p w:rsidR="009B2EF1" w:rsidRDefault="009B2EF1">
            <w:pPr>
              <w:pStyle w:val="ConsPlusNormal"/>
              <w:jc w:val="center"/>
            </w:pPr>
            <w:r>
              <w:t>819,51400</w:t>
            </w:r>
          </w:p>
        </w:tc>
        <w:tc>
          <w:tcPr>
            <w:tcW w:w="326" w:type="pct"/>
          </w:tcPr>
          <w:p w:rsidR="009B2EF1" w:rsidRDefault="009B2EF1">
            <w:pPr>
              <w:pStyle w:val="ConsPlusNormal"/>
              <w:jc w:val="center"/>
            </w:pPr>
            <w:r>
              <w:t>852,29456</w:t>
            </w:r>
          </w:p>
        </w:tc>
        <w:tc>
          <w:tcPr>
            <w:tcW w:w="338" w:type="pct"/>
          </w:tcPr>
          <w:p w:rsidR="009B2EF1" w:rsidRDefault="009B2EF1">
            <w:pPr>
              <w:pStyle w:val="ConsPlusNormal"/>
              <w:jc w:val="center"/>
            </w:pPr>
            <w:r>
              <w:t>886,38634</w:t>
            </w:r>
          </w:p>
        </w:tc>
        <w:tc>
          <w:tcPr>
            <w:tcW w:w="338" w:type="pct"/>
          </w:tcPr>
          <w:p w:rsidR="009B2EF1" w:rsidRDefault="009B2EF1">
            <w:pPr>
              <w:pStyle w:val="ConsPlusNormal"/>
              <w:jc w:val="center"/>
            </w:pPr>
            <w:r>
              <w:t>921,84179</w:t>
            </w:r>
          </w:p>
        </w:tc>
        <w:tc>
          <w:tcPr>
            <w:tcW w:w="363" w:type="pct"/>
          </w:tcPr>
          <w:p w:rsidR="009B2EF1" w:rsidRDefault="009B2EF1">
            <w:pPr>
              <w:pStyle w:val="ConsPlusNormal"/>
              <w:jc w:val="center"/>
            </w:pPr>
            <w:r>
              <w:t>7901,93092</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lastRenderedPageBreak/>
              <w:t>3.2.2</w:t>
            </w:r>
          </w:p>
        </w:tc>
        <w:tc>
          <w:tcPr>
            <w:tcW w:w="429" w:type="pct"/>
          </w:tcPr>
          <w:p w:rsidR="009B2EF1" w:rsidRDefault="009B2EF1">
            <w:pPr>
              <w:pStyle w:val="ConsPlusNormal"/>
            </w:pPr>
            <w:r>
              <w:t>Мероприятие 3.2.2. Обеспечение деятельности органов местного самоуправления, связанной с исполнением переданных государственных полномочий</w:t>
            </w:r>
          </w:p>
        </w:tc>
        <w:tc>
          <w:tcPr>
            <w:tcW w:w="251" w:type="pct"/>
          </w:tcPr>
          <w:p w:rsidR="009B2EF1" w:rsidRDefault="009B2EF1">
            <w:pPr>
              <w:pStyle w:val="ConsPlusNormal"/>
              <w:jc w:val="center"/>
            </w:pPr>
            <w:r>
              <w:t>Областной бюджет</w:t>
            </w:r>
          </w:p>
        </w:tc>
        <w:tc>
          <w:tcPr>
            <w:tcW w:w="301" w:type="pct"/>
          </w:tcPr>
          <w:p w:rsidR="009B2EF1" w:rsidRDefault="009B2EF1">
            <w:pPr>
              <w:pStyle w:val="ConsPlusNormal"/>
              <w:jc w:val="center"/>
            </w:pPr>
            <w:r>
              <w:t xml:space="preserve">Администрация города Рязани, </w:t>
            </w:r>
            <w:proofErr w:type="spellStart"/>
            <w:r>
              <w:t>УДМСПиСП</w:t>
            </w:r>
            <w:proofErr w:type="spellEnd"/>
          </w:p>
        </w:tc>
        <w:tc>
          <w:tcPr>
            <w:tcW w:w="351" w:type="pct"/>
          </w:tcPr>
          <w:p w:rsidR="009B2EF1" w:rsidRDefault="009B2EF1">
            <w:pPr>
              <w:pStyle w:val="ConsPlusNormal"/>
              <w:jc w:val="center"/>
            </w:pPr>
            <w:r>
              <w:t>4543,81105</w:t>
            </w:r>
          </w:p>
        </w:tc>
        <w:tc>
          <w:tcPr>
            <w:tcW w:w="376" w:type="pct"/>
          </w:tcPr>
          <w:p w:rsidR="009B2EF1" w:rsidRDefault="009B2EF1">
            <w:pPr>
              <w:pStyle w:val="ConsPlusNormal"/>
              <w:jc w:val="center"/>
            </w:pPr>
            <w:r>
              <w:t>4742,94018</w:t>
            </w:r>
          </w:p>
        </w:tc>
        <w:tc>
          <w:tcPr>
            <w:tcW w:w="388" w:type="pct"/>
          </w:tcPr>
          <w:p w:rsidR="009B2EF1" w:rsidRDefault="009B2EF1">
            <w:pPr>
              <w:pStyle w:val="ConsPlusNormal"/>
              <w:jc w:val="center"/>
            </w:pPr>
            <w:r>
              <w:t>4985,25905</w:t>
            </w:r>
          </w:p>
        </w:tc>
        <w:tc>
          <w:tcPr>
            <w:tcW w:w="363" w:type="pct"/>
          </w:tcPr>
          <w:p w:rsidR="009B2EF1" w:rsidRDefault="009B2EF1">
            <w:pPr>
              <w:pStyle w:val="ConsPlusNormal"/>
              <w:jc w:val="center"/>
            </w:pPr>
            <w:r>
              <w:t>5184,67128</w:t>
            </w:r>
          </w:p>
        </w:tc>
        <w:tc>
          <w:tcPr>
            <w:tcW w:w="326" w:type="pct"/>
          </w:tcPr>
          <w:p w:rsidR="009B2EF1" w:rsidRDefault="009B2EF1">
            <w:pPr>
              <w:pStyle w:val="ConsPlusNormal"/>
              <w:jc w:val="center"/>
            </w:pPr>
            <w:r>
              <w:t>5060,27756</w:t>
            </w:r>
          </w:p>
        </w:tc>
        <w:tc>
          <w:tcPr>
            <w:tcW w:w="326" w:type="pct"/>
          </w:tcPr>
          <w:p w:rsidR="009B2EF1" w:rsidRDefault="009B2EF1">
            <w:pPr>
              <w:pStyle w:val="ConsPlusNormal"/>
              <w:jc w:val="center"/>
            </w:pPr>
            <w:r>
              <w:t>5262,68866</w:t>
            </w:r>
          </w:p>
        </w:tc>
        <w:tc>
          <w:tcPr>
            <w:tcW w:w="326" w:type="pct"/>
          </w:tcPr>
          <w:p w:rsidR="009B2EF1" w:rsidRDefault="009B2EF1">
            <w:pPr>
              <w:pStyle w:val="ConsPlusNormal"/>
              <w:jc w:val="center"/>
            </w:pPr>
            <w:r>
              <w:t>5473,19621</w:t>
            </w:r>
          </w:p>
        </w:tc>
        <w:tc>
          <w:tcPr>
            <w:tcW w:w="338" w:type="pct"/>
          </w:tcPr>
          <w:p w:rsidR="009B2EF1" w:rsidRDefault="009B2EF1">
            <w:pPr>
              <w:pStyle w:val="ConsPlusNormal"/>
              <w:jc w:val="center"/>
            </w:pPr>
            <w:r>
              <w:t>5692,12407</w:t>
            </w:r>
          </w:p>
        </w:tc>
        <w:tc>
          <w:tcPr>
            <w:tcW w:w="338" w:type="pct"/>
          </w:tcPr>
          <w:p w:rsidR="009B2EF1" w:rsidRDefault="009B2EF1">
            <w:pPr>
              <w:pStyle w:val="ConsPlusNormal"/>
              <w:jc w:val="center"/>
            </w:pPr>
            <w:r>
              <w:t>5919,80904</w:t>
            </w:r>
          </w:p>
        </w:tc>
        <w:tc>
          <w:tcPr>
            <w:tcW w:w="363" w:type="pct"/>
          </w:tcPr>
          <w:p w:rsidR="009B2EF1" w:rsidRDefault="009B2EF1">
            <w:pPr>
              <w:pStyle w:val="ConsPlusNormal"/>
              <w:jc w:val="center"/>
            </w:pPr>
            <w:r>
              <w:t>46864,77710</w:t>
            </w:r>
          </w:p>
        </w:tc>
        <w:tc>
          <w:tcPr>
            <w:tcW w:w="398" w:type="pct"/>
            <w:vMerge/>
            <w:tcBorders>
              <w:bottom w:val="nil"/>
            </w:tcBorders>
          </w:tcPr>
          <w:p w:rsidR="009B2EF1" w:rsidRDefault="009B2EF1">
            <w:pPr>
              <w:pStyle w:val="ConsPlusNormal"/>
            </w:pPr>
          </w:p>
        </w:tc>
      </w:tr>
      <w:tr w:rsidR="009B2EF1" w:rsidTr="009B2EF1">
        <w:tblPrEx>
          <w:tblBorders>
            <w:insideH w:val="nil"/>
          </w:tblBorders>
        </w:tblPrEx>
        <w:tc>
          <w:tcPr>
            <w:tcW w:w="125" w:type="pct"/>
            <w:tcBorders>
              <w:bottom w:val="nil"/>
            </w:tcBorders>
          </w:tcPr>
          <w:p w:rsidR="009B2EF1" w:rsidRDefault="009B2EF1">
            <w:pPr>
              <w:pStyle w:val="ConsPlusNormal"/>
              <w:jc w:val="center"/>
            </w:pPr>
            <w:r>
              <w:t>3.2.3</w:t>
            </w:r>
          </w:p>
        </w:tc>
        <w:tc>
          <w:tcPr>
            <w:tcW w:w="429" w:type="pct"/>
            <w:tcBorders>
              <w:bottom w:val="nil"/>
            </w:tcBorders>
          </w:tcPr>
          <w:p w:rsidR="009B2EF1" w:rsidRDefault="009B2EF1">
            <w:pPr>
              <w:pStyle w:val="ConsPlusNormal"/>
            </w:pPr>
            <w:r>
              <w:t>Мероприятие 3.2.3. Возмещение недополученн</w:t>
            </w:r>
            <w:r>
              <w:lastRenderedPageBreak/>
              <w:t>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w:t>
            </w:r>
          </w:p>
        </w:tc>
        <w:tc>
          <w:tcPr>
            <w:tcW w:w="251" w:type="pct"/>
            <w:tcBorders>
              <w:bottom w:val="nil"/>
            </w:tcBorders>
          </w:tcPr>
          <w:p w:rsidR="009B2EF1" w:rsidRDefault="009B2EF1">
            <w:pPr>
              <w:pStyle w:val="ConsPlusNormal"/>
              <w:jc w:val="center"/>
            </w:pPr>
            <w:r>
              <w:lastRenderedPageBreak/>
              <w:t>Областной бюджет</w:t>
            </w:r>
          </w:p>
        </w:tc>
        <w:tc>
          <w:tcPr>
            <w:tcW w:w="301" w:type="pct"/>
            <w:tcBorders>
              <w:bottom w:val="nil"/>
            </w:tcBorders>
          </w:tcPr>
          <w:p w:rsidR="009B2EF1" w:rsidRDefault="009B2EF1">
            <w:pPr>
              <w:pStyle w:val="ConsPlusNormal"/>
              <w:jc w:val="center"/>
            </w:pPr>
            <w:r>
              <w:t xml:space="preserve">Администрация города Рязани, </w:t>
            </w:r>
            <w:r>
              <w:lastRenderedPageBreak/>
              <w:t>УТ</w:t>
            </w:r>
          </w:p>
        </w:tc>
        <w:tc>
          <w:tcPr>
            <w:tcW w:w="351" w:type="pct"/>
            <w:tcBorders>
              <w:bottom w:val="nil"/>
            </w:tcBorders>
          </w:tcPr>
          <w:p w:rsidR="009B2EF1" w:rsidRDefault="009B2EF1">
            <w:pPr>
              <w:pStyle w:val="ConsPlusNormal"/>
              <w:jc w:val="center"/>
            </w:pPr>
            <w:r>
              <w:lastRenderedPageBreak/>
              <w:t>179277,30000</w:t>
            </w:r>
          </w:p>
        </w:tc>
        <w:tc>
          <w:tcPr>
            <w:tcW w:w="376" w:type="pct"/>
            <w:tcBorders>
              <w:bottom w:val="nil"/>
            </w:tcBorders>
          </w:tcPr>
          <w:p w:rsidR="009B2EF1" w:rsidRDefault="009B2EF1">
            <w:pPr>
              <w:pStyle w:val="ConsPlusNormal"/>
              <w:jc w:val="center"/>
            </w:pPr>
            <w:r>
              <w:t>168852,16800</w:t>
            </w:r>
          </w:p>
        </w:tc>
        <w:tc>
          <w:tcPr>
            <w:tcW w:w="388" w:type="pct"/>
            <w:tcBorders>
              <w:bottom w:val="nil"/>
            </w:tcBorders>
          </w:tcPr>
          <w:p w:rsidR="009B2EF1" w:rsidRDefault="009B2EF1">
            <w:pPr>
              <w:pStyle w:val="ConsPlusNormal"/>
              <w:jc w:val="center"/>
            </w:pPr>
            <w:r>
              <w:t>266884,80000</w:t>
            </w:r>
          </w:p>
        </w:tc>
        <w:tc>
          <w:tcPr>
            <w:tcW w:w="363" w:type="pct"/>
            <w:tcBorders>
              <w:bottom w:val="nil"/>
            </w:tcBorders>
          </w:tcPr>
          <w:p w:rsidR="009B2EF1" w:rsidRDefault="009B2EF1">
            <w:pPr>
              <w:pStyle w:val="ConsPlusNormal"/>
              <w:jc w:val="center"/>
            </w:pPr>
            <w:r>
              <w:t>266884,80000</w:t>
            </w:r>
          </w:p>
        </w:tc>
        <w:tc>
          <w:tcPr>
            <w:tcW w:w="326" w:type="pct"/>
            <w:tcBorders>
              <w:bottom w:val="nil"/>
            </w:tcBorders>
          </w:tcPr>
          <w:p w:rsidR="009B2EF1" w:rsidRDefault="009B2EF1">
            <w:pPr>
              <w:pStyle w:val="ConsPlusNormal"/>
              <w:jc w:val="center"/>
            </w:pPr>
            <w:r>
              <w:t>301137,92637</w:t>
            </w:r>
          </w:p>
        </w:tc>
        <w:tc>
          <w:tcPr>
            <w:tcW w:w="326" w:type="pct"/>
            <w:tcBorders>
              <w:bottom w:val="nil"/>
            </w:tcBorders>
          </w:tcPr>
          <w:p w:rsidR="009B2EF1" w:rsidRDefault="009B2EF1">
            <w:pPr>
              <w:pStyle w:val="ConsPlusNormal"/>
              <w:jc w:val="center"/>
            </w:pPr>
            <w:r>
              <w:t>313183,44342</w:t>
            </w:r>
          </w:p>
        </w:tc>
        <w:tc>
          <w:tcPr>
            <w:tcW w:w="326" w:type="pct"/>
            <w:tcBorders>
              <w:bottom w:val="nil"/>
            </w:tcBorders>
          </w:tcPr>
          <w:p w:rsidR="009B2EF1" w:rsidRDefault="009B2EF1">
            <w:pPr>
              <w:pStyle w:val="ConsPlusNormal"/>
              <w:jc w:val="center"/>
            </w:pPr>
            <w:r>
              <w:t>325710,78116</w:t>
            </w:r>
          </w:p>
        </w:tc>
        <w:tc>
          <w:tcPr>
            <w:tcW w:w="338" w:type="pct"/>
            <w:tcBorders>
              <w:bottom w:val="nil"/>
            </w:tcBorders>
          </w:tcPr>
          <w:p w:rsidR="009B2EF1" w:rsidRDefault="009B2EF1">
            <w:pPr>
              <w:pStyle w:val="ConsPlusNormal"/>
              <w:jc w:val="center"/>
            </w:pPr>
            <w:r>
              <w:t>338739,21241</w:t>
            </w:r>
          </w:p>
        </w:tc>
        <w:tc>
          <w:tcPr>
            <w:tcW w:w="338" w:type="pct"/>
            <w:tcBorders>
              <w:bottom w:val="nil"/>
            </w:tcBorders>
          </w:tcPr>
          <w:p w:rsidR="009B2EF1" w:rsidRDefault="009B2EF1">
            <w:pPr>
              <w:pStyle w:val="ConsPlusNormal"/>
              <w:jc w:val="center"/>
            </w:pPr>
            <w:r>
              <w:t>352288,78091</w:t>
            </w:r>
          </w:p>
        </w:tc>
        <w:tc>
          <w:tcPr>
            <w:tcW w:w="363" w:type="pct"/>
            <w:tcBorders>
              <w:bottom w:val="nil"/>
            </w:tcBorders>
          </w:tcPr>
          <w:p w:rsidR="009B2EF1" w:rsidRDefault="009B2EF1">
            <w:pPr>
              <w:pStyle w:val="ConsPlusNormal"/>
              <w:jc w:val="center"/>
            </w:pPr>
            <w:r>
              <w:t>2512959,21227</w:t>
            </w:r>
          </w:p>
        </w:tc>
        <w:tc>
          <w:tcPr>
            <w:tcW w:w="398" w:type="pct"/>
            <w:vMerge/>
            <w:tcBorders>
              <w:bottom w:val="nil"/>
            </w:tcBorders>
          </w:tcPr>
          <w:p w:rsidR="009B2EF1" w:rsidRDefault="009B2EF1">
            <w:pPr>
              <w:pStyle w:val="ConsPlusNormal"/>
            </w:pPr>
          </w:p>
        </w:tc>
      </w:tr>
      <w:tr w:rsidR="009B2EF1" w:rsidTr="009B2EF1">
        <w:tblPrEx>
          <w:tblBorders>
            <w:insideH w:val="nil"/>
          </w:tblBorders>
        </w:tblPrEx>
        <w:tc>
          <w:tcPr>
            <w:tcW w:w="5000" w:type="pct"/>
            <w:gridSpan w:val="15"/>
            <w:tcBorders>
              <w:top w:val="nil"/>
            </w:tcBorders>
          </w:tcPr>
          <w:p w:rsidR="009B2EF1" w:rsidRDefault="009B2EF1">
            <w:pPr>
              <w:pStyle w:val="ConsPlusNormal"/>
              <w:jc w:val="both"/>
            </w:pPr>
            <w:r>
              <w:lastRenderedPageBreak/>
              <w:t xml:space="preserve">(в ред. </w:t>
            </w:r>
            <w:hyperlink r:id="rId120">
              <w:r>
                <w:rPr>
                  <w:color w:val="0000FF"/>
                </w:rPr>
                <w:t>Постановления</w:t>
              </w:r>
            </w:hyperlink>
            <w:r>
              <w:t xml:space="preserve"> Администрации города Рязани от 16.08.2023 N 11053)</w:t>
            </w:r>
          </w:p>
        </w:tc>
      </w:tr>
      <w:tr w:rsidR="009B2EF1" w:rsidTr="009B2EF1">
        <w:tc>
          <w:tcPr>
            <w:tcW w:w="125" w:type="pct"/>
          </w:tcPr>
          <w:p w:rsidR="009B2EF1" w:rsidRDefault="009B2EF1">
            <w:pPr>
              <w:pStyle w:val="ConsPlusNormal"/>
              <w:jc w:val="center"/>
            </w:pPr>
            <w:r>
              <w:t>4</w:t>
            </w:r>
          </w:p>
        </w:tc>
        <w:tc>
          <w:tcPr>
            <w:tcW w:w="4875" w:type="pct"/>
            <w:gridSpan w:val="14"/>
          </w:tcPr>
          <w:p w:rsidR="009B2EF1" w:rsidRDefault="009B2EF1">
            <w:pPr>
              <w:pStyle w:val="ConsPlusNormal"/>
              <w:jc w:val="center"/>
              <w:outlineLvl w:val="3"/>
            </w:pPr>
            <w:r>
              <w:t>Задача 4. Улучшение жилищных условий льготных категорий граждан</w:t>
            </w:r>
          </w:p>
        </w:tc>
      </w:tr>
      <w:tr w:rsidR="009B2EF1" w:rsidTr="009B2EF1">
        <w:tc>
          <w:tcPr>
            <w:tcW w:w="125" w:type="pct"/>
            <w:vMerge w:val="restart"/>
          </w:tcPr>
          <w:p w:rsidR="009B2EF1" w:rsidRDefault="009B2EF1">
            <w:pPr>
              <w:pStyle w:val="ConsPlusNormal"/>
              <w:jc w:val="center"/>
            </w:pPr>
            <w:r>
              <w:t>4.1</w:t>
            </w:r>
          </w:p>
        </w:tc>
        <w:tc>
          <w:tcPr>
            <w:tcW w:w="429" w:type="pct"/>
            <w:vMerge w:val="restart"/>
          </w:tcPr>
          <w:p w:rsidR="009B2EF1" w:rsidRDefault="009B2EF1">
            <w:pPr>
              <w:pStyle w:val="ConsPlusNormal"/>
            </w:pPr>
            <w:r>
              <w:t xml:space="preserve">Основное мероприятие 4.1. Реализация переданных государственных полномочий в сфере обеспечения льготных </w:t>
            </w:r>
            <w:r>
              <w:lastRenderedPageBreak/>
              <w:t>категорий граждан жилыми помещениями</w:t>
            </w:r>
          </w:p>
        </w:tc>
        <w:tc>
          <w:tcPr>
            <w:tcW w:w="251" w:type="pct"/>
          </w:tcPr>
          <w:p w:rsidR="009B2EF1" w:rsidRDefault="009B2EF1">
            <w:pPr>
              <w:pStyle w:val="ConsPlusNormal"/>
              <w:jc w:val="center"/>
            </w:pPr>
            <w:r>
              <w:lastRenderedPageBreak/>
              <w:t>Всего, в том числе:</w:t>
            </w:r>
          </w:p>
        </w:tc>
        <w:tc>
          <w:tcPr>
            <w:tcW w:w="301" w:type="pct"/>
            <w:vMerge w:val="restart"/>
          </w:tcPr>
          <w:p w:rsidR="009B2EF1" w:rsidRDefault="009B2EF1">
            <w:pPr>
              <w:pStyle w:val="ConsPlusNormal"/>
              <w:jc w:val="center"/>
            </w:pPr>
            <w:proofErr w:type="spellStart"/>
            <w:r>
              <w:t>УЭиЖКХ</w:t>
            </w:r>
            <w:proofErr w:type="spellEnd"/>
          </w:p>
        </w:tc>
        <w:tc>
          <w:tcPr>
            <w:tcW w:w="351" w:type="pct"/>
          </w:tcPr>
          <w:p w:rsidR="009B2EF1" w:rsidRDefault="009B2EF1">
            <w:pPr>
              <w:pStyle w:val="ConsPlusNormal"/>
              <w:jc w:val="center"/>
            </w:pPr>
            <w:r>
              <w:t>373559,60279</w:t>
            </w:r>
          </w:p>
        </w:tc>
        <w:tc>
          <w:tcPr>
            <w:tcW w:w="376" w:type="pct"/>
          </w:tcPr>
          <w:p w:rsidR="009B2EF1" w:rsidRDefault="009B2EF1">
            <w:pPr>
              <w:pStyle w:val="ConsPlusNormal"/>
              <w:jc w:val="center"/>
            </w:pPr>
            <w:r>
              <w:t>196998,41974</w:t>
            </w:r>
          </w:p>
        </w:tc>
        <w:tc>
          <w:tcPr>
            <w:tcW w:w="388" w:type="pct"/>
          </w:tcPr>
          <w:p w:rsidR="009B2EF1" w:rsidRDefault="009B2EF1">
            <w:pPr>
              <w:pStyle w:val="ConsPlusNormal"/>
              <w:jc w:val="center"/>
            </w:pPr>
            <w:r>
              <w:t>117905,95445</w:t>
            </w:r>
          </w:p>
        </w:tc>
        <w:tc>
          <w:tcPr>
            <w:tcW w:w="363" w:type="pct"/>
          </w:tcPr>
          <w:p w:rsidR="009B2EF1" w:rsidRDefault="009B2EF1">
            <w:pPr>
              <w:pStyle w:val="ConsPlusNormal"/>
              <w:jc w:val="center"/>
            </w:pPr>
            <w:r>
              <w:t>69401,71749</w:t>
            </w:r>
          </w:p>
        </w:tc>
        <w:tc>
          <w:tcPr>
            <w:tcW w:w="326" w:type="pct"/>
          </w:tcPr>
          <w:p w:rsidR="009B2EF1" w:rsidRDefault="009B2EF1">
            <w:pPr>
              <w:pStyle w:val="ConsPlusNormal"/>
              <w:jc w:val="center"/>
            </w:pPr>
            <w:r>
              <w:t>118665,21857</w:t>
            </w:r>
          </w:p>
        </w:tc>
        <w:tc>
          <w:tcPr>
            <w:tcW w:w="326" w:type="pct"/>
          </w:tcPr>
          <w:p w:rsidR="009B2EF1" w:rsidRDefault="009B2EF1">
            <w:pPr>
              <w:pStyle w:val="ConsPlusNormal"/>
              <w:jc w:val="center"/>
            </w:pPr>
            <w:r>
              <w:t>123411,82732</w:t>
            </w:r>
          </w:p>
        </w:tc>
        <w:tc>
          <w:tcPr>
            <w:tcW w:w="326" w:type="pct"/>
          </w:tcPr>
          <w:p w:rsidR="009B2EF1" w:rsidRDefault="009B2EF1">
            <w:pPr>
              <w:pStyle w:val="ConsPlusNormal"/>
              <w:jc w:val="center"/>
            </w:pPr>
            <w:r>
              <w:t>128348,30041</w:t>
            </w:r>
          </w:p>
        </w:tc>
        <w:tc>
          <w:tcPr>
            <w:tcW w:w="338" w:type="pct"/>
          </w:tcPr>
          <w:p w:rsidR="009B2EF1" w:rsidRDefault="009B2EF1">
            <w:pPr>
              <w:pStyle w:val="ConsPlusNormal"/>
              <w:jc w:val="center"/>
            </w:pPr>
            <w:r>
              <w:t>133482,23243</w:t>
            </w:r>
          </w:p>
        </w:tc>
        <w:tc>
          <w:tcPr>
            <w:tcW w:w="338" w:type="pct"/>
          </w:tcPr>
          <w:p w:rsidR="009B2EF1" w:rsidRDefault="009B2EF1">
            <w:pPr>
              <w:pStyle w:val="ConsPlusNormal"/>
              <w:jc w:val="center"/>
            </w:pPr>
            <w:r>
              <w:t>138821,52172</w:t>
            </w:r>
          </w:p>
        </w:tc>
        <w:tc>
          <w:tcPr>
            <w:tcW w:w="363" w:type="pct"/>
          </w:tcPr>
          <w:p w:rsidR="009B2EF1" w:rsidRDefault="009B2EF1">
            <w:pPr>
              <w:pStyle w:val="ConsPlusNormal"/>
              <w:jc w:val="center"/>
            </w:pPr>
            <w:r>
              <w:t>1400594,79492</w:t>
            </w:r>
          </w:p>
        </w:tc>
        <w:tc>
          <w:tcPr>
            <w:tcW w:w="398" w:type="pct"/>
            <w:vMerge w:val="restart"/>
            <w:tcBorders>
              <w:bottom w:val="nil"/>
            </w:tcBorders>
          </w:tcPr>
          <w:p w:rsidR="009B2EF1" w:rsidRDefault="009B2EF1">
            <w:pPr>
              <w:pStyle w:val="ConsPlusNormal"/>
            </w:pPr>
            <w:r>
              <w:t xml:space="preserve">Обеспеченность детей-сирот и детей, оставшихся без попечения родителей, лиц из числа детей-сирот </w:t>
            </w:r>
            <w:r>
              <w:lastRenderedPageBreak/>
              <w:t>и детей, оставшихся без попечения родителей, и льготных категорий граждан, установленных федеральным законодательством, жилыми помещениями от общего количества квартир, построенных и/или приобретенных в муниципальную собственность, и государственными жилищными сертификат</w:t>
            </w:r>
            <w:r>
              <w:lastRenderedPageBreak/>
              <w:t>ами, выделенными администрации города Рязани, - 100%</w:t>
            </w:r>
          </w:p>
        </w:tc>
      </w:tr>
      <w:tr w:rsidR="009B2EF1" w:rsidTr="009B2EF1">
        <w:tc>
          <w:tcPr>
            <w:tcW w:w="125" w:type="pct"/>
            <w:vMerge/>
          </w:tcPr>
          <w:p w:rsidR="009B2EF1" w:rsidRDefault="009B2EF1">
            <w:pPr>
              <w:pStyle w:val="ConsPlusNormal"/>
            </w:pPr>
          </w:p>
        </w:tc>
        <w:tc>
          <w:tcPr>
            <w:tcW w:w="429" w:type="pct"/>
            <w:vMerge/>
          </w:tcPr>
          <w:p w:rsidR="009B2EF1" w:rsidRDefault="009B2EF1">
            <w:pPr>
              <w:pStyle w:val="ConsPlusNormal"/>
            </w:pPr>
          </w:p>
        </w:tc>
        <w:tc>
          <w:tcPr>
            <w:tcW w:w="251" w:type="pct"/>
          </w:tcPr>
          <w:p w:rsidR="009B2EF1" w:rsidRDefault="009B2EF1">
            <w:pPr>
              <w:pStyle w:val="ConsPlusNormal"/>
              <w:jc w:val="center"/>
            </w:pPr>
            <w:r>
              <w:t>Областной бюджет</w:t>
            </w:r>
          </w:p>
        </w:tc>
        <w:tc>
          <w:tcPr>
            <w:tcW w:w="301" w:type="pct"/>
            <w:vMerge/>
          </w:tcPr>
          <w:p w:rsidR="009B2EF1" w:rsidRDefault="009B2EF1">
            <w:pPr>
              <w:pStyle w:val="ConsPlusNormal"/>
            </w:pPr>
          </w:p>
        </w:tc>
        <w:tc>
          <w:tcPr>
            <w:tcW w:w="351" w:type="pct"/>
          </w:tcPr>
          <w:p w:rsidR="009B2EF1" w:rsidRDefault="009B2EF1">
            <w:pPr>
              <w:pStyle w:val="ConsPlusNormal"/>
              <w:jc w:val="center"/>
            </w:pPr>
            <w:r>
              <w:t>372311,66523</w:t>
            </w:r>
          </w:p>
        </w:tc>
        <w:tc>
          <w:tcPr>
            <w:tcW w:w="376" w:type="pct"/>
          </w:tcPr>
          <w:p w:rsidR="009B2EF1" w:rsidRDefault="009B2EF1">
            <w:pPr>
              <w:pStyle w:val="ConsPlusNormal"/>
              <w:jc w:val="center"/>
            </w:pPr>
            <w:r>
              <w:t>178901,71974</w:t>
            </w:r>
          </w:p>
        </w:tc>
        <w:tc>
          <w:tcPr>
            <w:tcW w:w="388" w:type="pct"/>
          </w:tcPr>
          <w:p w:rsidR="009B2EF1" w:rsidRDefault="009B2EF1">
            <w:pPr>
              <w:pStyle w:val="ConsPlusNormal"/>
              <w:jc w:val="center"/>
            </w:pPr>
            <w:r>
              <w:t>99809,25445</w:t>
            </w:r>
          </w:p>
        </w:tc>
        <w:tc>
          <w:tcPr>
            <w:tcW w:w="363" w:type="pct"/>
          </w:tcPr>
          <w:p w:rsidR="009B2EF1" w:rsidRDefault="009B2EF1">
            <w:pPr>
              <w:pStyle w:val="ConsPlusNormal"/>
              <w:jc w:val="center"/>
            </w:pPr>
            <w:r>
              <w:t>51673,01749</w:t>
            </w:r>
          </w:p>
        </w:tc>
        <w:tc>
          <w:tcPr>
            <w:tcW w:w="326" w:type="pct"/>
          </w:tcPr>
          <w:p w:rsidR="009B2EF1" w:rsidRDefault="009B2EF1">
            <w:pPr>
              <w:pStyle w:val="ConsPlusNormal"/>
              <w:jc w:val="center"/>
            </w:pPr>
            <w:r>
              <w:t>118665,21857</w:t>
            </w:r>
          </w:p>
        </w:tc>
        <w:tc>
          <w:tcPr>
            <w:tcW w:w="326" w:type="pct"/>
          </w:tcPr>
          <w:p w:rsidR="009B2EF1" w:rsidRDefault="009B2EF1">
            <w:pPr>
              <w:pStyle w:val="ConsPlusNormal"/>
              <w:jc w:val="center"/>
            </w:pPr>
            <w:r>
              <w:t>123411,82732</w:t>
            </w:r>
          </w:p>
        </w:tc>
        <w:tc>
          <w:tcPr>
            <w:tcW w:w="326" w:type="pct"/>
          </w:tcPr>
          <w:p w:rsidR="009B2EF1" w:rsidRDefault="009B2EF1">
            <w:pPr>
              <w:pStyle w:val="ConsPlusNormal"/>
              <w:jc w:val="center"/>
            </w:pPr>
            <w:r>
              <w:t>128348,30041</w:t>
            </w:r>
          </w:p>
        </w:tc>
        <w:tc>
          <w:tcPr>
            <w:tcW w:w="338" w:type="pct"/>
          </w:tcPr>
          <w:p w:rsidR="009B2EF1" w:rsidRDefault="009B2EF1">
            <w:pPr>
              <w:pStyle w:val="ConsPlusNormal"/>
              <w:jc w:val="center"/>
            </w:pPr>
            <w:r>
              <w:t>133482,23243</w:t>
            </w:r>
          </w:p>
        </w:tc>
        <w:tc>
          <w:tcPr>
            <w:tcW w:w="338" w:type="pct"/>
          </w:tcPr>
          <w:p w:rsidR="009B2EF1" w:rsidRDefault="009B2EF1">
            <w:pPr>
              <w:pStyle w:val="ConsPlusNormal"/>
              <w:jc w:val="center"/>
            </w:pPr>
            <w:r>
              <w:t>138821,52172</w:t>
            </w:r>
          </w:p>
        </w:tc>
        <w:tc>
          <w:tcPr>
            <w:tcW w:w="363" w:type="pct"/>
          </w:tcPr>
          <w:p w:rsidR="009B2EF1" w:rsidRDefault="009B2EF1">
            <w:pPr>
              <w:pStyle w:val="ConsPlusNormal"/>
              <w:jc w:val="center"/>
            </w:pPr>
            <w:r>
              <w:t>1345424,75736</w:t>
            </w:r>
          </w:p>
        </w:tc>
        <w:tc>
          <w:tcPr>
            <w:tcW w:w="398" w:type="pct"/>
            <w:vMerge/>
            <w:tcBorders>
              <w:bottom w:val="nil"/>
            </w:tcBorders>
          </w:tcPr>
          <w:p w:rsidR="009B2EF1" w:rsidRDefault="009B2EF1">
            <w:pPr>
              <w:pStyle w:val="ConsPlusNormal"/>
            </w:pPr>
          </w:p>
        </w:tc>
      </w:tr>
      <w:tr w:rsidR="009B2EF1" w:rsidTr="009B2EF1">
        <w:tc>
          <w:tcPr>
            <w:tcW w:w="125" w:type="pct"/>
            <w:vMerge/>
          </w:tcPr>
          <w:p w:rsidR="009B2EF1" w:rsidRDefault="009B2EF1">
            <w:pPr>
              <w:pStyle w:val="ConsPlusNormal"/>
            </w:pPr>
          </w:p>
        </w:tc>
        <w:tc>
          <w:tcPr>
            <w:tcW w:w="429" w:type="pct"/>
            <w:vMerge/>
          </w:tcPr>
          <w:p w:rsidR="009B2EF1" w:rsidRDefault="009B2EF1">
            <w:pPr>
              <w:pStyle w:val="ConsPlusNormal"/>
            </w:pPr>
          </w:p>
        </w:tc>
        <w:tc>
          <w:tcPr>
            <w:tcW w:w="251" w:type="pct"/>
          </w:tcPr>
          <w:p w:rsidR="009B2EF1" w:rsidRDefault="009B2EF1">
            <w:pPr>
              <w:pStyle w:val="ConsPlusNormal"/>
              <w:jc w:val="center"/>
            </w:pPr>
            <w:r>
              <w:t>Федеральный бюджет</w:t>
            </w:r>
          </w:p>
        </w:tc>
        <w:tc>
          <w:tcPr>
            <w:tcW w:w="301" w:type="pct"/>
            <w:vMerge/>
          </w:tcPr>
          <w:p w:rsidR="009B2EF1" w:rsidRDefault="009B2EF1">
            <w:pPr>
              <w:pStyle w:val="ConsPlusNormal"/>
            </w:pPr>
          </w:p>
        </w:tc>
        <w:tc>
          <w:tcPr>
            <w:tcW w:w="351" w:type="pct"/>
          </w:tcPr>
          <w:p w:rsidR="009B2EF1" w:rsidRDefault="009B2EF1">
            <w:pPr>
              <w:pStyle w:val="ConsPlusNormal"/>
              <w:jc w:val="center"/>
            </w:pPr>
            <w:r>
              <w:t>1247,93756</w:t>
            </w:r>
          </w:p>
        </w:tc>
        <w:tc>
          <w:tcPr>
            <w:tcW w:w="376" w:type="pct"/>
          </w:tcPr>
          <w:p w:rsidR="009B2EF1" w:rsidRDefault="009B2EF1">
            <w:pPr>
              <w:pStyle w:val="ConsPlusNormal"/>
              <w:jc w:val="center"/>
            </w:pPr>
            <w:r>
              <w:t>18096,70000</w:t>
            </w:r>
          </w:p>
        </w:tc>
        <w:tc>
          <w:tcPr>
            <w:tcW w:w="388" w:type="pct"/>
          </w:tcPr>
          <w:p w:rsidR="009B2EF1" w:rsidRDefault="009B2EF1">
            <w:pPr>
              <w:pStyle w:val="ConsPlusNormal"/>
              <w:jc w:val="center"/>
            </w:pPr>
            <w:r>
              <w:t>18096,70000</w:t>
            </w:r>
          </w:p>
        </w:tc>
        <w:tc>
          <w:tcPr>
            <w:tcW w:w="363" w:type="pct"/>
          </w:tcPr>
          <w:p w:rsidR="009B2EF1" w:rsidRDefault="009B2EF1">
            <w:pPr>
              <w:pStyle w:val="ConsPlusNormal"/>
              <w:jc w:val="center"/>
            </w:pPr>
            <w:r>
              <w:t>17728,70000</w:t>
            </w:r>
          </w:p>
        </w:tc>
        <w:tc>
          <w:tcPr>
            <w:tcW w:w="326" w:type="pct"/>
          </w:tcPr>
          <w:p w:rsidR="009B2EF1" w:rsidRDefault="009B2EF1">
            <w:pPr>
              <w:pStyle w:val="ConsPlusNormal"/>
              <w:jc w:val="center"/>
            </w:pPr>
            <w:r>
              <w:t>0,00000</w:t>
            </w:r>
          </w:p>
        </w:tc>
        <w:tc>
          <w:tcPr>
            <w:tcW w:w="326" w:type="pct"/>
          </w:tcPr>
          <w:p w:rsidR="009B2EF1" w:rsidRDefault="009B2EF1">
            <w:pPr>
              <w:pStyle w:val="ConsPlusNormal"/>
              <w:jc w:val="center"/>
            </w:pPr>
            <w:r>
              <w:t>0,00000</w:t>
            </w:r>
          </w:p>
        </w:tc>
        <w:tc>
          <w:tcPr>
            <w:tcW w:w="326" w:type="pct"/>
          </w:tcPr>
          <w:p w:rsidR="009B2EF1" w:rsidRDefault="009B2EF1">
            <w:pPr>
              <w:pStyle w:val="ConsPlusNormal"/>
              <w:jc w:val="center"/>
            </w:pPr>
            <w:r>
              <w:t>0,00000</w:t>
            </w:r>
          </w:p>
        </w:tc>
        <w:tc>
          <w:tcPr>
            <w:tcW w:w="338" w:type="pct"/>
          </w:tcPr>
          <w:p w:rsidR="009B2EF1" w:rsidRDefault="009B2EF1">
            <w:pPr>
              <w:pStyle w:val="ConsPlusNormal"/>
              <w:jc w:val="center"/>
            </w:pPr>
            <w:r>
              <w:t>0,00000</w:t>
            </w:r>
          </w:p>
        </w:tc>
        <w:tc>
          <w:tcPr>
            <w:tcW w:w="338" w:type="pct"/>
          </w:tcPr>
          <w:p w:rsidR="009B2EF1" w:rsidRDefault="009B2EF1">
            <w:pPr>
              <w:pStyle w:val="ConsPlusNormal"/>
              <w:jc w:val="center"/>
            </w:pPr>
            <w:r>
              <w:t>0,00000</w:t>
            </w:r>
          </w:p>
        </w:tc>
        <w:tc>
          <w:tcPr>
            <w:tcW w:w="363" w:type="pct"/>
          </w:tcPr>
          <w:p w:rsidR="009B2EF1" w:rsidRDefault="009B2EF1">
            <w:pPr>
              <w:pStyle w:val="ConsPlusNormal"/>
              <w:jc w:val="center"/>
            </w:pPr>
            <w:r>
              <w:t>55170,03756</w:t>
            </w:r>
          </w:p>
        </w:tc>
        <w:tc>
          <w:tcPr>
            <w:tcW w:w="398" w:type="pct"/>
            <w:vMerge/>
            <w:tcBorders>
              <w:bottom w:val="nil"/>
            </w:tcBorders>
          </w:tcPr>
          <w:p w:rsidR="009B2EF1" w:rsidRDefault="009B2EF1">
            <w:pPr>
              <w:pStyle w:val="ConsPlusNormal"/>
            </w:pPr>
          </w:p>
        </w:tc>
      </w:tr>
      <w:tr w:rsidR="009B2EF1" w:rsidTr="009B2EF1">
        <w:tc>
          <w:tcPr>
            <w:tcW w:w="125" w:type="pct"/>
            <w:vMerge w:val="restart"/>
          </w:tcPr>
          <w:p w:rsidR="009B2EF1" w:rsidRDefault="009B2EF1">
            <w:pPr>
              <w:pStyle w:val="ConsPlusNormal"/>
              <w:jc w:val="center"/>
            </w:pPr>
            <w:r>
              <w:lastRenderedPageBreak/>
              <w:t>4.1.1</w:t>
            </w:r>
          </w:p>
        </w:tc>
        <w:tc>
          <w:tcPr>
            <w:tcW w:w="429" w:type="pct"/>
            <w:vMerge w:val="restart"/>
          </w:tcPr>
          <w:p w:rsidR="009B2EF1" w:rsidRDefault="009B2EF1">
            <w:pPr>
              <w:pStyle w:val="ConsPlusNormal"/>
            </w:pPr>
            <w:r>
              <w:t>Мероприятие 4.1.1.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том числе путем строительства</w:t>
            </w:r>
          </w:p>
        </w:tc>
        <w:tc>
          <w:tcPr>
            <w:tcW w:w="251" w:type="pct"/>
          </w:tcPr>
          <w:p w:rsidR="009B2EF1" w:rsidRDefault="009B2EF1">
            <w:pPr>
              <w:pStyle w:val="ConsPlusNormal"/>
              <w:jc w:val="center"/>
            </w:pPr>
            <w:r>
              <w:t>Всего, в том числе:</w:t>
            </w:r>
          </w:p>
        </w:tc>
        <w:tc>
          <w:tcPr>
            <w:tcW w:w="301" w:type="pct"/>
            <w:vMerge w:val="restart"/>
          </w:tcPr>
          <w:p w:rsidR="009B2EF1" w:rsidRDefault="009B2EF1">
            <w:pPr>
              <w:pStyle w:val="ConsPlusNormal"/>
              <w:jc w:val="center"/>
            </w:pPr>
            <w:proofErr w:type="spellStart"/>
            <w:r>
              <w:t>УЭиЖКХ</w:t>
            </w:r>
            <w:proofErr w:type="spellEnd"/>
          </w:p>
        </w:tc>
        <w:tc>
          <w:tcPr>
            <w:tcW w:w="351" w:type="pct"/>
          </w:tcPr>
          <w:p w:rsidR="009B2EF1" w:rsidRDefault="009B2EF1">
            <w:pPr>
              <w:pStyle w:val="ConsPlusNormal"/>
              <w:jc w:val="center"/>
            </w:pPr>
            <w:r>
              <w:t>372473,07412</w:t>
            </w:r>
          </w:p>
        </w:tc>
        <w:tc>
          <w:tcPr>
            <w:tcW w:w="376" w:type="pct"/>
          </w:tcPr>
          <w:p w:rsidR="009B2EF1" w:rsidRDefault="009B2EF1">
            <w:pPr>
              <w:pStyle w:val="ConsPlusNormal"/>
              <w:jc w:val="center"/>
            </w:pPr>
            <w:r>
              <w:t>196022,37600</w:t>
            </w:r>
          </w:p>
        </w:tc>
        <w:tc>
          <w:tcPr>
            <w:tcW w:w="388" w:type="pct"/>
          </w:tcPr>
          <w:p w:rsidR="009B2EF1" w:rsidRDefault="009B2EF1">
            <w:pPr>
              <w:pStyle w:val="ConsPlusNormal"/>
              <w:jc w:val="center"/>
            </w:pPr>
            <w:r>
              <w:t>116921,58192</w:t>
            </w:r>
          </w:p>
        </w:tc>
        <w:tc>
          <w:tcPr>
            <w:tcW w:w="363" w:type="pct"/>
          </w:tcPr>
          <w:p w:rsidR="009B2EF1" w:rsidRDefault="009B2EF1">
            <w:pPr>
              <w:pStyle w:val="ConsPlusNormal"/>
              <w:jc w:val="center"/>
            </w:pPr>
            <w:r>
              <w:t>68593,99473</w:t>
            </w:r>
          </w:p>
        </w:tc>
        <w:tc>
          <w:tcPr>
            <w:tcW w:w="326" w:type="pct"/>
          </w:tcPr>
          <w:p w:rsidR="009B2EF1" w:rsidRDefault="009B2EF1">
            <w:pPr>
              <w:pStyle w:val="ConsPlusNormal"/>
              <w:jc w:val="center"/>
            </w:pPr>
            <w:r>
              <w:t>117455,19641</w:t>
            </w:r>
          </w:p>
        </w:tc>
        <w:tc>
          <w:tcPr>
            <w:tcW w:w="326" w:type="pct"/>
          </w:tcPr>
          <w:p w:rsidR="009B2EF1" w:rsidRDefault="009B2EF1">
            <w:pPr>
              <w:pStyle w:val="ConsPlusNormal"/>
              <w:jc w:val="center"/>
            </w:pPr>
            <w:r>
              <w:t>122153,40427</w:t>
            </w:r>
          </w:p>
        </w:tc>
        <w:tc>
          <w:tcPr>
            <w:tcW w:w="326" w:type="pct"/>
          </w:tcPr>
          <w:p w:rsidR="009B2EF1" w:rsidRDefault="009B2EF1">
            <w:pPr>
              <w:pStyle w:val="ConsPlusNormal"/>
              <w:jc w:val="center"/>
            </w:pPr>
            <w:r>
              <w:t>127039,54044</w:t>
            </w:r>
          </w:p>
        </w:tc>
        <w:tc>
          <w:tcPr>
            <w:tcW w:w="338" w:type="pct"/>
          </w:tcPr>
          <w:p w:rsidR="009B2EF1" w:rsidRDefault="009B2EF1">
            <w:pPr>
              <w:pStyle w:val="ConsPlusNormal"/>
              <w:jc w:val="center"/>
            </w:pPr>
            <w:r>
              <w:t>132121,12206</w:t>
            </w:r>
          </w:p>
        </w:tc>
        <w:tc>
          <w:tcPr>
            <w:tcW w:w="338" w:type="pct"/>
          </w:tcPr>
          <w:p w:rsidR="009B2EF1" w:rsidRDefault="009B2EF1">
            <w:pPr>
              <w:pStyle w:val="ConsPlusNormal"/>
              <w:jc w:val="center"/>
            </w:pPr>
            <w:r>
              <w:t>137405,96694</w:t>
            </w:r>
          </w:p>
        </w:tc>
        <w:tc>
          <w:tcPr>
            <w:tcW w:w="363" w:type="pct"/>
          </w:tcPr>
          <w:p w:rsidR="009B2EF1" w:rsidRDefault="009B2EF1">
            <w:pPr>
              <w:pStyle w:val="ConsPlusNormal"/>
              <w:jc w:val="center"/>
            </w:pPr>
            <w:r>
              <w:t>1390186,25689</w:t>
            </w:r>
          </w:p>
        </w:tc>
        <w:tc>
          <w:tcPr>
            <w:tcW w:w="398" w:type="pct"/>
            <w:vMerge/>
            <w:tcBorders>
              <w:bottom w:val="nil"/>
            </w:tcBorders>
          </w:tcPr>
          <w:p w:rsidR="009B2EF1" w:rsidRDefault="009B2EF1">
            <w:pPr>
              <w:pStyle w:val="ConsPlusNormal"/>
            </w:pPr>
          </w:p>
        </w:tc>
      </w:tr>
      <w:tr w:rsidR="009B2EF1" w:rsidTr="009B2EF1">
        <w:tc>
          <w:tcPr>
            <w:tcW w:w="125" w:type="pct"/>
            <w:vMerge/>
          </w:tcPr>
          <w:p w:rsidR="009B2EF1" w:rsidRDefault="009B2EF1">
            <w:pPr>
              <w:pStyle w:val="ConsPlusNormal"/>
            </w:pPr>
          </w:p>
        </w:tc>
        <w:tc>
          <w:tcPr>
            <w:tcW w:w="429" w:type="pct"/>
            <w:vMerge/>
          </w:tcPr>
          <w:p w:rsidR="009B2EF1" w:rsidRDefault="009B2EF1">
            <w:pPr>
              <w:pStyle w:val="ConsPlusNormal"/>
            </w:pPr>
          </w:p>
        </w:tc>
        <w:tc>
          <w:tcPr>
            <w:tcW w:w="251" w:type="pct"/>
          </w:tcPr>
          <w:p w:rsidR="009B2EF1" w:rsidRDefault="009B2EF1">
            <w:pPr>
              <w:pStyle w:val="ConsPlusNormal"/>
              <w:jc w:val="center"/>
            </w:pPr>
            <w:r>
              <w:t>Областной бюджет</w:t>
            </w:r>
          </w:p>
        </w:tc>
        <w:tc>
          <w:tcPr>
            <w:tcW w:w="301" w:type="pct"/>
            <w:vMerge/>
          </w:tcPr>
          <w:p w:rsidR="009B2EF1" w:rsidRDefault="009B2EF1">
            <w:pPr>
              <w:pStyle w:val="ConsPlusNormal"/>
            </w:pPr>
          </w:p>
        </w:tc>
        <w:tc>
          <w:tcPr>
            <w:tcW w:w="351" w:type="pct"/>
          </w:tcPr>
          <w:p w:rsidR="009B2EF1" w:rsidRDefault="009B2EF1">
            <w:pPr>
              <w:pStyle w:val="ConsPlusNormal"/>
              <w:jc w:val="center"/>
            </w:pPr>
            <w:r>
              <w:t>371225,13656</w:t>
            </w:r>
          </w:p>
        </w:tc>
        <w:tc>
          <w:tcPr>
            <w:tcW w:w="376" w:type="pct"/>
          </w:tcPr>
          <w:p w:rsidR="009B2EF1" w:rsidRDefault="009B2EF1">
            <w:pPr>
              <w:pStyle w:val="ConsPlusNormal"/>
              <w:jc w:val="center"/>
            </w:pPr>
            <w:r>
              <w:t>177925,67600</w:t>
            </w:r>
          </w:p>
        </w:tc>
        <w:tc>
          <w:tcPr>
            <w:tcW w:w="388" w:type="pct"/>
          </w:tcPr>
          <w:p w:rsidR="009B2EF1" w:rsidRDefault="009B2EF1">
            <w:pPr>
              <w:pStyle w:val="ConsPlusNormal"/>
              <w:jc w:val="center"/>
            </w:pPr>
            <w:r>
              <w:t>98824,88192</w:t>
            </w:r>
          </w:p>
        </w:tc>
        <w:tc>
          <w:tcPr>
            <w:tcW w:w="363" w:type="pct"/>
          </w:tcPr>
          <w:p w:rsidR="009B2EF1" w:rsidRDefault="009B2EF1">
            <w:pPr>
              <w:pStyle w:val="ConsPlusNormal"/>
              <w:jc w:val="center"/>
            </w:pPr>
            <w:r>
              <w:t>50865,29473</w:t>
            </w:r>
          </w:p>
        </w:tc>
        <w:tc>
          <w:tcPr>
            <w:tcW w:w="326" w:type="pct"/>
          </w:tcPr>
          <w:p w:rsidR="009B2EF1" w:rsidRDefault="009B2EF1">
            <w:pPr>
              <w:pStyle w:val="ConsPlusNormal"/>
              <w:jc w:val="center"/>
            </w:pPr>
            <w:r>
              <w:t>117455,19641</w:t>
            </w:r>
          </w:p>
        </w:tc>
        <w:tc>
          <w:tcPr>
            <w:tcW w:w="326" w:type="pct"/>
          </w:tcPr>
          <w:p w:rsidR="009B2EF1" w:rsidRDefault="009B2EF1">
            <w:pPr>
              <w:pStyle w:val="ConsPlusNormal"/>
              <w:jc w:val="center"/>
            </w:pPr>
            <w:r>
              <w:t>122153,40427</w:t>
            </w:r>
          </w:p>
        </w:tc>
        <w:tc>
          <w:tcPr>
            <w:tcW w:w="326" w:type="pct"/>
          </w:tcPr>
          <w:p w:rsidR="009B2EF1" w:rsidRDefault="009B2EF1">
            <w:pPr>
              <w:pStyle w:val="ConsPlusNormal"/>
              <w:jc w:val="center"/>
            </w:pPr>
            <w:r>
              <w:t>127039,54044</w:t>
            </w:r>
          </w:p>
        </w:tc>
        <w:tc>
          <w:tcPr>
            <w:tcW w:w="338" w:type="pct"/>
          </w:tcPr>
          <w:p w:rsidR="009B2EF1" w:rsidRDefault="009B2EF1">
            <w:pPr>
              <w:pStyle w:val="ConsPlusNormal"/>
              <w:jc w:val="center"/>
            </w:pPr>
            <w:r>
              <w:t>132121,12206</w:t>
            </w:r>
          </w:p>
        </w:tc>
        <w:tc>
          <w:tcPr>
            <w:tcW w:w="338" w:type="pct"/>
          </w:tcPr>
          <w:p w:rsidR="009B2EF1" w:rsidRDefault="009B2EF1">
            <w:pPr>
              <w:pStyle w:val="ConsPlusNormal"/>
              <w:jc w:val="center"/>
            </w:pPr>
            <w:r>
              <w:t>137405,96694</w:t>
            </w:r>
          </w:p>
        </w:tc>
        <w:tc>
          <w:tcPr>
            <w:tcW w:w="363" w:type="pct"/>
          </w:tcPr>
          <w:p w:rsidR="009B2EF1" w:rsidRDefault="009B2EF1">
            <w:pPr>
              <w:pStyle w:val="ConsPlusNormal"/>
              <w:jc w:val="center"/>
            </w:pPr>
            <w:r>
              <w:t>1335016,21933</w:t>
            </w:r>
          </w:p>
        </w:tc>
        <w:tc>
          <w:tcPr>
            <w:tcW w:w="398" w:type="pct"/>
            <w:vMerge/>
            <w:tcBorders>
              <w:bottom w:val="nil"/>
            </w:tcBorders>
          </w:tcPr>
          <w:p w:rsidR="009B2EF1" w:rsidRDefault="009B2EF1">
            <w:pPr>
              <w:pStyle w:val="ConsPlusNormal"/>
            </w:pPr>
          </w:p>
        </w:tc>
      </w:tr>
      <w:tr w:rsidR="009B2EF1" w:rsidTr="009B2EF1">
        <w:tc>
          <w:tcPr>
            <w:tcW w:w="125" w:type="pct"/>
            <w:vMerge/>
          </w:tcPr>
          <w:p w:rsidR="009B2EF1" w:rsidRDefault="009B2EF1">
            <w:pPr>
              <w:pStyle w:val="ConsPlusNormal"/>
            </w:pPr>
          </w:p>
        </w:tc>
        <w:tc>
          <w:tcPr>
            <w:tcW w:w="429" w:type="pct"/>
            <w:vMerge/>
          </w:tcPr>
          <w:p w:rsidR="009B2EF1" w:rsidRDefault="009B2EF1">
            <w:pPr>
              <w:pStyle w:val="ConsPlusNormal"/>
            </w:pPr>
          </w:p>
        </w:tc>
        <w:tc>
          <w:tcPr>
            <w:tcW w:w="251" w:type="pct"/>
          </w:tcPr>
          <w:p w:rsidR="009B2EF1" w:rsidRDefault="009B2EF1">
            <w:pPr>
              <w:pStyle w:val="ConsPlusNormal"/>
              <w:jc w:val="center"/>
            </w:pPr>
            <w:r>
              <w:t>Федеральный бюджет</w:t>
            </w:r>
          </w:p>
        </w:tc>
        <w:tc>
          <w:tcPr>
            <w:tcW w:w="301" w:type="pct"/>
            <w:vMerge/>
          </w:tcPr>
          <w:p w:rsidR="009B2EF1" w:rsidRDefault="009B2EF1">
            <w:pPr>
              <w:pStyle w:val="ConsPlusNormal"/>
            </w:pPr>
          </w:p>
        </w:tc>
        <w:tc>
          <w:tcPr>
            <w:tcW w:w="351" w:type="pct"/>
          </w:tcPr>
          <w:p w:rsidR="009B2EF1" w:rsidRDefault="009B2EF1">
            <w:pPr>
              <w:pStyle w:val="ConsPlusNormal"/>
              <w:jc w:val="center"/>
            </w:pPr>
            <w:r>
              <w:t>1247,93756</w:t>
            </w:r>
          </w:p>
        </w:tc>
        <w:tc>
          <w:tcPr>
            <w:tcW w:w="376" w:type="pct"/>
          </w:tcPr>
          <w:p w:rsidR="009B2EF1" w:rsidRDefault="009B2EF1">
            <w:pPr>
              <w:pStyle w:val="ConsPlusNormal"/>
              <w:jc w:val="center"/>
            </w:pPr>
            <w:r>
              <w:t>18096,70000</w:t>
            </w:r>
          </w:p>
        </w:tc>
        <w:tc>
          <w:tcPr>
            <w:tcW w:w="388" w:type="pct"/>
          </w:tcPr>
          <w:p w:rsidR="009B2EF1" w:rsidRDefault="009B2EF1">
            <w:pPr>
              <w:pStyle w:val="ConsPlusNormal"/>
              <w:jc w:val="center"/>
            </w:pPr>
            <w:r>
              <w:t>18096,70000</w:t>
            </w:r>
          </w:p>
        </w:tc>
        <w:tc>
          <w:tcPr>
            <w:tcW w:w="363" w:type="pct"/>
          </w:tcPr>
          <w:p w:rsidR="009B2EF1" w:rsidRDefault="009B2EF1">
            <w:pPr>
              <w:pStyle w:val="ConsPlusNormal"/>
              <w:jc w:val="center"/>
            </w:pPr>
            <w:r>
              <w:t>17728,70000</w:t>
            </w:r>
          </w:p>
        </w:tc>
        <w:tc>
          <w:tcPr>
            <w:tcW w:w="326" w:type="pct"/>
          </w:tcPr>
          <w:p w:rsidR="009B2EF1" w:rsidRDefault="009B2EF1">
            <w:pPr>
              <w:pStyle w:val="ConsPlusNormal"/>
              <w:jc w:val="center"/>
            </w:pPr>
            <w:r>
              <w:t>0,00000</w:t>
            </w:r>
          </w:p>
        </w:tc>
        <w:tc>
          <w:tcPr>
            <w:tcW w:w="326" w:type="pct"/>
          </w:tcPr>
          <w:p w:rsidR="009B2EF1" w:rsidRDefault="009B2EF1">
            <w:pPr>
              <w:pStyle w:val="ConsPlusNormal"/>
              <w:jc w:val="center"/>
            </w:pPr>
            <w:r>
              <w:t>0,00000</w:t>
            </w:r>
          </w:p>
        </w:tc>
        <w:tc>
          <w:tcPr>
            <w:tcW w:w="326" w:type="pct"/>
          </w:tcPr>
          <w:p w:rsidR="009B2EF1" w:rsidRDefault="009B2EF1">
            <w:pPr>
              <w:pStyle w:val="ConsPlusNormal"/>
              <w:jc w:val="center"/>
            </w:pPr>
            <w:r>
              <w:t>0,00000</w:t>
            </w:r>
          </w:p>
        </w:tc>
        <w:tc>
          <w:tcPr>
            <w:tcW w:w="338" w:type="pct"/>
          </w:tcPr>
          <w:p w:rsidR="009B2EF1" w:rsidRDefault="009B2EF1">
            <w:pPr>
              <w:pStyle w:val="ConsPlusNormal"/>
              <w:jc w:val="center"/>
            </w:pPr>
            <w:r>
              <w:t>0,00000</w:t>
            </w:r>
          </w:p>
        </w:tc>
        <w:tc>
          <w:tcPr>
            <w:tcW w:w="338" w:type="pct"/>
          </w:tcPr>
          <w:p w:rsidR="009B2EF1" w:rsidRDefault="009B2EF1">
            <w:pPr>
              <w:pStyle w:val="ConsPlusNormal"/>
              <w:jc w:val="center"/>
            </w:pPr>
            <w:r>
              <w:t>0,00000</w:t>
            </w:r>
          </w:p>
        </w:tc>
        <w:tc>
          <w:tcPr>
            <w:tcW w:w="363" w:type="pct"/>
          </w:tcPr>
          <w:p w:rsidR="009B2EF1" w:rsidRDefault="009B2EF1">
            <w:pPr>
              <w:pStyle w:val="ConsPlusNormal"/>
              <w:jc w:val="center"/>
            </w:pPr>
            <w:r>
              <w:t>55170,03756</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t>4.1.2</w:t>
            </w:r>
          </w:p>
        </w:tc>
        <w:tc>
          <w:tcPr>
            <w:tcW w:w="429" w:type="pct"/>
          </w:tcPr>
          <w:p w:rsidR="009B2EF1" w:rsidRDefault="009B2EF1">
            <w:pPr>
              <w:pStyle w:val="ConsPlusNormal"/>
            </w:pPr>
            <w:r>
              <w:t xml:space="preserve">Мероприятие 4.1.2. Выдача государственных жилищных сертификатов категории </w:t>
            </w:r>
            <w:r>
              <w:lastRenderedPageBreak/>
              <w:t>граждан, выехавших из районов Крайнего Севера и приравненных к ним местностей</w:t>
            </w:r>
          </w:p>
        </w:tc>
        <w:tc>
          <w:tcPr>
            <w:tcW w:w="251" w:type="pct"/>
          </w:tcPr>
          <w:p w:rsidR="009B2EF1" w:rsidRDefault="009B2EF1">
            <w:pPr>
              <w:pStyle w:val="ConsPlusNormal"/>
              <w:jc w:val="center"/>
            </w:pPr>
            <w:r>
              <w:lastRenderedPageBreak/>
              <w:t>Без финансирования</w:t>
            </w:r>
          </w:p>
        </w:tc>
        <w:tc>
          <w:tcPr>
            <w:tcW w:w="301" w:type="pct"/>
          </w:tcPr>
          <w:p w:rsidR="009B2EF1" w:rsidRDefault="009B2EF1">
            <w:pPr>
              <w:pStyle w:val="ConsPlusNormal"/>
              <w:jc w:val="center"/>
            </w:pPr>
            <w:proofErr w:type="spellStart"/>
            <w:r>
              <w:t>УЭиЖКХ</w:t>
            </w:r>
            <w:proofErr w:type="spellEnd"/>
          </w:p>
        </w:tc>
        <w:tc>
          <w:tcPr>
            <w:tcW w:w="351" w:type="pct"/>
          </w:tcPr>
          <w:p w:rsidR="009B2EF1" w:rsidRDefault="009B2EF1">
            <w:pPr>
              <w:pStyle w:val="ConsPlusNormal"/>
              <w:jc w:val="center"/>
            </w:pPr>
            <w:r>
              <w:t>0,00000</w:t>
            </w:r>
          </w:p>
        </w:tc>
        <w:tc>
          <w:tcPr>
            <w:tcW w:w="376" w:type="pct"/>
          </w:tcPr>
          <w:p w:rsidR="009B2EF1" w:rsidRDefault="009B2EF1">
            <w:pPr>
              <w:pStyle w:val="ConsPlusNormal"/>
              <w:jc w:val="center"/>
            </w:pPr>
            <w:r>
              <w:t>0,00000</w:t>
            </w:r>
          </w:p>
        </w:tc>
        <w:tc>
          <w:tcPr>
            <w:tcW w:w="388" w:type="pct"/>
          </w:tcPr>
          <w:p w:rsidR="009B2EF1" w:rsidRDefault="009B2EF1">
            <w:pPr>
              <w:pStyle w:val="ConsPlusNormal"/>
              <w:jc w:val="center"/>
            </w:pPr>
            <w:r>
              <w:t>0,00000</w:t>
            </w:r>
          </w:p>
        </w:tc>
        <w:tc>
          <w:tcPr>
            <w:tcW w:w="363" w:type="pct"/>
          </w:tcPr>
          <w:p w:rsidR="009B2EF1" w:rsidRDefault="009B2EF1">
            <w:pPr>
              <w:pStyle w:val="ConsPlusNormal"/>
              <w:jc w:val="center"/>
            </w:pPr>
            <w:r>
              <w:t>0,00000</w:t>
            </w:r>
          </w:p>
        </w:tc>
        <w:tc>
          <w:tcPr>
            <w:tcW w:w="326" w:type="pct"/>
          </w:tcPr>
          <w:p w:rsidR="009B2EF1" w:rsidRDefault="009B2EF1">
            <w:pPr>
              <w:pStyle w:val="ConsPlusNormal"/>
              <w:jc w:val="center"/>
            </w:pPr>
            <w:r>
              <w:t>0,00000</w:t>
            </w:r>
          </w:p>
        </w:tc>
        <w:tc>
          <w:tcPr>
            <w:tcW w:w="326" w:type="pct"/>
          </w:tcPr>
          <w:p w:rsidR="009B2EF1" w:rsidRDefault="009B2EF1">
            <w:pPr>
              <w:pStyle w:val="ConsPlusNormal"/>
              <w:jc w:val="center"/>
            </w:pPr>
            <w:r>
              <w:t>0,00000</w:t>
            </w:r>
          </w:p>
        </w:tc>
        <w:tc>
          <w:tcPr>
            <w:tcW w:w="326" w:type="pct"/>
          </w:tcPr>
          <w:p w:rsidR="009B2EF1" w:rsidRDefault="009B2EF1">
            <w:pPr>
              <w:pStyle w:val="ConsPlusNormal"/>
              <w:jc w:val="center"/>
            </w:pPr>
            <w:r>
              <w:t>0,00000</w:t>
            </w:r>
          </w:p>
        </w:tc>
        <w:tc>
          <w:tcPr>
            <w:tcW w:w="338" w:type="pct"/>
          </w:tcPr>
          <w:p w:rsidR="009B2EF1" w:rsidRDefault="009B2EF1">
            <w:pPr>
              <w:pStyle w:val="ConsPlusNormal"/>
              <w:jc w:val="center"/>
            </w:pPr>
            <w:r>
              <w:t>0,00000</w:t>
            </w:r>
          </w:p>
        </w:tc>
        <w:tc>
          <w:tcPr>
            <w:tcW w:w="338" w:type="pct"/>
          </w:tcPr>
          <w:p w:rsidR="009B2EF1" w:rsidRDefault="009B2EF1">
            <w:pPr>
              <w:pStyle w:val="ConsPlusNormal"/>
              <w:jc w:val="center"/>
            </w:pPr>
            <w:r>
              <w:t>0,00000</w:t>
            </w:r>
          </w:p>
        </w:tc>
        <w:tc>
          <w:tcPr>
            <w:tcW w:w="363" w:type="pct"/>
          </w:tcPr>
          <w:p w:rsidR="009B2EF1" w:rsidRDefault="009B2EF1">
            <w:pPr>
              <w:pStyle w:val="ConsPlusNormal"/>
              <w:jc w:val="center"/>
            </w:pPr>
            <w:r>
              <w:t>0,00000</w:t>
            </w:r>
          </w:p>
        </w:tc>
        <w:tc>
          <w:tcPr>
            <w:tcW w:w="398" w:type="pct"/>
            <w:vMerge/>
            <w:tcBorders>
              <w:bottom w:val="nil"/>
            </w:tcBorders>
          </w:tcPr>
          <w:p w:rsidR="009B2EF1" w:rsidRDefault="009B2EF1">
            <w:pPr>
              <w:pStyle w:val="ConsPlusNormal"/>
            </w:pPr>
          </w:p>
        </w:tc>
      </w:tr>
      <w:tr w:rsidR="009B2EF1" w:rsidTr="009B2EF1">
        <w:tc>
          <w:tcPr>
            <w:tcW w:w="125" w:type="pct"/>
          </w:tcPr>
          <w:p w:rsidR="009B2EF1" w:rsidRDefault="009B2EF1">
            <w:pPr>
              <w:pStyle w:val="ConsPlusNormal"/>
              <w:jc w:val="center"/>
            </w:pPr>
            <w:r>
              <w:lastRenderedPageBreak/>
              <w:t>4.1.3</w:t>
            </w:r>
          </w:p>
        </w:tc>
        <w:tc>
          <w:tcPr>
            <w:tcW w:w="429" w:type="pct"/>
          </w:tcPr>
          <w:p w:rsidR="009B2EF1" w:rsidRDefault="009B2EF1">
            <w:pPr>
              <w:pStyle w:val="ConsPlusNormal"/>
            </w:pPr>
            <w:r>
              <w:t xml:space="preserve">Мероприятие 4.1.3. Обеспечение исполнения органами местного самоуправления отдельных государственных полномочий Рязанской области по обеспечению жилыми помещениями детей-сирот и детей, оставшихся без попечения родителей, лиц из числа детей-сирот и детей, </w:t>
            </w:r>
            <w:r>
              <w:lastRenderedPageBreak/>
              <w:t>оставшихся без попечения родителей</w:t>
            </w:r>
          </w:p>
        </w:tc>
        <w:tc>
          <w:tcPr>
            <w:tcW w:w="251" w:type="pct"/>
          </w:tcPr>
          <w:p w:rsidR="009B2EF1" w:rsidRDefault="009B2EF1">
            <w:pPr>
              <w:pStyle w:val="ConsPlusNormal"/>
              <w:jc w:val="center"/>
            </w:pPr>
            <w:r>
              <w:lastRenderedPageBreak/>
              <w:t>Областной бюджет</w:t>
            </w:r>
          </w:p>
        </w:tc>
        <w:tc>
          <w:tcPr>
            <w:tcW w:w="301" w:type="pct"/>
          </w:tcPr>
          <w:p w:rsidR="009B2EF1" w:rsidRDefault="009B2EF1">
            <w:pPr>
              <w:pStyle w:val="ConsPlusNormal"/>
              <w:jc w:val="center"/>
            </w:pPr>
            <w:proofErr w:type="spellStart"/>
            <w:r>
              <w:t>УЭиЖКХ</w:t>
            </w:r>
            <w:proofErr w:type="spellEnd"/>
          </w:p>
        </w:tc>
        <w:tc>
          <w:tcPr>
            <w:tcW w:w="351" w:type="pct"/>
          </w:tcPr>
          <w:p w:rsidR="009B2EF1" w:rsidRDefault="009B2EF1">
            <w:pPr>
              <w:pStyle w:val="ConsPlusNormal"/>
              <w:jc w:val="center"/>
            </w:pPr>
            <w:r>
              <w:t>1060,22258</w:t>
            </w:r>
          </w:p>
        </w:tc>
        <w:tc>
          <w:tcPr>
            <w:tcW w:w="376" w:type="pct"/>
          </w:tcPr>
          <w:p w:rsidR="009B2EF1" w:rsidRDefault="009B2EF1">
            <w:pPr>
              <w:pStyle w:val="ConsPlusNormal"/>
              <w:jc w:val="center"/>
            </w:pPr>
            <w:r>
              <w:t>948,58804</w:t>
            </w:r>
          </w:p>
        </w:tc>
        <w:tc>
          <w:tcPr>
            <w:tcW w:w="388" w:type="pct"/>
          </w:tcPr>
          <w:p w:rsidR="009B2EF1" w:rsidRDefault="009B2EF1">
            <w:pPr>
              <w:pStyle w:val="ConsPlusNormal"/>
              <w:jc w:val="center"/>
            </w:pPr>
            <w:r>
              <w:t>955,50798</w:t>
            </w:r>
          </w:p>
        </w:tc>
        <w:tc>
          <w:tcPr>
            <w:tcW w:w="363" w:type="pct"/>
          </w:tcPr>
          <w:p w:rsidR="009B2EF1" w:rsidRDefault="009B2EF1">
            <w:pPr>
              <w:pStyle w:val="ConsPlusNormal"/>
              <w:jc w:val="center"/>
            </w:pPr>
            <w:r>
              <w:t>777,70069</w:t>
            </w:r>
          </w:p>
        </w:tc>
        <w:tc>
          <w:tcPr>
            <w:tcW w:w="326" w:type="pct"/>
          </w:tcPr>
          <w:p w:rsidR="009B2EF1" w:rsidRDefault="009B2EF1">
            <w:pPr>
              <w:pStyle w:val="ConsPlusNormal"/>
              <w:jc w:val="center"/>
            </w:pPr>
            <w:r>
              <w:t>1180,73143</w:t>
            </w:r>
          </w:p>
        </w:tc>
        <w:tc>
          <w:tcPr>
            <w:tcW w:w="326" w:type="pct"/>
          </w:tcPr>
          <w:p w:rsidR="009B2EF1" w:rsidRDefault="009B2EF1">
            <w:pPr>
              <w:pStyle w:val="ConsPlusNormal"/>
              <w:jc w:val="center"/>
            </w:pPr>
            <w:r>
              <w:t>1227,96069</w:t>
            </w:r>
          </w:p>
        </w:tc>
        <w:tc>
          <w:tcPr>
            <w:tcW w:w="326" w:type="pct"/>
          </w:tcPr>
          <w:p w:rsidR="009B2EF1" w:rsidRDefault="009B2EF1">
            <w:pPr>
              <w:pStyle w:val="ConsPlusNormal"/>
              <w:jc w:val="center"/>
            </w:pPr>
            <w:r>
              <w:t>1277,07912</w:t>
            </w:r>
          </w:p>
        </w:tc>
        <w:tc>
          <w:tcPr>
            <w:tcW w:w="338" w:type="pct"/>
          </w:tcPr>
          <w:p w:rsidR="009B2EF1" w:rsidRDefault="009B2EF1">
            <w:pPr>
              <w:pStyle w:val="ConsPlusNormal"/>
              <w:jc w:val="center"/>
            </w:pPr>
            <w:r>
              <w:t>1328,16228</w:t>
            </w:r>
          </w:p>
        </w:tc>
        <w:tc>
          <w:tcPr>
            <w:tcW w:w="338" w:type="pct"/>
          </w:tcPr>
          <w:p w:rsidR="009B2EF1" w:rsidRDefault="009B2EF1">
            <w:pPr>
              <w:pStyle w:val="ConsPlusNormal"/>
              <w:jc w:val="center"/>
            </w:pPr>
            <w:r>
              <w:t>1381,28877</w:t>
            </w:r>
          </w:p>
        </w:tc>
        <w:tc>
          <w:tcPr>
            <w:tcW w:w="363" w:type="pct"/>
          </w:tcPr>
          <w:p w:rsidR="009B2EF1" w:rsidRDefault="009B2EF1">
            <w:pPr>
              <w:pStyle w:val="ConsPlusNormal"/>
              <w:jc w:val="center"/>
            </w:pPr>
            <w:r>
              <w:t>10137,24158</w:t>
            </w:r>
          </w:p>
        </w:tc>
        <w:tc>
          <w:tcPr>
            <w:tcW w:w="398" w:type="pct"/>
            <w:vMerge/>
            <w:tcBorders>
              <w:bottom w:val="nil"/>
            </w:tcBorders>
          </w:tcPr>
          <w:p w:rsidR="009B2EF1" w:rsidRDefault="009B2EF1">
            <w:pPr>
              <w:pStyle w:val="ConsPlusNormal"/>
            </w:pPr>
          </w:p>
        </w:tc>
      </w:tr>
      <w:tr w:rsidR="009B2EF1" w:rsidTr="009B2EF1">
        <w:tblPrEx>
          <w:tblBorders>
            <w:insideH w:val="nil"/>
          </w:tblBorders>
        </w:tblPrEx>
        <w:tc>
          <w:tcPr>
            <w:tcW w:w="125" w:type="pct"/>
            <w:tcBorders>
              <w:bottom w:val="nil"/>
            </w:tcBorders>
          </w:tcPr>
          <w:p w:rsidR="009B2EF1" w:rsidRDefault="009B2EF1">
            <w:pPr>
              <w:pStyle w:val="ConsPlusNormal"/>
              <w:jc w:val="center"/>
            </w:pPr>
            <w:r>
              <w:lastRenderedPageBreak/>
              <w:t>4.1.4</w:t>
            </w:r>
          </w:p>
        </w:tc>
        <w:tc>
          <w:tcPr>
            <w:tcW w:w="429" w:type="pct"/>
            <w:tcBorders>
              <w:bottom w:val="nil"/>
            </w:tcBorders>
          </w:tcPr>
          <w:p w:rsidR="009B2EF1" w:rsidRDefault="009B2EF1">
            <w:pPr>
              <w:pStyle w:val="ConsPlusNormal"/>
            </w:pPr>
            <w:r>
              <w:t>Мероприятие 4.1.4. Обеспечение исполнения органами местного самоуправления отдельных государственных полномочий Рязанской области по постановке на учет и учету граждан, выезжающих из районов Крайнего Севера и приравненных к ним местностей, имеющих право на получение жилищных субсидий</w:t>
            </w:r>
          </w:p>
        </w:tc>
        <w:tc>
          <w:tcPr>
            <w:tcW w:w="251" w:type="pct"/>
            <w:tcBorders>
              <w:bottom w:val="nil"/>
            </w:tcBorders>
          </w:tcPr>
          <w:p w:rsidR="009B2EF1" w:rsidRDefault="009B2EF1">
            <w:pPr>
              <w:pStyle w:val="ConsPlusNormal"/>
              <w:jc w:val="center"/>
            </w:pPr>
            <w:r>
              <w:t>Областной бюджет</w:t>
            </w:r>
          </w:p>
        </w:tc>
        <w:tc>
          <w:tcPr>
            <w:tcW w:w="301" w:type="pct"/>
            <w:tcBorders>
              <w:bottom w:val="nil"/>
            </w:tcBorders>
          </w:tcPr>
          <w:p w:rsidR="009B2EF1" w:rsidRDefault="009B2EF1">
            <w:pPr>
              <w:pStyle w:val="ConsPlusNormal"/>
              <w:jc w:val="center"/>
            </w:pPr>
            <w:proofErr w:type="spellStart"/>
            <w:r>
              <w:t>УЭиЖКХ</w:t>
            </w:r>
            <w:proofErr w:type="spellEnd"/>
          </w:p>
        </w:tc>
        <w:tc>
          <w:tcPr>
            <w:tcW w:w="351" w:type="pct"/>
            <w:tcBorders>
              <w:bottom w:val="nil"/>
            </w:tcBorders>
          </w:tcPr>
          <w:p w:rsidR="009B2EF1" w:rsidRDefault="009B2EF1">
            <w:pPr>
              <w:pStyle w:val="ConsPlusNormal"/>
              <w:jc w:val="center"/>
            </w:pPr>
            <w:r>
              <w:t>26,30609</w:t>
            </w:r>
          </w:p>
        </w:tc>
        <w:tc>
          <w:tcPr>
            <w:tcW w:w="376" w:type="pct"/>
            <w:tcBorders>
              <w:bottom w:val="nil"/>
            </w:tcBorders>
          </w:tcPr>
          <w:p w:rsidR="009B2EF1" w:rsidRDefault="009B2EF1">
            <w:pPr>
              <w:pStyle w:val="ConsPlusNormal"/>
              <w:jc w:val="center"/>
            </w:pPr>
            <w:r>
              <w:t>27,45570</w:t>
            </w:r>
          </w:p>
        </w:tc>
        <w:tc>
          <w:tcPr>
            <w:tcW w:w="388" w:type="pct"/>
            <w:tcBorders>
              <w:bottom w:val="nil"/>
            </w:tcBorders>
          </w:tcPr>
          <w:p w:rsidR="009B2EF1" w:rsidRDefault="009B2EF1">
            <w:pPr>
              <w:pStyle w:val="ConsPlusNormal"/>
              <w:jc w:val="center"/>
            </w:pPr>
            <w:r>
              <w:t>28,86455</w:t>
            </w:r>
          </w:p>
        </w:tc>
        <w:tc>
          <w:tcPr>
            <w:tcW w:w="363" w:type="pct"/>
            <w:tcBorders>
              <w:bottom w:val="nil"/>
            </w:tcBorders>
          </w:tcPr>
          <w:p w:rsidR="009B2EF1" w:rsidRDefault="009B2EF1">
            <w:pPr>
              <w:pStyle w:val="ConsPlusNormal"/>
              <w:jc w:val="center"/>
            </w:pPr>
            <w:r>
              <w:t>30,02207</w:t>
            </w:r>
          </w:p>
        </w:tc>
        <w:tc>
          <w:tcPr>
            <w:tcW w:w="326" w:type="pct"/>
            <w:tcBorders>
              <w:bottom w:val="nil"/>
            </w:tcBorders>
          </w:tcPr>
          <w:p w:rsidR="009B2EF1" w:rsidRDefault="009B2EF1">
            <w:pPr>
              <w:pStyle w:val="ConsPlusNormal"/>
              <w:jc w:val="center"/>
            </w:pPr>
            <w:r>
              <w:t>29,29073</w:t>
            </w:r>
          </w:p>
        </w:tc>
        <w:tc>
          <w:tcPr>
            <w:tcW w:w="326" w:type="pct"/>
            <w:tcBorders>
              <w:bottom w:val="nil"/>
            </w:tcBorders>
          </w:tcPr>
          <w:p w:rsidR="009B2EF1" w:rsidRDefault="009B2EF1">
            <w:pPr>
              <w:pStyle w:val="ConsPlusNormal"/>
              <w:jc w:val="center"/>
            </w:pPr>
            <w:r>
              <w:t>30,46236</w:t>
            </w:r>
          </w:p>
        </w:tc>
        <w:tc>
          <w:tcPr>
            <w:tcW w:w="326" w:type="pct"/>
            <w:tcBorders>
              <w:bottom w:val="nil"/>
            </w:tcBorders>
          </w:tcPr>
          <w:p w:rsidR="009B2EF1" w:rsidRDefault="009B2EF1">
            <w:pPr>
              <w:pStyle w:val="ConsPlusNormal"/>
              <w:jc w:val="center"/>
            </w:pPr>
            <w:r>
              <w:t>31,68085</w:t>
            </w:r>
          </w:p>
        </w:tc>
        <w:tc>
          <w:tcPr>
            <w:tcW w:w="338" w:type="pct"/>
            <w:tcBorders>
              <w:bottom w:val="nil"/>
            </w:tcBorders>
          </w:tcPr>
          <w:p w:rsidR="009B2EF1" w:rsidRDefault="009B2EF1">
            <w:pPr>
              <w:pStyle w:val="ConsPlusNormal"/>
              <w:jc w:val="center"/>
            </w:pPr>
            <w:r>
              <w:t>32,94809</w:t>
            </w:r>
          </w:p>
        </w:tc>
        <w:tc>
          <w:tcPr>
            <w:tcW w:w="338" w:type="pct"/>
            <w:tcBorders>
              <w:bottom w:val="nil"/>
            </w:tcBorders>
          </w:tcPr>
          <w:p w:rsidR="009B2EF1" w:rsidRDefault="009B2EF1">
            <w:pPr>
              <w:pStyle w:val="ConsPlusNormal"/>
              <w:jc w:val="center"/>
            </w:pPr>
            <w:r>
              <w:t>34,26601</w:t>
            </w:r>
          </w:p>
        </w:tc>
        <w:tc>
          <w:tcPr>
            <w:tcW w:w="363" w:type="pct"/>
            <w:tcBorders>
              <w:bottom w:val="nil"/>
            </w:tcBorders>
          </w:tcPr>
          <w:p w:rsidR="009B2EF1" w:rsidRDefault="009B2EF1">
            <w:pPr>
              <w:pStyle w:val="ConsPlusNormal"/>
              <w:jc w:val="center"/>
            </w:pPr>
            <w:r>
              <w:t>271,29645</w:t>
            </w:r>
          </w:p>
        </w:tc>
        <w:tc>
          <w:tcPr>
            <w:tcW w:w="398" w:type="pct"/>
            <w:vMerge/>
            <w:tcBorders>
              <w:bottom w:val="nil"/>
            </w:tcBorders>
          </w:tcPr>
          <w:p w:rsidR="009B2EF1" w:rsidRDefault="009B2EF1">
            <w:pPr>
              <w:pStyle w:val="ConsPlusNormal"/>
            </w:pPr>
          </w:p>
        </w:tc>
      </w:tr>
      <w:tr w:rsidR="009B2EF1" w:rsidTr="009B2EF1">
        <w:tblPrEx>
          <w:tblBorders>
            <w:insideH w:val="nil"/>
          </w:tblBorders>
        </w:tblPrEx>
        <w:tc>
          <w:tcPr>
            <w:tcW w:w="5000" w:type="pct"/>
            <w:gridSpan w:val="15"/>
            <w:tcBorders>
              <w:top w:val="nil"/>
            </w:tcBorders>
          </w:tcPr>
          <w:p w:rsidR="009B2EF1" w:rsidRDefault="009B2EF1">
            <w:pPr>
              <w:pStyle w:val="ConsPlusNormal"/>
              <w:jc w:val="both"/>
            </w:pPr>
            <w:r>
              <w:lastRenderedPageBreak/>
              <w:t xml:space="preserve">(в ред. </w:t>
            </w:r>
            <w:hyperlink r:id="rId121">
              <w:r>
                <w:rPr>
                  <w:color w:val="0000FF"/>
                </w:rPr>
                <w:t>Постановления</w:t>
              </w:r>
            </w:hyperlink>
            <w:r>
              <w:t xml:space="preserve"> Администрации города Рязани от 21.06.2023 N 8447)</w:t>
            </w:r>
          </w:p>
        </w:tc>
      </w:tr>
      <w:tr w:rsidR="009B2EF1" w:rsidTr="009B2EF1">
        <w:tc>
          <w:tcPr>
            <w:tcW w:w="125" w:type="pct"/>
          </w:tcPr>
          <w:p w:rsidR="009B2EF1" w:rsidRDefault="009B2EF1">
            <w:pPr>
              <w:pStyle w:val="ConsPlusNormal"/>
              <w:jc w:val="center"/>
            </w:pPr>
            <w:r>
              <w:t>5</w:t>
            </w:r>
          </w:p>
        </w:tc>
        <w:tc>
          <w:tcPr>
            <w:tcW w:w="4875" w:type="pct"/>
            <w:gridSpan w:val="14"/>
          </w:tcPr>
          <w:p w:rsidR="009B2EF1" w:rsidRDefault="009B2EF1">
            <w:pPr>
              <w:pStyle w:val="ConsPlusNormal"/>
              <w:jc w:val="center"/>
              <w:outlineLvl w:val="3"/>
            </w:pPr>
            <w:r>
              <w:t>Задача 5. Обеспечение переданных государственных полномочий в сфере охраны семьи и детства</w:t>
            </w:r>
          </w:p>
        </w:tc>
      </w:tr>
      <w:tr w:rsidR="009B2EF1" w:rsidTr="009B2EF1">
        <w:tc>
          <w:tcPr>
            <w:tcW w:w="125" w:type="pct"/>
          </w:tcPr>
          <w:p w:rsidR="009B2EF1" w:rsidRDefault="009B2EF1">
            <w:pPr>
              <w:pStyle w:val="ConsPlusNormal"/>
              <w:jc w:val="center"/>
            </w:pPr>
            <w:r>
              <w:t>5.1</w:t>
            </w:r>
          </w:p>
        </w:tc>
        <w:tc>
          <w:tcPr>
            <w:tcW w:w="429" w:type="pct"/>
          </w:tcPr>
          <w:p w:rsidR="009B2EF1" w:rsidRDefault="009B2EF1">
            <w:pPr>
              <w:pStyle w:val="ConsPlusNormal"/>
            </w:pPr>
            <w:r>
              <w:t>Основное мероприятие 5.1. Осуществление переданных государственных полномочий по опеке и попечительству</w:t>
            </w:r>
          </w:p>
        </w:tc>
        <w:tc>
          <w:tcPr>
            <w:tcW w:w="251" w:type="pct"/>
          </w:tcPr>
          <w:p w:rsidR="009B2EF1" w:rsidRDefault="009B2EF1">
            <w:pPr>
              <w:pStyle w:val="ConsPlusNormal"/>
              <w:jc w:val="center"/>
            </w:pPr>
            <w:r>
              <w:t>Областной бюджет</w:t>
            </w:r>
          </w:p>
        </w:tc>
        <w:tc>
          <w:tcPr>
            <w:tcW w:w="301" w:type="pct"/>
          </w:tcPr>
          <w:p w:rsidR="009B2EF1" w:rsidRDefault="009B2EF1">
            <w:pPr>
              <w:pStyle w:val="ConsPlusNormal"/>
              <w:jc w:val="center"/>
            </w:pPr>
            <w:proofErr w:type="spellStart"/>
            <w:r>
              <w:t>УОиМП</w:t>
            </w:r>
            <w:proofErr w:type="spellEnd"/>
          </w:p>
        </w:tc>
        <w:tc>
          <w:tcPr>
            <w:tcW w:w="351" w:type="pct"/>
          </w:tcPr>
          <w:p w:rsidR="009B2EF1" w:rsidRDefault="009B2EF1">
            <w:pPr>
              <w:pStyle w:val="ConsPlusNormal"/>
              <w:jc w:val="center"/>
            </w:pPr>
            <w:r>
              <w:t>74331,16505</w:t>
            </w:r>
          </w:p>
        </w:tc>
        <w:tc>
          <w:tcPr>
            <w:tcW w:w="376" w:type="pct"/>
          </w:tcPr>
          <w:p w:rsidR="009B2EF1" w:rsidRDefault="009B2EF1">
            <w:pPr>
              <w:pStyle w:val="ConsPlusNormal"/>
              <w:jc w:val="center"/>
            </w:pPr>
            <w:r>
              <w:t>82361,48198</w:t>
            </w:r>
          </w:p>
        </w:tc>
        <w:tc>
          <w:tcPr>
            <w:tcW w:w="388" w:type="pct"/>
          </w:tcPr>
          <w:p w:rsidR="009B2EF1" w:rsidRDefault="009B2EF1">
            <w:pPr>
              <w:pStyle w:val="ConsPlusNormal"/>
              <w:jc w:val="center"/>
            </w:pPr>
            <w:r>
              <w:t>88699,40436</w:t>
            </w:r>
          </w:p>
        </w:tc>
        <w:tc>
          <w:tcPr>
            <w:tcW w:w="363" w:type="pct"/>
          </w:tcPr>
          <w:p w:rsidR="009B2EF1" w:rsidRDefault="009B2EF1">
            <w:pPr>
              <w:pStyle w:val="ConsPlusNormal"/>
              <w:jc w:val="center"/>
            </w:pPr>
            <w:r>
              <w:t>92247,41120</w:t>
            </w:r>
          </w:p>
        </w:tc>
        <w:tc>
          <w:tcPr>
            <w:tcW w:w="326" w:type="pct"/>
          </w:tcPr>
          <w:p w:rsidR="009B2EF1" w:rsidRDefault="009B2EF1">
            <w:pPr>
              <w:pStyle w:val="ConsPlusNormal"/>
              <w:jc w:val="center"/>
            </w:pPr>
            <w:r>
              <w:t>95969,03913</w:t>
            </w:r>
          </w:p>
        </w:tc>
        <w:tc>
          <w:tcPr>
            <w:tcW w:w="326" w:type="pct"/>
          </w:tcPr>
          <w:p w:rsidR="009B2EF1" w:rsidRDefault="009B2EF1">
            <w:pPr>
              <w:pStyle w:val="ConsPlusNormal"/>
              <w:jc w:val="center"/>
            </w:pPr>
            <w:r>
              <w:t>99807,80068</w:t>
            </w:r>
          </w:p>
        </w:tc>
        <w:tc>
          <w:tcPr>
            <w:tcW w:w="326" w:type="pct"/>
          </w:tcPr>
          <w:p w:rsidR="009B2EF1" w:rsidRDefault="009B2EF1">
            <w:pPr>
              <w:pStyle w:val="ConsPlusNormal"/>
              <w:jc w:val="center"/>
            </w:pPr>
            <w:r>
              <w:t>103800,11271</w:t>
            </w:r>
          </w:p>
        </w:tc>
        <w:tc>
          <w:tcPr>
            <w:tcW w:w="338" w:type="pct"/>
          </w:tcPr>
          <w:p w:rsidR="009B2EF1" w:rsidRDefault="009B2EF1">
            <w:pPr>
              <w:pStyle w:val="ConsPlusNormal"/>
              <w:jc w:val="center"/>
            </w:pPr>
            <w:r>
              <w:t>107952,11721</w:t>
            </w:r>
          </w:p>
        </w:tc>
        <w:tc>
          <w:tcPr>
            <w:tcW w:w="338" w:type="pct"/>
          </w:tcPr>
          <w:p w:rsidR="009B2EF1" w:rsidRDefault="009B2EF1">
            <w:pPr>
              <w:pStyle w:val="ConsPlusNormal"/>
              <w:jc w:val="center"/>
            </w:pPr>
            <w:r>
              <w:t>112270,20190</w:t>
            </w:r>
          </w:p>
        </w:tc>
        <w:tc>
          <w:tcPr>
            <w:tcW w:w="363" w:type="pct"/>
          </w:tcPr>
          <w:p w:rsidR="009B2EF1" w:rsidRDefault="009B2EF1">
            <w:pPr>
              <w:pStyle w:val="ConsPlusNormal"/>
              <w:jc w:val="center"/>
            </w:pPr>
            <w:r>
              <w:t>857438,73422</w:t>
            </w:r>
          </w:p>
        </w:tc>
        <w:tc>
          <w:tcPr>
            <w:tcW w:w="398" w:type="pct"/>
            <w:vMerge w:val="restart"/>
            <w:tcBorders>
              <w:bottom w:val="nil"/>
            </w:tcBorders>
          </w:tcPr>
          <w:p w:rsidR="009B2EF1" w:rsidRDefault="009B2EF1">
            <w:pPr>
              <w:pStyle w:val="ConsPlusNormal"/>
            </w:pPr>
            <w:r>
              <w:t>Обеспеченность граждан правом на получение выплат на содержание детей в семьях опекунов (попечителей), приемных семьях, патронатных семьях - 100%</w:t>
            </w:r>
          </w:p>
        </w:tc>
      </w:tr>
      <w:tr w:rsidR="009B2EF1" w:rsidTr="009B2EF1">
        <w:tc>
          <w:tcPr>
            <w:tcW w:w="125" w:type="pct"/>
          </w:tcPr>
          <w:p w:rsidR="009B2EF1" w:rsidRDefault="009B2EF1">
            <w:pPr>
              <w:pStyle w:val="ConsPlusNormal"/>
              <w:jc w:val="center"/>
            </w:pPr>
            <w:r>
              <w:t>5.1.1</w:t>
            </w:r>
          </w:p>
        </w:tc>
        <w:tc>
          <w:tcPr>
            <w:tcW w:w="429" w:type="pct"/>
          </w:tcPr>
          <w:p w:rsidR="009B2EF1" w:rsidRDefault="009B2EF1">
            <w:pPr>
              <w:pStyle w:val="ConsPlusNormal"/>
            </w:pPr>
            <w:r>
              <w:t>Мероприятие 5.1.1. Выплата денежных средств на содержание детей в семьях опекунов (попечителей), приемных семьях, патронатных семьях</w:t>
            </w:r>
          </w:p>
        </w:tc>
        <w:tc>
          <w:tcPr>
            <w:tcW w:w="251" w:type="pct"/>
          </w:tcPr>
          <w:p w:rsidR="009B2EF1" w:rsidRDefault="009B2EF1">
            <w:pPr>
              <w:pStyle w:val="ConsPlusNormal"/>
              <w:jc w:val="center"/>
            </w:pPr>
            <w:r>
              <w:t>Областной бюджет</w:t>
            </w:r>
          </w:p>
        </w:tc>
        <w:tc>
          <w:tcPr>
            <w:tcW w:w="301" w:type="pct"/>
          </w:tcPr>
          <w:p w:rsidR="009B2EF1" w:rsidRDefault="009B2EF1">
            <w:pPr>
              <w:pStyle w:val="ConsPlusNormal"/>
              <w:jc w:val="center"/>
            </w:pPr>
            <w:proofErr w:type="spellStart"/>
            <w:r>
              <w:t>УОиМП</w:t>
            </w:r>
            <w:proofErr w:type="spellEnd"/>
          </w:p>
        </w:tc>
        <w:tc>
          <w:tcPr>
            <w:tcW w:w="351" w:type="pct"/>
          </w:tcPr>
          <w:p w:rsidR="009B2EF1" w:rsidRDefault="009B2EF1">
            <w:pPr>
              <w:pStyle w:val="ConsPlusNormal"/>
              <w:jc w:val="center"/>
            </w:pPr>
            <w:r>
              <w:t>63385,14720</w:t>
            </w:r>
          </w:p>
        </w:tc>
        <w:tc>
          <w:tcPr>
            <w:tcW w:w="376" w:type="pct"/>
          </w:tcPr>
          <w:p w:rsidR="009B2EF1" w:rsidRDefault="009B2EF1">
            <w:pPr>
              <w:pStyle w:val="ConsPlusNormal"/>
              <w:jc w:val="center"/>
            </w:pPr>
            <w:r>
              <w:t>70935,32424</w:t>
            </w:r>
          </w:p>
        </w:tc>
        <w:tc>
          <w:tcPr>
            <w:tcW w:w="388" w:type="pct"/>
          </w:tcPr>
          <w:p w:rsidR="009B2EF1" w:rsidRDefault="009B2EF1">
            <w:pPr>
              <w:pStyle w:val="ConsPlusNormal"/>
              <w:jc w:val="center"/>
            </w:pPr>
            <w:r>
              <w:t>76689,46680</w:t>
            </w:r>
          </w:p>
        </w:tc>
        <w:tc>
          <w:tcPr>
            <w:tcW w:w="363" w:type="pct"/>
          </w:tcPr>
          <w:p w:rsidR="009B2EF1" w:rsidRDefault="009B2EF1">
            <w:pPr>
              <w:pStyle w:val="ConsPlusNormal"/>
              <w:jc w:val="center"/>
            </w:pPr>
            <w:r>
              <w:t>79757,06220</w:t>
            </w:r>
          </w:p>
        </w:tc>
        <w:tc>
          <w:tcPr>
            <w:tcW w:w="326" w:type="pct"/>
          </w:tcPr>
          <w:p w:rsidR="009B2EF1" w:rsidRDefault="009B2EF1">
            <w:pPr>
              <w:pStyle w:val="ConsPlusNormal"/>
              <w:jc w:val="center"/>
            </w:pPr>
            <w:r>
              <w:t>83779,96161</w:t>
            </w:r>
          </w:p>
        </w:tc>
        <w:tc>
          <w:tcPr>
            <w:tcW w:w="326" w:type="pct"/>
          </w:tcPr>
          <w:p w:rsidR="009B2EF1" w:rsidRDefault="009B2EF1">
            <w:pPr>
              <w:pStyle w:val="ConsPlusNormal"/>
              <w:jc w:val="center"/>
            </w:pPr>
            <w:r>
              <w:t>87131,16007</w:t>
            </w:r>
          </w:p>
        </w:tc>
        <w:tc>
          <w:tcPr>
            <w:tcW w:w="326" w:type="pct"/>
          </w:tcPr>
          <w:p w:rsidR="009B2EF1" w:rsidRDefault="009B2EF1">
            <w:pPr>
              <w:pStyle w:val="ConsPlusNormal"/>
              <w:jc w:val="center"/>
            </w:pPr>
            <w:r>
              <w:t>90616,40647</w:t>
            </w:r>
          </w:p>
        </w:tc>
        <w:tc>
          <w:tcPr>
            <w:tcW w:w="338" w:type="pct"/>
          </w:tcPr>
          <w:p w:rsidR="009B2EF1" w:rsidRDefault="009B2EF1">
            <w:pPr>
              <w:pStyle w:val="ConsPlusNormal"/>
              <w:jc w:val="center"/>
            </w:pPr>
            <w:r>
              <w:t>94241,06273</w:t>
            </w:r>
          </w:p>
        </w:tc>
        <w:tc>
          <w:tcPr>
            <w:tcW w:w="338" w:type="pct"/>
          </w:tcPr>
          <w:p w:rsidR="009B2EF1" w:rsidRDefault="009B2EF1">
            <w:pPr>
              <w:pStyle w:val="ConsPlusNormal"/>
              <w:jc w:val="center"/>
            </w:pPr>
            <w:r>
              <w:t>98010,70524</w:t>
            </w:r>
          </w:p>
        </w:tc>
        <w:tc>
          <w:tcPr>
            <w:tcW w:w="363" w:type="pct"/>
          </w:tcPr>
          <w:p w:rsidR="009B2EF1" w:rsidRDefault="009B2EF1">
            <w:pPr>
              <w:pStyle w:val="ConsPlusNormal"/>
              <w:jc w:val="center"/>
            </w:pPr>
            <w:r>
              <w:t>744546,29656</w:t>
            </w:r>
          </w:p>
        </w:tc>
        <w:tc>
          <w:tcPr>
            <w:tcW w:w="398" w:type="pct"/>
            <w:vMerge/>
            <w:tcBorders>
              <w:bottom w:val="nil"/>
            </w:tcBorders>
          </w:tcPr>
          <w:p w:rsidR="009B2EF1" w:rsidRDefault="009B2EF1">
            <w:pPr>
              <w:pStyle w:val="ConsPlusNormal"/>
            </w:pPr>
          </w:p>
        </w:tc>
      </w:tr>
      <w:tr w:rsidR="009B2EF1" w:rsidTr="009B2EF1">
        <w:tblPrEx>
          <w:tblBorders>
            <w:insideH w:val="nil"/>
          </w:tblBorders>
        </w:tblPrEx>
        <w:tc>
          <w:tcPr>
            <w:tcW w:w="125" w:type="pct"/>
            <w:tcBorders>
              <w:bottom w:val="nil"/>
            </w:tcBorders>
          </w:tcPr>
          <w:p w:rsidR="009B2EF1" w:rsidRDefault="009B2EF1">
            <w:pPr>
              <w:pStyle w:val="ConsPlusNormal"/>
              <w:jc w:val="center"/>
            </w:pPr>
            <w:r>
              <w:t>5.1.2</w:t>
            </w:r>
          </w:p>
        </w:tc>
        <w:tc>
          <w:tcPr>
            <w:tcW w:w="429" w:type="pct"/>
            <w:tcBorders>
              <w:bottom w:val="nil"/>
            </w:tcBorders>
          </w:tcPr>
          <w:p w:rsidR="009B2EF1" w:rsidRDefault="009B2EF1">
            <w:pPr>
              <w:pStyle w:val="ConsPlusNormal"/>
            </w:pPr>
            <w:r>
              <w:t xml:space="preserve">Мероприятие 5.1.2. Обеспечение переданных </w:t>
            </w:r>
            <w:r>
              <w:lastRenderedPageBreak/>
              <w:t>государственных полномочий по организации и осуществлению деятельности по опеке и попечительству</w:t>
            </w:r>
          </w:p>
        </w:tc>
        <w:tc>
          <w:tcPr>
            <w:tcW w:w="251" w:type="pct"/>
            <w:tcBorders>
              <w:bottom w:val="nil"/>
            </w:tcBorders>
          </w:tcPr>
          <w:p w:rsidR="009B2EF1" w:rsidRDefault="009B2EF1">
            <w:pPr>
              <w:pStyle w:val="ConsPlusNormal"/>
              <w:jc w:val="center"/>
            </w:pPr>
            <w:r>
              <w:lastRenderedPageBreak/>
              <w:t>Областной бюджет</w:t>
            </w:r>
          </w:p>
        </w:tc>
        <w:tc>
          <w:tcPr>
            <w:tcW w:w="301" w:type="pct"/>
            <w:tcBorders>
              <w:bottom w:val="nil"/>
            </w:tcBorders>
          </w:tcPr>
          <w:p w:rsidR="009B2EF1" w:rsidRDefault="009B2EF1">
            <w:pPr>
              <w:pStyle w:val="ConsPlusNormal"/>
              <w:jc w:val="center"/>
            </w:pPr>
            <w:proofErr w:type="spellStart"/>
            <w:r>
              <w:t>УОиМП</w:t>
            </w:r>
            <w:proofErr w:type="spellEnd"/>
          </w:p>
        </w:tc>
        <w:tc>
          <w:tcPr>
            <w:tcW w:w="351" w:type="pct"/>
            <w:tcBorders>
              <w:bottom w:val="nil"/>
            </w:tcBorders>
          </w:tcPr>
          <w:p w:rsidR="009B2EF1" w:rsidRDefault="009B2EF1">
            <w:pPr>
              <w:pStyle w:val="ConsPlusNormal"/>
              <w:jc w:val="center"/>
            </w:pPr>
            <w:r>
              <w:t>10946,01785</w:t>
            </w:r>
          </w:p>
        </w:tc>
        <w:tc>
          <w:tcPr>
            <w:tcW w:w="376" w:type="pct"/>
            <w:tcBorders>
              <w:bottom w:val="nil"/>
            </w:tcBorders>
          </w:tcPr>
          <w:p w:rsidR="009B2EF1" w:rsidRDefault="009B2EF1">
            <w:pPr>
              <w:pStyle w:val="ConsPlusNormal"/>
              <w:jc w:val="center"/>
            </w:pPr>
            <w:r>
              <w:t>11426,15774</w:t>
            </w:r>
          </w:p>
        </w:tc>
        <w:tc>
          <w:tcPr>
            <w:tcW w:w="388" w:type="pct"/>
            <w:tcBorders>
              <w:bottom w:val="nil"/>
            </w:tcBorders>
          </w:tcPr>
          <w:p w:rsidR="009B2EF1" w:rsidRDefault="009B2EF1">
            <w:pPr>
              <w:pStyle w:val="ConsPlusNormal"/>
              <w:jc w:val="center"/>
            </w:pPr>
            <w:r>
              <w:t>12009,93756</w:t>
            </w:r>
          </w:p>
        </w:tc>
        <w:tc>
          <w:tcPr>
            <w:tcW w:w="363" w:type="pct"/>
            <w:tcBorders>
              <w:bottom w:val="nil"/>
            </w:tcBorders>
          </w:tcPr>
          <w:p w:rsidR="009B2EF1" w:rsidRDefault="009B2EF1">
            <w:pPr>
              <w:pStyle w:val="ConsPlusNormal"/>
              <w:jc w:val="center"/>
            </w:pPr>
            <w:r>
              <w:t>12490,34900</w:t>
            </w:r>
          </w:p>
        </w:tc>
        <w:tc>
          <w:tcPr>
            <w:tcW w:w="326" w:type="pct"/>
            <w:tcBorders>
              <w:bottom w:val="nil"/>
            </w:tcBorders>
          </w:tcPr>
          <w:p w:rsidR="009B2EF1" w:rsidRDefault="009B2EF1">
            <w:pPr>
              <w:pStyle w:val="ConsPlusNormal"/>
              <w:jc w:val="center"/>
            </w:pPr>
            <w:r>
              <w:t>12189,07752</w:t>
            </w:r>
          </w:p>
        </w:tc>
        <w:tc>
          <w:tcPr>
            <w:tcW w:w="326" w:type="pct"/>
            <w:tcBorders>
              <w:bottom w:val="nil"/>
            </w:tcBorders>
          </w:tcPr>
          <w:p w:rsidR="009B2EF1" w:rsidRDefault="009B2EF1">
            <w:pPr>
              <w:pStyle w:val="ConsPlusNormal"/>
              <w:jc w:val="center"/>
            </w:pPr>
            <w:r>
              <w:t>12676,64061</w:t>
            </w:r>
          </w:p>
        </w:tc>
        <w:tc>
          <w:tcPr>
            <w:tcW w:w="326" w:type="pct"/>
            <w:tcBorders>
              <w:bottom w:val="nil"/>
            </w:tcBorders>
          </w:tcPr>
          <w:p w:rsidR="009B2EF1" w:rsidRDefault="009B2EF1">
            <w:pPr>
              <w:pStyle w:val="ConsPlusNormal"/>
              <w:jc w:val="center"/>
            </w:pPr>
            <w:r>
              <w:t>13183,70624</w:t>
            </w:r>
          </w:p>
        </w:tc>
        <w:tc>
          <w:tcPr>
            <w:tcW w:w="338" w:type="pct"/>
            <w:tcBorders>
              <w:bottom w:val="nil"/>
            </w:tcBorders>
          </w:tcPr>
          <w:p w:rsidR="009B2EF1" w:rsidRDefault="009B2EF1">
            <w:pPr>
              <w:pStyle w:val="ConsPlusNormal"/>
              <w:jc w:val="center"/>
            </w:pPr>
            <w:r>
              <w:t>13711,05448</w:t>
            </w:r>
          </w:p>
        </w:tc>
        <w:tc>
          <w:tcPr>
            <w:tcW w:w="338" w:type="pct"/>
            <w:tcBorders>
              <w:bottom w:val="nil"/>
            </w:tcBorders>
          </w:tcPr>
          <w:p w:rsidR="009B2EF1" w:rsidRDefault="009B2EF1">
            <w:pPr>
              <w:pStyle w:val="ConsPlusNormal"/>
              <w:jc w:val="center"/>
            </w:pPr>
            <w:r>
              <w:t>14259,49666</w:t>
            </w:r>
          </w:p>
        </w:tc>
        <w:tc>
          <w:tcPr>
            <w:tcW w:w="363" w:type="pct"/>
            <w:tcBorders>
              <w:bottom w:val="nil"/>
            </w:tcBorders>
          </w:tcPr>
          <w:p w:rsidR="009B2EF1" w:rsidRDefault="009B2EF1">
            <w:pPr>
              <w:pStyle w:val="ConsPlusNormal"/>
              <w:jc w:val="center"/>
            </w:pPr>
            <w:r>
              <w:t>112892,43766</w:t>
            </w:r>
          </w:p>
        </w:tc>
        <w:tc>
          <w:tcPr>
            <w:tcW w:w="398" w:type="pct"/>
            <w:vMerge/>
            <w:tcBorders>
              <w:bottom w:val="nil"/>
            </w:tcBorders>
          </w:tcPr>
          <w:p w:rsidR="009B2EF1" w:rsidRDefault="009B2EF1">
            <w:pPr>
              <w:pStyle w:val="ConsPlusNormal"/>
            </w:pPr>
          </w:p>
        </w:tc>
      </w:tr>
      <w:tr w:rsidR="009B2EF1" w:rsidTr="009B2EF1">
        <w:tblPrEx>
          <w:tblBorders>
            <w:insideH w:val="nil"/>
          </w:tblBorders>
        </w:tblPrEx>
        <w:tc>
          <w:tcPr>
            <w:tcW w:w="5000" w:type="pct"/>
            <w:gridSpan w:val="15"/>
            <w:tcBorders>
              <w:top w:val="nil"/>
            </w:tcBorders>
          </w:tcPr>
          <w:p w:rsidR="009B2EF1" w:rsidRDefault="009B2EF1">
            <w:pPr>
              <w:pStyle w:val="ConsPlusNormal"/>
              <w:jc w:val="both"/>
            </w:pPr>
            <w:r>
              <w:lastRenderedPageBreak/>
              <w:t xml:space="preserve">(в ред. </w:t>
            </w:r>
            <w:hyperlink r:id="rId122">
              <w:r>
                <w:rPr>
                  <w:color w:val="0000FF"/>
                </w:rPr>
                <w:t>Постановления</w:t>
              </w:r>
            </w:hyperlink>
            <w:r>
              <w:t xml:space="preserve"> Администрации города Рязани от 16.08.2023 N 11053)</w:t>
            </w:r>
          </w:p>
        </w:tc>
      </w:tr>
      <w:tr w:rsidR="009B2EF1" w:rsidTr="009B2EF1">
        <w:tblPrEx>
          <w:tblBorders>
            <w:insideH w:val="nil"/>
          </w:tblBorders>
        </w:tblPrEx>
        <w:tc>
          <w:tcPr>
            <w:tcW w:w="125" w:type="pct"/>
            <w:tcBorders>
              <w:bottom w:val="nil"/>
            </w:tcBorders>
          </w:tcPr>
          <w:p w:rsidR="009B2EF1" w:rsidRDefault="009B2EF1">
            <w:pPr>
              <w:pStyle w:val="ConsPlusNormal"/>
              <w:jc w:val="center"/>
            </w:pPr>
            <w:r>
              <w:t>5.2</w:t>
            </w:r>
          </w:p>
        </w:tc>
        <w:tc>
          <w:tcPr>
            <w:tcW w:w="429" w:type="pct"/>
            <w:tcBorders>
              <w:bottom w:val="nil"/>
            </w:tcBorders>
          </w:tcPr>
          <w:p w:rsidR="009B2EF1" w:rsidRDefault="009B2EF1">
            <w:pPr>
              <w:pStyle w:val="ConsPlusNormal"/>
            </w:pPr>
            <w:r>
              <w:t>Основное мероприятие 5.2. Выплаты денежных средств на вознаграждение, причитающееся приемным родителям, патронатным воспитателям, на предоставление мер социальной поддержки приемным семьям</w:t>
            </w:r>
          </w:p>
        </w:tc>
        <w:tc>
          <w:tcPr>
            <w:tcW w:w="251" w:type="pct"/>
            <w:tcBorders>
              <w:bottom w:val="nil"/>
            </w:tcBorders>
          </w:tcPr>
          <w:p w:rsidR="009B2EF1" w:rsidRDefault="009B2EF1">
            <w:pPr>
              <w:pStyle w:val="ConsPlusNormal"/>
              <w:jc w:val="center"/>
            </w:pPr>
            <w:r>
              <w:t>Областной бюджет</w:t>
            </w:r>
          </w:p>
        </w:tc>
        <w:tc>
          <w:tcPr>
            <w:tcW w:w="301" w:type="pct"/>
            <w:tcBorders>
              <w:bottom w:val="nil"/>
            </w:tcBorders>
          </w:tcPr>
          <w:p w:rsidR="009B2EF1" w:rsidRDefault="009B2EF1">
            <w:pPr>
              <w:pStyle w:val="ConsPlusNormal"/>
              <w:jc w:val="center"/>
            </w:pPr>
            <w:proofErr w:type="spellStart"/>
            <w:r>
              <w:t>УОиМП</w:t>
            </w:r>
            <w:proofErr w:type="spellEnd"/>
          </w:p>
        </w:tc>
        <w:tc>
          <w:tcPr>
            <w:tcW w:w="351" w:type="pct"/>
            <w:tcBorders>
              <w:bottom w:val="nil"/>
            </w:tcBorders>
          </w:tcPr>
          <w:p w:rsidR="009B2EF1" w:rsidRDefault="009B2EF1">
            <w:pPr>
              <w:pStyle w:val="ConsPlusNormal"/>
              <w:jc w:val="center"/>
            </w:pPr>
            <w:r>
              <w:t>7263,78346</w:t>
            </w:r>
          </w:p>
        </w:tc>
        <w:tc>
          <w:tcPr>
            <w:tcW w:w="376" w:type="pct"/>
            <w:tcBorders>
              <w:bottom w:val="nil"/>
            </w:tcBorders>
          </w:tcPr>
          <w:p w:rsidR="009B2EF1" w:rsidRDefault="009B2EF1">
            <w:pPr>
              <w:pStyle w:val="ConsPlusNormal"/>
              <w:jc w:val="center"/>
            </w:pPr>
            <w:r>
              <w:t>9417,08899</w:t>
            </w:r>
          </w:p>
        </w:tc>
        <w:tc>
          <w:tcPr>
            <w:tcW w:w="388" w:type="pct"/>
            <w:tcBorders>
              <w:bottom w:val="nil"/>
            </w:tcBorders>
          </w:tcPr>
          <w:p w:rsidR="009B2EF1" w:rsidRDefault="009B2EF1">
            <w:pPr>
              <w:pStyle w:val="ConsPlusNormal"/>
              <w:jc w:val="center"/>
            </w:pPr>
            <w:r>
              <w:t>11058,77975</w:t>
            </w:r>
          </w:p>
        </w:tc>
        <w:tc>
          <w:tcPr>
            <w:tcW w:w="363" w:type="pct"/>
            <w:tcBorders>
              <w:bottom w:val="nil"/>
            </w:tcBorders>
          </w:tcPr>
          <w:p w:rsidR="009B2EF1" w:rsidRDefault="009B2EF1">
            <w:pPr>
              <w:pStyle w:val="ConsPlusNormal"/>
              <w:jc w:val="center"/>
            </w:pPr>
            <w:r>
              <w:t>11501,12473</w:t>
            </w:r>
          </w:p>
        </w:tc>
        <w:tc>
          <w:tcPr>
            <w:tcW w:w="326" w:type="pct"/>
            <w:tcBorders>
              <w:bottom w:val="nil"/>
            </w:tcBorders>
          </w:tcPr>
          <w:p w:rsidR="009B2EF1" w:rsidRDefault="009B2EF1">
            <w:pPr>
              <w:pStyle w:val="ConsPlusNormal"/>
              <w:jc w:val="center"/>
            </w:pPr>
            <w:r>
              <w:t>11463,58335</w:t>
            </w:r>
          </w:p>
        </w:tc>
        <w:tc>
          <w:tcPr>
            <w:tcW w:w="326" w:type="pct"/>
            <w:tcBorders>
              <w:bottom w:val="nil"/>
            </w:tcBorders>
          </w:tcPr>
          <w:p w:rsidR="009B2EF1" w:rsidRDefault="009B2EF1">
            <w:pPr>
              <w:pStyle w:val="ConsPlusNormal"/>
              <w:jc w:val="center"/>
            </w:pPr>
            <w:r>
              <w:t>11922,12669</w:t>
            </w:r>
          </w:p>
        </w:tc>
        <w:tc>
          <w:tcPr>
            <w:tcW w:w="326" w:type="pct"/>
            <w:tcBorders>
              <w:bottom w:val="nil"/>
            </w:tcBorders>
          </w:tcPr>
          <w:p w:rsidR="009B2EF1" w:rsidRDefault="009B2EF1">
            <w:pPr>
              <w:pStyle w:val="ConsPlusNormal"/>
              <w:jc w:val="center"/>
            </w:pPr>
            <w:r>
              <w:t>12399,01175</w:t>
            </w:r>
          </w:p>
        </w:tc>
        <w:tc>
          <w:tcPr>
            <w:tcW w:w="338" w:type="pct"/>
            <w:tcBorders>
              <w:bottom w:val="nil"/>
            </w:tcBorders>
          </w:tcPr>
          <w:p w:rsidR="009B2EF1" w:rsidRDefault="009B2EF1">
            <w:pPr>
              <w:pStyle w:val="ConsPlusNormal"/>
              <w:jc w:val="center"/>
            </w:pPr>
            <w:r>
              <w:t>12894,97222</w:t>
            </w:r>
          </w:p>
        </w:tc>
        <w:tc>
          <w:tcPr>
            <w:tcW w:w="338" w:type="pct"/>
            <w:tcBorders>
              <w:bottom w:val="nil"/>
            </w:tcBorders>
          </w:tcPr>
          <w:p w:rsidR="009B2EF1" w:rsidRDefault="009B2EF1">
            <w:pPr>
              <w:pStyle w:val="ConsPlusNormal"/>
              <w:jc w:val="center"/>
            </w:pPr>
            <w:r>
              <w:t>13410,77111</w:t>
            </w:r>
          </w:p>
        </w:tc>
        <w:tc>
          <w:tcPr>
            <w:tcW w:w="363" w:type="pct"/>
            <w:tcBorders>
              <w:bottom w:val="nil"/>
            </w:tcBorders>
          </w:tcPr>
          <w:p w:rsidR="009B2EF1" w:rsidRDefault="009B2EF1">
            <w:pPr>
              <w:pStyle w:val="ConsPlusNormal"/>
              <w:jc w:val="center"/>
            </w:pPr>
            <w:r>
              <w:t>101331,24205</w:t>
            </w:r>
          </w:p>
        </w:tc>
        <w:tc>
          <w:tcPr>
            <w:tcW w:w="398" w:type="pct"/>
            <w:tcBorders>
              <w:bottom w:val="nil"/>
            </w:tcBorders>
          </w:tcPr>
          <w:p w:rsidR="009B2EF1" w:rsidRDefault="009B2EF1">
            <w:pPr>
              <w:pStyle w:val="ConsPlusNormal"/>
            </w:pPr>
            <w:r>
              <w:t>Обеспеченность граждан правом на получение выплаты денежных средств на вознаграждение, причитающееся приемным родителям, патронатным воспитателям, на предоставл</w:t>
            </w:r>
            <w:r>
              <w:lastRenderedPageBreak/>
              <w:t>ение мер социальной поддержки приемным семьям - 100%</w:t>
            </w:r>
          </w:p>
        </w:tc>
      </w:tr>
      <w:tr w:rsidR="009B2EF1" w:rsidTr="009B2EF1">
        <w:tblPrEx>
          <w:tblBorders>
            <w:insideH w:val="nil"/>
          </w:tblBorders>
        </w:tblPrEx>
        <w:tc>
          <w:tcPr>
            <w:tcW w:w="5000" w:type="pct"/>
            <w:gridSpan w:val="15"/>
            <w:tcBorders>
              <w:top w:val="nil"/>
            </w:tcBorders>
          </w:tcPr>
          <w:p w:rsidR="009B2EF1" w:rsidRDefault="009B2EF1">
            <w:pPr>
              <w:pStyle w:val="ConsPlusNormal"/>
              <w:jc w:val="both"/>
            </w:pPr>
            <w:r>
              <w:lastRenderedPageBreak/>
              <w:t xml:space="preserve">(п. 5.2 в ред. </w:t>
            </w:r>
            <w:hyperlink r:id="rId123">
              <w:r>
                <w:rPr>
                  <w:color w:val="0000FF"/>
                </w:rPr>
                <w:t>Постановления</w:t>
              </w:r>
            </w:hyperlink>
            <w:r>
              <w:t xml:space="preserve"> Администрации города Рязани от 16.08.2023 N 11053)</w:t>
            </w:r>
          </w:p>
        </w:tc>
      </w:tr>
      <w:tr w:rsidR="009B2EF1" w:rsidTr="009B2EF1">
        <w:tblPrEx>
          <w:tblBorders>
            <w:insideH w:val="nil"/>
          </w:tblBorders>
        </w:tblPrEx>
        <w:tc>
          <w:tcPr>
            <w:tcW w:w="125" w:type="pct"/>
            <w:tcBorders>
              <w:bottom w:val="nil"/>
            </w:tcBorders>
          </w:tcPr>
          <w:p w:rsidR="009B2EF1" w:rsidRDefault="009B2EF1">
            <w:pPr>
              <w:pStyle w:val="ConsPlusNormal"/>
              <w:jc w:val="center"/>
            </w:pPr>
            <w:r>
              <w:t>5.3</w:t>
            </w:r>
          </w:p>
        </w:tc>
        <w:tc>
          <w:tcPr>
            <w:tcW w:w="429" w:type="pct"/>
            <w:tcBorders>
              <w:bottom w:val="nil"/>
            </w:tcBorders>
          </w:tcPr>
          <w:p w:rsidR="009B2EF1" w:rsidRDefault="009B2EF1">
            <w:pPr>
              <w:pStyle w:val="ConsPlusNormal"/>
            </w:pPr>
            <w:r>
              <w:t>Основное мероприятие 5.3. Выплаты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51" w:type="pct"/>
            <w:tcBorders>
              <w:bottom w:val="nil"/>
            </w:tcBorders>
          </w:tcPr>
          <w:p w:rsidR="009B2EF1" w:rsidRDefault="009B2EF1">
            <w:pPr>
              <w:pStyle w:val="ConsPlusNormal"/>
              <w:jc w:val="center"/>
            </w:pPr>
            <w:r>
              <w:t>Областной бюджет</w:t>
            </w:r>
          </w:p>
        </w:tc>
        <w:tc>
          <w:tcPr>
            <w:tcW w:w="301" w:type="pct"/>
            <w:tcBorders>
              <w:bottom w:val="nil"/>
            </w:tcBorders>
          </w:tcPr>
          <w:p w:rsidR="009B2EF1" w:rsidRDefault="009B2EF1">
            <w:pPr>
              <w:pStyle w:val="ConsPlusNormal"/>
              <w:jc w:val="center"/>
            </w:pPr>
            <w:proofErr w:type="spellStart"/>
            <w:r>
              <w:t>УОиМП</w:t>
            </w:r>
            <w:proofErr w:type="spellEnd"/>
          </w:p>
        </w:tc>
        <w:tc>
          <w:tcPr>
            <w:tcW w:w="351" w:type="pct"/>
            <w:tcBorders>
              <w:bottom w:val="nil"/>
            </w:tcBorders>
          </w:tcPr>
          <w:p w:rsidR="009B2EF1" w:rsidRDefault="009B2EF1">
            <w:pPr>
              <w:pStyle w:val="ConsPlusNormal"/>
              <w:jc w:val="center"/>
            </w:pPr>
            <w:r>
              <w:t>34866,02342</w:t>
            </w:r>
          </w:p>
        </w:tc>
        <w:tc>
          <w:tcPr>
            <w:tcW w:w="376" w:type="pct"/>
            <w:tcBorders>
              <w:bottom w:val="nil"/>
            </w:tcBorders>
          </w:tcPr>
          <w:p w:rsidR="009B2EF1" w:rsidRDefault="009B2EF1">
            <w:pPr>
              <w:pStyle w:val="ConsPlusNormal"/>
              <w:jc w:val="center"/>
            </w:pPr>
            <w:r>
              <w:t>51110,87809</w:t>
            </w:r>
          </w:p>
        </w:tc>
        <w:tc>
          <w:tcPr>
            <w:tcW w:w="388" w:type="pct"/>
            <w:tcBorders>
              <w:bottom w:val="nil"/>
            </w:tcBorders>
          </w:tcPr>
          <w:p w:rsidR="009B2EF1" w:rsidRDefault="009B2EF1">
            <w:pPr>
              <w:pStyle w:val="ConsPlusNormal"/>
              <w:jc w:val="center"/>
            </w:pPr>
            <w:r>
              <w:t>47552,25201</w:t>
            </w:r>
          </w:p>
        </w:tc>
        <w:tc>
          <w:tcPr>
            <w:tcW w:w="363" w:type="pct"/>
            <w:tcBorders>
              <w:bottom w:val="nil"/>
            </w:tcBorders>
          </w:tcPr>
          <w:p w:rsidR="009B2EF1" w:rsidRDefault="009B2EF1">
            <w:pPr>
              <w:pStyle w:val="ConsPlusNormal"/>
              <w:jc w:val="center"/>
            </w:pPr>
            <w:r>
              <w:t>47552,25201</w:t>
            </w:r>
          </w:p>
        </w:tc>
        <w:tc>
          <w:tcPr>
            <w:tcW w:w="326" w:type="pct"/>
            <w:tcBorders>
              <w:bottom w:val="nil"/>
            </w:tcBorders>
          </w:tcPr>
          <w:p w:rsidR="009B2EF1" w:rsidRDefault="009B2EF1">
            <w:pPr>
              <w:pStyle w:val="ConsPlusNormal"/>
              <w:jc w:val="center"/>
            </w:pPr>
            <w:r>
              <w:t>57416,37898</w:t>
            </w:r>
          </w:p>
        </w:tc>
        <w:tc>
          <w:tcPr>
            <w:tcW w:w="326" w:type="pct"/>
            <w:tcBorders>
              <w:bottom w:val="nil"/>
            </w:tcBorders>
          </w:tcPr>
          <w:p w:rsidR="009B2EF1" w:rsidRDefault="009B2EF1">
            <w:pPr>
              <w:pStyle w:val="ConsPlusNormal"/>
              <w:jc w:val="center"/>
            </w:pPr>
            <w:r>
              <w:t>59713,03414</w:t>
            </w:r>
          </w:p>
        </w:tc>
        <w:tc>
          <w:tcPr>
            <w:tcW w:w="326" w:type="pct"/>
            <w:tcBorders>
              <w:bottom w:val="nil"/>
            </w:tcBorders>
          </w:tcPr>
          <w:p w:rsidR="009B2EF1" w:rsidRDefault="009B2EF1">
            <w:pPr>
              <w:pStyle w:val="ConsPlusNormal"/>
              <w:jc w:val="center"/>
            </w:pPr>
            <w:r>
              <w:t>62101,55550</w:t>
            </w:r>
          </w:p>
        </w:tc>
        <w:tc>
          <w:tcPr>
            <w:tcW w:w="338" w:type="pct"/>
            <w:tcBorders>
              <w:bottom w:val="nil"/>
            </w:tcBorders>
          </w:tcPr>
          <w:p w:rsidR="009B2EF1" w:rsidRDefault="009B2EF1">
            <w:pPr>
              <w:pStyle w:val="ConsPlusNormal"/>
              <w:jc w:val="center"/>
            </w:pPr>
            <w:r>
              <w:t>64585,61772</w:t>
            </w:r>
          </w:p>
        </w:tc>
        <w:tc>
          <w:tcPr>
            <w:tcW w:w="338" w:type="pct"/>
            <w:tcBorders>
              <w:bottom w:val="nil"/>
            </w:tcBorders>
          </w:tcPr>
          <w:p w:rsidR="009B2EF1" w:rsidRDefault="009B2EF1">
            <w:pPr>
              <w:pStyle w:val="ConsPlusNormal"/>
              <w:jc w:val="center"/>
            </w:pPr>
            <w:r>
              <w:t>67169,04243</w:t>
            </w:r>
          </w:p>
        </w:tc>
        <w:tc>
          <w:tcPr>
            <w:tcW w:w="363" w:type="pct"/>
            <w:tcBorders>
              <w:bottom w:val="nil"/>
            </w:tcBorders>
          </w:tcPr>
          <w:p w:rsidR="009B2EF1" w:rsidRDefault="009B2EF1">
            <w:pPr>
              <w:pStyle w:val="ConsPlusNormal"/>
              <w:jc w:val="center"/>
            </w:pPr>
            <w:r>
              <w:t>492067,03430</w:t>
            </w:r>
          </w:p>
        </w:tc>
        <w:tc>
          <w:tcPr>
            <w:tcW w:w="398" w:type="pct"/>
            <w:tcBorders>
              <w:bottom w:val="nil"/>
            </w:tcBorders>
          </w:tcPr>
          <w:p w:rsidR="009B2EF1" w:rsidRDefault="009B2EF1">
            <w:pPr>
              <w:pStyle w:val="ConsPlusNormal"/>
            </w:pPr>
            <w:r>
              <w:t xml:space="preserve">Обеспеченность граждан выплатами компенсаций родительской платы за присмотр и уход за детьми в образовательных организациях, реализующих образовательную программу дошкольного образования, - 100% от числа </w:t>
            </w:r>
            <w:r>
              <w:lastRenderedPageBreak/>
              <w:t>обратившихся за получением компенсации</w:t>
            </w:r>
          </w:p>
        </w:tc>
      </w:tr>
      <w:tr w:rsidR="009B2EF1" w:rsidTr="009B2EF1">
        <w:tblPrEx>
          <w:tblBorders>
            <w:insideH w:val="nil"/>
          </w:tblBorders>
        </w:tblPrEx>
        <w:tc>
          <w:tcPr>
            <w:tcW w:w="5000" w:type="pct"/>
            <w:gridSpan w:val="15"/>
            <w:tcBorders>
              <w:top w:val="nil"/>
            </w:tcBorders>
          </w:tcPr>
          <w:p w:rsidR="009B2EF1" w:rsidRDefault="009B2EF1">
            <w:pPr>
              <w:pStyle w:val="ConsPlusNormal"/>
              <w:jc w:val="both"/>
            </w:pPr>
            <w:r>
              <w:lastRenderedPageBreak/>
              <w:t xml:space="preserve">(п. 5.3 в ред. </w:t>
            </w:r>
            <w:hyperlink r:id="rId124">
              <w:r>
                <w:rPr>
                  <w:color w:val="0000FF"/>
                </w:rPr>
                <w:t>Постановления</w:t>
              </w:r>
            </w:hyperlink>
            <w:r>
              <w:t xml:space="preserve"> Администрации города Рязани от 16.08.2023 N 11053)</w:t>
            </w:r>
          </w:p>
        </w:tc>
      </w:tr>
      <w:tr w:rsidR="009B2EF1" w:rsidTr="009B2EF1">
        <w:tc>
          <w:tcPr>
            <w:tcW w:w="125" w:type="pct"/>
          </w:tcPr>
          <w:p w:rsidR="009B2EF1" w:rsidRDefault="009B2EF1">
            <w:pPr>
              <w:pStyle w:val="ConsPlusNormal"/>
              <w:jc w:val="center"/>
            </w:pPr>
            <w:r>
              <w:t>6</w:t>
            </w:r>
          </w:p>
        </w:tc>
        <w:tc>
          <w:tcPr>
            <w:tcW w:w="4875" w:type="pct"/>
            <w:gridSpan w:val="14"/>
          </w:tcPr>
          <w:p w:rsidR="009B2EF1" w:rsidRDefault="009B2EF1">
            <w:pPr>
              <w:pStyle w:val="ConsPlusNormal"/>
              <w:jc w:val="center"/>
              <w:outlineLvl w:val="3"/>
            </w:pPr>
            <w:r>
              <w:t>Задача 6. Предоставление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помывке в бане (общее отделение), оказываемые населению муниципальными предприятиями города Рязани</w:t>
            </w:r>
          </w:p>
        </w:tc>
      </w:tr>
      <w:tr w:rsidR="009B2EF1" w:rsidTr="009B2EF1">
        <w:tc>
          <w:tcPr>
            <w:tcW w:w="125" w:type="pct"/>
          </w:tcPr>
          <w:p w:rsidR="009B2EF1" w:rsidRDefault="009B2EF1">
            <w:pPr>
              <w:pStyle w:val="ConsPlusNormal"/>
              <w:jc w:val="center"/>
            </w:pPr>
            <w:r>
              <w:t>6.1</w:t>
            </w:r>
          </w:p>
        </w:tc>
        <w:tc>
          <w:tcPr>
            <w:tcW w:w="429" w:type="pct"/>
          </w:tcPr>
          <w:p w:rsidR="009B2EF1" w:rsidRDefault="009B2EF1">
            <w:pPr>
              <w:pStyle w:val="ConsPlusNormal"/>
            </w:pPr>
            <w:r>
              <w:t xml:space="preserve">Основное мероприятие 6.1. Возмещение недополученных доходов, связанных с предоставлением дополнительных мер социальной поддержки и социальной помощи отдельным категориям граждан по оплате за услуги по помывке в бане (общее </w:t>
            </w:r>
            <w:r>
              <w:lastRenderedPageBreak/>
              <w:t>отделение)</w:t>
            </w:r>
          </w:p>
        </w:tc>
        <w:tc>
          <w:tcPr>
            <w:tcW w:w="251" w:type="pct"/>
          </w:tcPr>
          <w:p w:rsidR="009B2EF1" w:rsidRDefault="009B2EF1">
            <w:pPr>
              <w:pStyle w:val="ConsPlusNormal"/>
              <w:jc w:val="center"/>
            </w:pPr>
            <w:r>
              <w:lastRenderedPageBreak/>
              <w:t>Бюджет города Рязани</w:t>
            </w:r>
          </w:p>
        </w:tc>
        <w:tc>
          <w:tcPr>
            <w:tcW w:w="301" w:type="pct"/>
          </w:tcPr>
          <w:p w:rsidR="009B2EF1" w:rsidRDefault="009B2EF1">
            <w:pPr>
              <w:pStyle w:val="ConsPlusNormal"/>
              <w:jc w:val="center"/>
            </w:pPr>
            <w:proofErr w:type="spellStart"/>
            <w:r>
              <w:t>УЭиЖКХ</w:t>
            </w:r>
            <w:proofErr w:type="spellEnd"/>
          </w:p>
        </w:tc>
        <w:tc>
          <w:tcPr>
            <w:tcW w:w="351" w:type="pct"/>
          </w:tcPr>
          <w:p w:rsidR="009B2EF1" w:rsidRDefault="009B2EF1">
            <w:pPr>
              <w:pStyle w:val="ConsPlusNormal"/>
              <w:jc w:val="center"/>
            </w:pPr>
            <w:r>
              <w:t>2633,34500</w:t>
            </w:r>
          </w:p>
        </w:tc>
        <w:tc>
          <w:tcPr>
            <w:tcW w:w="376" w:type="pct"/>
          </w:tcPr>
          <w:p w:rsidR="009B2EF1" w:rsidRDefault="009B2EF1">
            <w:pPr>
              <w:pStyle w:val="ConsPlusNormal"/>
              <w:jc w:val="center"/>
            </w:pPr>
            <w:r>
              <w:t>3090,00000</w:t>
            </w:r>
          </w:p>
        </w:tc>
        <w:tc>
          <w:tcPr>
            <w:tcW w:w="388" w:type="pct"/>
          </w:tcPr>
          <w:p w:rsidR="009B2EF1" w:rsidRDefault="009B2EF1">
            <w:pPr>
              <w:pStyle w:val="ConsPlusNormal"/>
              <w:jc w:val="center"/>
            </w:pPr>
            <w:r>
              <w:t>3213,60000</w:t>
            </w:r>
          </w:p>
        </w:tc>
        <w:tc>
          <w:tcPr>
            <w:tcW w:w="363" w:type="pct"/>
          </w:tcPr>
          <w:p w:rsidR="009B2EF1" w:rsidRDefault="009B2EF1">
            <w:pPr>
              <w:pStyle w:val="ConsPlusNormal"/>
              <w:jc w:val="center"/>
            </w:pPr>
            <w:r>
              <w:t>3342,10000</w:t>
            </w:r>
          </w:p>
        </w:tc>
        <w:tc>
          <w:tcPr>
            <w:tcW w:w="326" w:type="pct"/>
          </w:tcPr>
          <w:p w:rsidR="009B2EF1" w:rsidRDefault="009B2EF1">
            <w:pPr>
              <w:pStyle w:val="ConsPlusNormal"/>
              <w:jc w:val="center"/>
            </w:pPr>
            <w:r>
              <w:t>2024,75520</w:t>
            </w:r>
          </w:p>
        </w:tc>
        <w:tc>
          <w:tcPr>
            <w:tcW w:w="326" w:type="pct"/>
          </w:tcPr>
          <w:p w:rsidR="009B2EF1" w:rsidRDefault="009B2EF1">
            <w:pPr>
              <w:pStyle w:val="ConsPlusNormal"/>
              <w:jc w:val="center"/>
            </w:pPr>
            <w:r>
              <w:t>2105,74541</w:t>
            </w:r>
          </w:p>
        </w:tc>
        <w:tc>
          <w:tcPr>
            <w:tcW w:w="326" w:type="pct"/>
          </w:tcPr>
          <w:p w:rsidR="009B2EF1" w:rsidRDefault="009B2EF1">
            <w:pPr>
              <w:pStyle w:val="ConsPlusNormal"/>
              <w:jc w:val="center"/>
            </w:pPr>
            <w:r>
              <w:t>2189,97523</w:t>
            </w:r>
          </w:p>
        </w:tc>
        <w:tc>
          <w:tcPr>
            <w:tcW w:w="338" w:type="pct"/>
          </w:tcPr>
          <w:p w:rsidR="009B2EF1" w:rsidRDefault="009B2EF1">
            <w:pPr>
              <w:pStyle w:val="ConsPlusNormal"/>
              <w:jc w:val="center"/>
            </w:pPr>
            <w:r>
              <w:t>2277,57424</w:t>
            </w:r>
          </w:p>
        </w:tc>
        <w:tc>
          <w:tcPr>
            <w:tcW w:w="338" w:type="pct"/>
          </w:tcPr>
          <w:p w:rsidR="009B2EF1" w:rsidRDefault="009B2EF1">
            <w:pPr>
              <w:pStyle w:val="ConsPlusNormal"/>
              <w:jc w:val="center"/>
            </w:pPr>
            <w:r>
              <w:t>2368,67721</w:t>
            </w:r>
          </w:p>
        </w:tc>
        <w:tc>
          <w:tcPr>
            <w:tcW w:w="363" w:type="pct"/>
          </w:tcPr>
          <w:p w:rsidR="009B2EF1" w:rsidRDefault="009B2EF1">
            <w:pPr>
              <w:pStyle w:val="ConsPlusNormal"/>
              <w:jc w:val="center"/>
            </w:pPr>
            <w:r>
              <w:t>23245,77229</w:t>
            </w:r>
          </w:p>
        </w:tc>
        <w:tc>
          <w:tcPr>
            <w:tcW w:w="398" w:type="pct"/>
          </w:tcPr>
          <w:p w:rsidR="009B2EF1" w:rsidRDefault="009B2EF1">
            <w:pPr>
              <w:pStyle w:val="ConsPlusNormal"/>
            </w:pPr>
            <w:r>
              <w:t>Обеспеченность отдельных категорий граждан дополнительными мерами социальной поддержки и социальной помощи по оплате за услуги по помывке в бане (общее отделение) - 100%</w:t>
            </w:r>
          </w:p>
        </w:tc>
      </w:tr>
    </w:tbl>
    <w:p w:rsidR="009B2EF1" w:rsidRDefault="009B2EF1">
      <w:pPr>
        <w:pStyle w:val="ConsPlusNormal"/>
        <w:jc w:val="both"/>
      </w:pPr>
    </w:p>
    <w:p w:rsidR="009B2EF1" w:rsidRDefault="009B2EF1">
      <w:pPr>
        <w:pStyle w:val="ConsPlusNormal"/>
        <w:jc w:val="both"/>
      </w:pPr>
    </w:p>
    <w:p w:rsidR="009B2EF1" w:rsidRDefault="009B2EF1">
      <w:pPr>
        <w:pStyle w:val="ConsPlusNormal"/>
        <w:pBdr>
          <w:bottom w:val="single" w:sz="6" w:space="0" w:color="auto"/>
        </w:pBdr>
        <w:spacing w:before="100" w:after="100"/>
        <w:jc w:val="both"/>
        <w:rPr>
          <w:sz w:val="2"/>
          <w:szCs w:val="2"/>
        </w:rPr>
      </w:pPr>
    </w:p>
    <w:p w:rsidR="00A23A13" w:rsidRDefault="00A23A13"/>
    <w:sectPr w:rsidR="00A23A1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F1"/>
    <w:rsid w:val="009B2EF1"/>
    <w:rsid w:val="00A23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E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2E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2E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2E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2E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2E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2E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2EF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E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2E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2E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2E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2E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2E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2E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2E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70C0C0F6B0C3E33D4A5E50778BBAD4CE803E5DDD15728F35DF25E2B69CEC3F1FA861F430A78050D38E1823F485BB40AEF01T5I" TargetMode="External"/><Relationship Id="rId117" Type="http://schemas.openxmlformats.org/officeDocument/2006/relationships/hyperlink" Target="consultantplus://offline/ref=C70C0C0F6B0C3E33D4A5E50778BBAD4CE803E5DDD7502BF155F05E2B69CEC3F1FA861F4318785D0139E99E3A4A4EE25BA944E04E907CCF499C69F4E501TAI" TargetMode="External"/><Relationship Id="rId21" Type="http://schemas.openxmlformats.org/officeDocument/2006/relationships/hyperlink" Target="consultantplus://offline/ref=C70C0C0F6B0C3E33D4A5E50778BBAD4CE803E5DDD0542BF554F55E2B69CEC3F1FA861F430A78050D38E1823F485BB40AEF01T5I" TargetMode="External"/><Relationship Id="rId42" Type="http://schemas.openxmlformats.org/officeDocument/2006/relationships/hyperlink" Target="consultantplus://offline/ref=C70C0C0F6B0C3E33D4A5E50778BBAD4CE803E5DDD0532CF259F55E2B69CEC3F1FA861F430A78050D38E1823F485BB40AEF01T5I" TargetMode="External"/><Relationship Id="rId47" Type="http://schemas.openxmlformats.org/officeDocument/2006/relationships/hyperlink" Target="consultantplus://offline/ref=C70C0C0F6B0C3E33D4A5E50778BBAD4CE803E5DDD0562EF459F95E2B69CEC3F1FA861F4318785D0139E99C3F4C4EE25BA944E04E907CCF499C69F4E501TAI" TargetMode="External"/><Relationship Id="rId63" Type="http://schemas.openxmlformats.org/officeDocument/2006/relationships/hyperlink" Target="consultantplus://offline/ref=C70C0C0F6B0C3E33D4A5FB0A6ED7F346EF0EBBD0D15821A401A5587C369EC5A4A8C6411A5A344E0038F79E3F4B04T1I" TargetMode="External"/><Relationship Id="rId68" Type="http://schemas.openxmlformats.org/officeDocument/2006/relationships/hyperlink" Target="consultantplus://offline/ref=C70C0C0F6B0C3E33D4A5FB0A6ED7F346EF0EBDD1D15521A401A5587C369EC5A4BAC619165B3C500130E2C86E0D10BB0BE50FED4E8660CF4A08T6I" TargetMode="External"/><Relationship Id="rId84" Type="http://schemas.openxmlformats.org/officeDocument/2006/relationships/hyperlink" Target="consultantplus://offline/ref=C70C0C0F6B0C3E33D4A5E50778BBAD4CE803E5DDD05829F45DF55E2B69CEC3F1FA861F430A78050D38E1823F485BB40AEF01T5I" TargetMode="External"/><Relationship Id="rId89" Type="http://schemas.openxmlformats.org/officeDocument/2006/relationships/hyperlink" Target="consultantplus://offline/ref=C70C0C0F6B0C3E33D4A5E50778BBAD4CE803E5DDD7512CF15DF25E2B69CEC3F1FA861F430A78050D38E1823F485BB40AEF01T5I" TargetMode="External"/><Relationship Id="rId112" Type="http://schemas.openxmlformats.org/officeDocument/2006/relationships/hyperlink" Target="consultantplus://offline/ref=C70C0C0F6B0C3E33D4A5E50778BBAD4CE803E5DDD75028F55EF45E2B69CEC3F1FA861F4318785D0139E99C3B4E4EE25BA944E04E907CCF499C69F4E501TAI" TargetMode="External"/><Relationship Id="rId16" Type="http://schemas.openxmlformats.org/officeDocument/2006/relationships/hyperlink" Target="consultantplus://offline/ref=C70C0C0F6B0C3E33D4A5FB0A6ED7F346EF0EBED7DA5821A401A5587C369EC5A4A8C6411A5A344E0038F79E3F4B04T1I" TargetMode="External"/><Relationship Id="rId107" Type="http://schemas.openxmlformats.org/officeDocument/2006/relationships/hyperlink" Target="consultantplus://offline/ref=C70C0C0F6B0C3E33D4A5E50778BBAD4CE803E5DDD7502BF155F05E2B69CEC3F1FA861F4318785D0139E99C3E4F4EE25BA944E04E907CCF499C69F4E501TAI" TargetMode="External"/><Relationship Id="rId11" Type="http://schemas.openxmlformats.org/officeDocument/2006/relationships/hyperlink" Target="consultantplus://offline/ref=C70C0C0F6B0C3E33D4A5E50778BBAD4CE803E5DDD0592CF054F75E2B69CEC3F1FA861F4318785D0139E99C3F4C4EE25BA944E04E907CCF499C69F4E501TAI" TargetMode="External"/><Relationship Id="rId32" Type="http://schemas.openxmlformats.org/officeDocument/2006/relationships/hyperlink" Target="consultantplus://offline/ref=C70C0C0F6B0C3E33D4A5E50778BBAD4CE803E5DDD15928FA58F85E2B69CEC3F1FA861F430A78050D38E1823F485BB40AEF01T5I" TargetMode="External"/><Relationship Id="rId37" Type="http://schemas.openxmlformats.org/officeDocument/2006/relationships/hyperlink" Target="consultantplus://offline/ref=C70C0C0F6B0C3E33D4A5E50778BBAD4CE803E5DDD0512BF755F45E2B69CEC3F1FA861F430A78050D38E1823F485BB40AEF01T5I" TargetMode="External"/><Relationship Id="rId53" Type="http://schemas.openxmlformats.org/officeDocument/2006/relationships/hyperlink" Target="consultantplus://offline/ref=C70C0C0F6B0C3E33D4A5E50778BBAD4CE803E5DDD7512EF25BF95E2B69CEC3F1FA861F4318785D0139E99C3F4C4EE25BA944E04E907CCF499C69F4E501TAI" TargetMode="External"/><Relationship Id="rId58" Type="http://schemas.openxmlformats.org/officeDocument/2006/relationships/hyperlink" Target="consultantplus://offline/ref=C70C0C0F6B0C3E33D4A5E50778BBAD4CE803E5DDD75022F354F45E2B69CEC3F1FA861F4318785D0139E9983A4F4EE25BA944E04E907CCF499C69F4E501TAI" TargetMode="External"/><Relationship Id="rId74" Type="http://schemas.openxmlformats.org/officeDocument/2006/relationships/hyperlink" Target="consultantplus://offline/ref=C70C0C0F6B0C3E33D4A5E50778BBAD4CE803E5DDD0582CFB55F05E2B69CEC3F1FA861F430A78050D38E1823F485BB40AEF01T5I" TargetMode="External"/><Relationship Id="rId79" Type="http://schemas.openxmlformats.org/officeDocument/2006/relationships/hyperlink" Target="consultantplus://offline/ref=C70C0C0F6B0C3E33D4A5E50778BBAD4CE803E5DDD1522BFB55F15E2B69CEC3F1FA861F430A78050D38E1823F485BB40AEF01T5I" TargetMode="External"/><Relationship Id="rId102" Type="http://schemas.openxmlformats.org/officeDocument/2006/relationships/hyperlink" Target="consultantplus://offline/ref=C70C0C0F6B0C3E33D4A5E50778BBAD4CE803E5DDD05928F75FF75E2B69CEC3F1FA861F4318785D0139E99C3E4F4EE25BA944E04E907CCF499C69F4E501TAI" TargetMode="External"/><Relationship Id="rId123" Type="http://schemas.openxmlformats.org/officeDocument/2006/relationships/hyperlink" Target="consultantplus://offline/ref=C70C0C0F6B0C3E33D4A5E50778BBAD4CE803E5DDD7512EF25BF95E2B69CEC3F1FA861F4318785D0139E99F3B414EE25BA944E04E907CCF499C69F4E501TAI" TargetMode="External"/><Relationship Id="rId5" Type="http://schemas.openxmlformats.org/officeDocument/2006/relationships/hyperlink" Target="consultantplus://offline/ref=C70C0C0F6B0C3E33D4A5E50778BBAD4CE803E5DDD05429F65DF95E2B69CEC3F1FA861F4318785D0139E99C3F4C4EE25BA944E04E907CCF499C69F4E501TAI" TargetMode="External"/><Relationship Id="rId61" Type="http://schemas.openxmlformats.org/officeDocument/2006/relationships/hyperlink" Target="consultantplus://offline/ref=C70C0C0F6B0C3E33D4A5FB0A6ED7F346EF0EBDD1D15521A401A5587C369EC5A4BAC619165B3C500130E2C86E0D10BB0BE50FED4E8660CF4A08T6I" TargetMode="External"/><Relationship Id="rId82" Type="http://schemas.openxmlformats.org/officeDocument/2006/relationships/hyperlink" Target="consultantplus://offline/ref=C70C0C0F6B0C3E33D4A5E50778BBAD4CE803E5DDD7502BF058F85E2B69CEC3F1FA861F430A78050D38E1823F485BB40AEF01T5I" TargetMode="External"/><Relationship Id="rId90" Type="http://schemas.openxmlformats.org/officeDocument/2006/relationships/hyperlink" Target="consultantplus://offline/ref=C70C0C0F6B0C3E33D4A5E50778BBAD4CE803E5DDD1542EFA55F45E2B69CEC3F1FA861F430A78050D38E1823F485BB40AEF01T5I" TargetMode="External"/><Relationship Id="rId95" Type="http://schemas.openxmlformats.org/officeDocument/2006/relationships/hyperlink" Target="consultantplus://offline/ref=C70C0C0F6B0C3E33D4A5E50778BBAD4CE803E5DDD0572DF658F55E2B69CEC3F1FA861F4318785D0139E99C3D494EE25BA944E04E907CCF499C69F4E501TAI" TargetMode="External"/><Relationship Id="rId19" Type="http://schemas.openxmlformats.org/officeDocument/2006/relationships/hyperlink" Target="consultantplus://offline/ref=C70C0C0F6B0C3E33D4A5E50778BBAD4CE803E5DDD75122F25BF35E2B69CEC3F1FA861F4318785D0139E998374F4EE25BA944E04E907CCF499C69F4E501TAI" TargetMode="External"/><Relationship Id="rId14" Type="http://schemas.openxmlformats.org/officeDocument/2006/relationships/hyperlink" Target="consultantplus://offline/ref=C70C0C0F6B0C3E33D4A5E50778BBAD4CE803E5DDD7502BF155F05E2B69CEC3F1FA861F4318785D0139E99C3F4C4EE25BA944E04E907CCF499C69F4E501TAI" TargetMode="External"/><Relationship Id="rId22" Type="http://schemas.openxmlformats.org/officeDocument/2006/relationships/hyperlink" Target="consultantplus://offline/ref=C70C0C0F6B0C3E33D4A5E50778BBAD4CE803E5DDD15529F054F05E2B69CEC3F1FA861F430A78050D38E1823F485BB40AEF01T5I" TargetMode="External"/><Relationship Id="rId27" Type="http://schemas.openxmlformats.org/officeDocument/2006/relationships/hyperlink" Target="consultantplus://offline/ref=C70C0C0F6B0C3E33D4A5E50778BBAD4CE803E5DDD15729F654F65E2B69CEC3F1FA861F430A78050D38E1823F485BB40AEF01T5I" TargetMode="External"/><Relationship Id="rId30" Type="http://schemas.openxmlformats.org/officeDocument/2006/relationships/hyperlink" Target="consultantplus://offline/ref=C70C0C0F6B0C3E33D4A5E50778BBAD4CE803E5DDD1562FF35AF95E2B69CEC3F1FA861F430A78050D38E1823F485BB40AEF01T5I" TargetMode="External"/><Relationship Id="rId35" Type="http://schemas.openxmlformats.org/officeDocument/2006/relationships/hyperlink" Target="consultantplus://offline/ref=C70C0C0F6B0C3E33D4A5E50778BBAD4CE803E5DDD1582DFB59F45E2B69CEC3F1FA861F430A78050D38E1823F485BB40AEF01T5I" TargetMode="External"/><Relationship Id="rId43" Type="http://schemas.openxmlformats.org/officeDocument/2006/relationships/hyperlink" Target="consultantplus://offline/ref=C70C0C0F6B0C3E33D4A5E50778BBAD4CE803E5DDD05228FB5DF45E2B69CEC3F1FA861F430A78050D38E1823F485BB40AEF01T5I" TargetMode="External"/><Relationship Id="rId48" Type="http://schemas.openxmlformats.org/officeDocument/2006/relationships/hyperlink" Target="consultantplus://offline/ref=C70C0C0F6B0C3E33D4A5E50778BBAD4CE803E5DDD0592AFA55F95E2B69CEC3F1FA861F4318785D0139E99C3F4C4EE25BA944E04E907CCF499C69F4E501TAI" TargetMode="External"/><Relationship Id="rId56" Type="http://schemas.openxmlformats.org/officeDocument/2006/relationships/hyperlink" Target="consultantplus://offline/ref=C70C0C0F6B0C3E33D4A5E50778BBAD4CE803E5DDD75028F55EF45E2B69CEC3F1FA861F4318785D0139E99C3E494EE25BA944E04E907CCF499C69F4E501TAI" TargetMode="External"/><Relationship Id="rId64" Type="http://schemas.openxmlformats.org/officeDocument/2006/relationships/hyperlink" Target="consultantplus://offline/ref=C70C0C0F6B0C3E33D4A5FB0A6ED7F346EF0CB3D3D25221A401A5587C369EC5A4A8C6411A5A344E0038F79E3F4B04T1I" TargetMode="External"/><Relationship Id="rId69" Type="http://schemas.openxmlformats.org/officeDocument/2006/relationships/hyperlink" Target="consultantplus://offline/ref=C70C0C0F6B0C3E33D4A5FB0A6ED7F346EF0DBAD2D55621A401A5587C369EC5A4A8C6411A5A344E0038F79E3F4B04T1I" TargetMode="External"/><Relationship Id="rId77" Type="http://schemas.openxmlformats.org/officeDocument/2006/relationships/hyperlink" Target="consultantplus://offline/ref=C70C0C0F6B0C3E33D4A5E50778BBAD4CE803E5DDD7502EFB58F25E2B69CEC3F1FA861F430A78050D38E1823F485BB40AEF01T5I" TargetMode="External"/><Relationship Id="rId100" Type="http://schemas.openxmlformats.org/officeDocument/2006/relationships/hyperlink" Target="consultantplus://offline/ref=C70C0C0F6B0C3E33D4A5E50778BBAD4CE803E5DDD0562EF459F95E2B69CEC3F1FA861F4318785D0139E99C3E4C4EE25BA944E04E907CCF499C69F4E501TAI" TargetMode="External"/><Relationship Id="rId105" Type="http://schemas.openxmlformats.org/officeDocument/2006/relationships/hyperlink" Target="consultantplus://offline/ref=C70C0C0F6B0C3E33D4A5E50778BBAD4CE803E5DDD05822F15CF45E2B69CEC3F1FA861F4318785D0139E99C3E4F4EE25BA944E04E907CCF499C69F4E501TAI" TargetMode="External"/><Relationship Id="rId113" Type="http://schemas.openxmlformats.org/officeDocument/2006/relationships/hyperlink" Target="consultantplus://offline/ref=C70C0C0F6B0C3E33D4A5E50778BBAD4CE803E5DDD05822F15CF45E2B69CEC3F1FA861F4318785D0139E99D364F4EE25BA944E04E907CCF499C69F4E501TAI" TargetMode="External"/><Relationship Id="rId118" Type="http://schemas.openxmlformats.org/officeDocument/2006/relationships/hyperlink" Target="consultantplus://offline/ref=C70C0C0F6B0C3E33D4A5E50778BBAD4CE803E5DDD7512EF25BF95E2B69CEC3F1FA861F4318785D0139E99E3C404EE25BA944E04E907CCF499C69F4E501TAI" TargetMode="External"/><Relationship Id="rId126" Type="http://schemas.openxmlformats.org/officeDocument/2006/relationships/theme" Target="theme/theme1.xml"/><Relationship Id="rId8" Type="http://schemas.openxmlformats.org/officeDocument/2006/relationships/hyperlink" Target="consultantplus://offline/ref=C70C0C0F6B0C3E33D4A5E50778BBAD4CE803E5DDD0592AFA55F95E2B69CEC3F1FA861F4318785D0139E99C3F4C4EE25BA944E04E907CCF499C69F4E501TAI" TargetMode="External"/><Relationship Id="rId51" Type="http://schemas.openxmlformats.org/officeDocument/2006/relationships/hyperlink" Target="consultantplus://offline/ref=C70C0C0F6B0C3E33D4A5E50778BBAD4CE803E5DDD0592CF054F75E2B69CEC3F1FA861F4318785D0139E99C3F4C4EE25BA944E04E907CCF499C69F4E501TAI" TargetMode="External"/><Relationship Id="rId72" Type="http://schemas.openxmlformats.org/officeDocument/2006/relationships/hyperlink" Target="consultantplus://offline/ref=C70C0C0F6B0C3E33D4A5E50778BBAD4CE803E5DDD75022FA5DF25E2B69CEC3F1FA861F430A78050D38E1823F485BB40AEF01T5I" TargetMode="External"/><Relationship Id="rId80" Type="http://schemas.openxmlformats.org/officeDocument/2006/relationships/hyperlink" Target="consultantplus://offline/ref=C70C0C0F6B0C3E33D4A5E50778BBAD4CE803E5DDD1522BFB55F55E2B69CEC3F1FA861F430A78050D38E1823F485BB40AEF01T5I" TargetMode="External"/><Relationship Id="rId85" Type="http://schemas.openxmlformats.org/officeDocument/2006/relationships/hyperlink" Target="consultantplus://offline/ref=C70C0C0F6B0C3E33D4A5E50778BBAD4CE803E5DDD0522FF35BF45E2B69CEC3F1FA861F430A78050D38E1823F485BB40AEF01T5I" TargetMode="External"/><Relationship Id="rId93" Type="http://schemas.openxmlformats.org/officeDocument/2006/relationships/hyperlink" Target="consultantplus://offline/ref=C70C0C0F6B0C3E33D4A5E50778BBAD4CE803E5DDD05629FB5CF55E2B69CEC3F1FA861F430A78050D38E1823F485BB40AEF01T5I" TargetMode="External"/><Relationship Id="rId98" Type="http://schemas.openxmlformats.org/officeDocument/2006/relationships/hyperlink" Target="consultantplus://offline/ref=C70C0C0F6B0C3E33D4A5E50778BBAD4CE803E5DDD05429F65DF95E2B69CEC3F1FA861F4318785D0139E99C3B404EE25BA944E04E907CCF499C69F4E501TAI" TargetMode="External"/><Relationship Id="rId121" Type="http://schemas.openxmlformats.org/officeDocument/2006/relationships/hyperlink" Target="consultantplus://offline/ref=C70C0C0F6B0C3E33D4A5E50778BBAD4CE803E5DDD05822F15CF45E2B69CEC3F1FA861F4318785D0139E99E3D4D4EE25BA944E04E907CCF499C69F4E501TAI" TargetMode="External"/><Relationship Id="rId3" Type="http://schemas.openxmlformats.org/officeDocument/2006/relationships/settings" Target="settings.xml"/><Relationship Id="rId12" Type="http://schemas.openxmlformats.org/officeDocument/2006/relationships/hyperlink" Target="consultantplus://offline/ref=C70C0C0F6B0C3E33D4A5E50778BBAD4CE803E5DDD05822F15CF45E2B69CEC3F1FA861F4318785D0139E99C3F4C4EE25BA944E04E907CCF499C69F4E501TAI" TargetMode="External"/><Relationship Id="rId17" Type="http://schemas.openxmlformats.org/officeDocument/2006/relationships/hyperlink" Target="consultantplus://offline/ref=C70C0C0F6B0C3E33D4A5E50778BBAD4CE803E5DDD0522FF35BF45E2B69CEC3F1FA861F4318785D0139E99C3E4B4EE25BA944E04E907CCF499C69F4E501TAI" TargetMode="External"/><Relationship Id="rId25" Type="http://schemas.openxmlformats.org/officeDocument/2006/relationships/hyperlink" Target="consultantplus://offline/ref=C70C0C0F6B0C3E33D4A5E50778BBAD4CE803E5DDD1572AF55FF65E2B69CEC3F1FA861F430A78050D38E1823F485BB40AEF01T5I" TargetMode="External"/><Relationship Id="rId33" Type="http://schemas.openxmlformats.org/officeDocument/2006/relationships/hyperlink" Target="consultantplus://offline/ref=C70C0C0F6B0C3E33D4A5E50778BBAD4CE803E5DDD1582AF15EF85E2B69CEC3F1FA861F430A78050D38E1823F485BB40AEF01T5I" TargetMode="External"/><Relationship Id="rId38" Type="http://schemas.openxmlformats.org/officeDocument/2006/relationships/hyperlink" Target="consultantplus://offline/ref=C70C0C0F6B0C3E33D4A5E50778BBAD4CE803E5DDD05128FB54F45E2B69CEC3F1FA861F430A78050D38E1823F485BB40AEF01T5I" TargetMode="External"/><Relationship Id="rId46" Type="http://schemas.openxmlformats.org/officeDocument/2006/relationships/hyperlink" Target="consultantplus://offline/ref=C70C0C0F6B0C3E33D4A5E50778BBAD4CE803E5DDD0572DF658F55E2B69CEC3F1FA861F4318785D0139E99C3F4C4EE25BA944E04E907CCF499C69F4E501TAI" TargetMode="External"/><Relationship Id="rId59" Type="http://schemas.openxmlformats.org/officeDocument/2006/relationships/hyperlink" Target="consultantplus://offline/ref=C70C0C0F6B0C3E33D4A5E50778BBAD4CE803E5DDD75022F159F05E2B69CEC3F1FA861F430A78050D38E1823F485BB40AEF01T5I" TargetMode="External"/><Relationship Id="rId67" Type="http://schemas.openxmlformats.org/officeDocument/2006/relationships/hyperlink" Target="consultantplus://offline/ref=C70C0C0F6B0C3E33D4A5FB0A6ED7F346EF0BBFD9DA5421A401A5587C369EC5A4A8C6411A5A344E0038F79E3F4B04T1I" TargetMode="External"/><Relationship Id="rId103" Type="http://schemas.openxmlformats.org/officeDocument/2006/relationships/hyperlink" Target="consultantplus://offline/ref=C70C0C0F6B0C3E33D4A5E50778BBAD4CE803E5DDD05928FA59F95E2B69CEC3F1FA861F4318785D0139E99C3E4F4EE25BA944E04E907CCF499C69F4E501TAI" TargetMode="External"/><Relationship Id="rId108" Type="http://schemas.openxmlformats.org/officeDocument/2006/relationships/hyperlink" Target="consultantplus://offline/ref=C70C0C0F6B0C3E33D4A5E50778BBAD4CE803E5DDD75028F55EF45E2B69CEC3F1FA861F4318785D0139E99C3E4F4EE25BA944E04E907CCF499C69F4E501TAI" TargetMode="External"/><Relationship Id="rId116" Type="http://schemas.openxmlformats.org/officeDocument/2006/relationships/hyperlink" Target="consultantplus://offline/ref=C70C0C0F6B0C3E33D4A5E50778BBAD4CE803E5DDD75028F55EF45E2B69CEC3F1FA861F4318785D0139E99D364F4EE25BA944E04E907CCF499C69F4E501TAI" TargetMode="External"/><Relationship Id="rId124" Type="http://schemas.openxmlformats.org/officeDocument/2006/relationships/hyperlink" Target="consultantplus://offline/ref=C70C0C0F6B0C3E33D4A5E50778BBAD4CE803E5DDD7512EF25BF95E2B69CEC3F1FA861F4318785D0139E99F394A4EE25BA944E04E907CCF499C69F4E501TAI" TargetMode="External"/><Relationship Id="rId20" Type="http://schemas.openxmlformats.org/officeDocument/2006/relationships/hyperlink" Target="consultantplus://offline/ref=C70C0C0F6B0C3E33D4A5E50778BBAD4CE803E5DDD75122F25BF35E2B69CEC3F1FA861F4318785D0139E99A3E4A4EE25BA944E04E907CCF499C69F4E501TAI" TargetMode="External"/><Relationship Id="rId41" Type="http://schemas.openxmlformats.org/officeDocument/2006/relationships/hyperlink" Target="consultantplus://offline/ref=C70C0C0F6B0C3E33D4A5E50778BBAD4CE803E5DDD0532EF358F15E2B69CEC3F1FA861F430A78050D38E1823F485BB40AEF01T5I" TargetMode="External"/><Relationship Id="rId54" Type="http://schemas.openxmlformats.org/officeDocument/2006/relationships/hyperlink" Target="consultantplus://offline/ref=C70C0C0F6B0C3E33D4A5E50778BBAD4CE803E5DDD7502BF155F05E2B69CEC3F1FA861F4318785D0139E99C3F4C4EE25BA944E04E907CCF499C69F4E501TAI" TargetMode="External"/><Relationship Id="rId62" Type="http://schemas.openxmlformats.org/officeDocument/2006/relationships/hyperlink" Target="consultantplus://offline/ref=C70C0C0F6B0C3E33D4A5E50778BBAD4CE803E5DDD0522FF35BF45E2B69CEC3F1FA861F4318785D0139E99C3E4B4EE25BA944E04E907CCF499C69F4E501TAI" TargetMode="External"/><Relationship Id="rId70" Type="http://schemas.openxmlformats.org/officeDocument/2006/relationships/hyperlink" Target="consultantplus://offline/ref=C70C0C0F6B0C3E33D4A5E50778BBAD4CE803E5DDD7512CFA5CF45E2B69CEC3F1FA861F430A78050D38E1823F485BB40AEF01T5I" TargetMode="External"/><Relationship Id="rId75" Type="http://schemas.openxmlformats.org/officeDocument/2006/relationships/hyperlink" Target="consultantplus://offline/ref=C70C0C0F6B0C3E33D4A5E50778BBAD4CE803E5DDD0582AF455F45E2B69CEC3F1FA861F430A78050D38E1823F485BB40AEF01T5I" TargetMode="External"/><Relationship Id="rId83" Type="http://schemas.openxmlformats.org/officeDocument/2006/relationships/hyperlink" Target="consultantplus://offline/ref=C70C0C0F6B0C3E33D4A5E50778BBAD4CE803E5DDD75022F159F05E2B69CEC3F1FA861F430A78050D38E1823F485BB40AEF01T5I" TargetMode="External"/><Relationship Id="rId88" Type="http://schemas.openxmlformats.org/officeDocument/2006/relationships/hyperlink" Target="consultantplus://offline/ref=C70C0C0F6B0C3E33D4A5E50778BBAD4CE803E5DDD15029FA5AF35E2B69CEC3F1FA861F430A78050D38E1823F485BB40AEF01T5I" TargetMode="External"/><Relationship Id="rId91" Type="http://schemas.openxmlformats.org/officeDocument/2006/relationships/hyperlink" Target="consultantplus://offline/ref=C70C0C0F6B0C3E33D4A5E50778BBAD4CE803E5DDD7512CF354F25E2B69CEC3F1FA861F430A78050D38E1823F485BB40AEF01T5I" TargetMode="External"/><Relationship Id="rId96" Type="http://schemas.openxmlformats.org/officeDocument/2006/relationships/hyperlink" Target="consultantplus://offline/ref=C70C0C0F6B0C3E33D4A5E50778BBAD4CE803E5DDD0572DF658F55E2B69CEC3F1FA861F4318785D0139E99C3E4C4EE25BA944E04E907CCF499C69F4E501TAI" TargetMode="External"/><Relationship Id="rId111" Type="http://schemas.openxmlformats.org/officeDocument/2006/relationships/hyperlink" Target="consultantplus://offline/ref=C70C0C0F6B0C3E33D4A5E50778BBAD4CE803E5DDD0592CF054F75E2B69CEC3F1FA861F4318785D0139E99C3B414EE25BA944E04E907CCF499C69F4E501TAI" TargetMode="External"/><Relationship Id="rId1" Type="http://schemas.openxmlformats.org/officeDocument/2006/relationships/styles" Target="styles.xml"/><Relationship Id="rId6" Type="http://schemas.openxmlformats.org/officeDocument/2006/relationships/hyperlink" Target="consultantplus://offline/ref=C70C0C0F6B0C3E33D4A5E50778BBAD4CE803E5DDD0572DF658F55E2B69CEC3F1FA861F4318785D0139E99C3F4C4EE25BA944E04E907CCF499C69F4E501TAI" TargetMode="External"/><Relationship Id="rId15" Type="http://schemas.openxmlformats.org/officeDocument/2006/relationships/hyperlink" Target="consultantplus://offline/ref=C70C0C0F6B0C3E33D4A5E50778BBAD4CE803E5DDD75028F55EF45E2B69CEC3F1FA861F4318785D0139E99C3F4C4EE25BA944E04E907CCF499C69F4E501TAI" TargetMode="External"/><Relationship Id="rId23" Type="http://schemas.openxmlformats.org/officeDocument/2006/relationships/hyperlink" Target="consultantplus://offline/ref=C70C0C0F6B0C3E33D4A5E50778BBAD4CE803E5DDD1552DF55FF45E2B69CEC3F1FA861F430A78050D38E1823F485BB40AEF01T5I" TargetMode="External"/><Relationship Id="rId28" Type="http://schemas.openxmlformats.org/officeDocument/2006/relationships/hyperlink" Target="consultantplus://offline/ref=C70C0C0F6B0C3E33D4A5E50778BBAD4CE803E5DDD1572CF05AF25E2B69CEC3F1FA861F430A78050D38E1823F485BB40AEF01T5I" TargetMode="External"/><Relationship Id="rId36" Type="http://schemas.openxmlformats.org/officeDocument/2006/relationships/hyperlink" Target="consultantplus://offline/ref=C70C0C0F6B0C3E33D4A5E50778BBAD4CE803E5DDD15822FB54F95E2B69CEC3F1FA861F430A78050D38E1823F485BB40AEF01T5I" TargetMode="External"/><Relationship Id="rId49" Type="http://schemas.openxmlformats.org/officeDocument/2006/relationships/hyperlink" Target="consultantplus://offline/ref=C70C0C0F6B0C3E33D4A5E50778BBAD4CE803E5DDD05928F75FF75E2B69CEC3F1FA861F4318785D0139E99C3F4C4EE25BA944E04E907CCF499C69F4E501TAI" TargetMode="External"/><Relationship Id="rId57" Type="http://schemas.openxmlformats.org/officeDocument/2006/relationships/hyperlink" Target="consultantplus://offline/ref=C70C0C0F6B0C3E33D4A5E50778BBAD4CE803E5DDD05429F65DF95E2B69CEC3F1FA861F4318785D0139E99C3B414EE25BA944E04E907CCF499C69F4E501TAI" TargetMode="External"/><Relationship Id="rId106" Type="http://schemas.openxmlformats.org/officeDocument/2006/relationships/hyperlink" Target="consultantplus://offline/ref=C70C0C0F6B0C3E33D4A5E50778BBAD4CE803E5DDD7512EF25BF95E2B69CEC3F1FA861F4318785D0139E99C3B4E4EE25BA944E04E907CCF499C69F4E501TAI" TargetMode="External"/><Relationship Id="rId114" Type="http://schemas.openxmlformats.org/officeDocument/2006/relationships/hyperlink" Target="consultantplus://offline/ref=C70C0C0F6B0C3E33D4A5E50778BBAD4CE803E5DDD7512EF25BF95E2B69CEC3F1FA861F4318785D0139E99D364F4EE25BA944E04E907CCF499C69F4E501TAI" TargetMode="External"/><Relationship Id="rId119" Type="http://schemas.openxmlformats.org/officeDocument/2006/relationships/hyperlink" Target="consultantplus://offline/ref=C70C0C0F6B0C3E33D4A5E50778BBAD4CE803E5DDD7502BF155F05E2B69CEC3F1FA861F4318785D0139E99E374B4EE25BA944E04E907CCF499C69F4E501TAI" TargetMode="External"/><Relationship Id="rId10" Type="http://schemas.openxmlformats.org/officeDocument/2006/relationships/hyperlink" Target="consultantplus://offline/ref=C70C0C0F6B0C3E33D4A5E50778BBAD4CE803E5DDD05928FA59F95E2B69CEC3F1FA861F4318785D0139E99C3F4C4EE25BA944E04E907CCF499C69F4E501TAI" TargetMode="External"/><Relationship Id="rId31" Type="http://schemas.openxmlformats.org/officeDocument/2006/relationships/hyperlink" Target="consultantplus://offline/ref=C70C0C0F6B0C3E33D4A5E50778BBAD4CE803E5DDD15623F35EF35E2B69CEC3F1FA861F430A78050D38E1823F485BB40AEF01T5I" TargetMode="External"/><Relationship Id="rId44" Type="http://schemas.openxmlformats.org/officeDocument/2006/relationships/hyperlink" Target="consultantplus://offline/ref=C70C0C0F6B0C3E33D4A5E50778BBAD4CE803E5DDD05222F45AF25E2B69CEC3F1FA861F430A78050D38E1823F485BB40AEF01T5I" TargetMode="External"/><Relationship Id="rId52" Type="http://schemas.openxmlformats.org/officeDocument/2006/relationships/hyperlink" Target="consultantplus://offline/ref=C70C0C0F6B0C3E33D4A5E50778BBAD4CE803E5DDD05822F15CF45E2B69CEC3F1FA861F4318785D0139E99C3F4C4EE25BA944E04E907CCF499C69F4E501TAI" TargetMode="External"/><Relationship Id="rId60" Type="http://schemas.openxmlformats.org/officeDocument/2006/relationships/hyperlink" Target="consultantplus://offline/ref=C70C0C0F6B0C3E33D4A5FB0A6ED7F346E80BB8D4D35421A401A5587C369EC5A4A8C6411A5A344E0038F79E3F4B04T1I" TargetMode="External"/><Relationship Id="rId65" Type="http://schemas.openxmlformats.org/officeDocument/2006/relationships/hyperlink" Target="consultantplus://offline/ref=C70C0C0F6B0C3E33D4A5FB0A6ED7F346E80DBCD8D45321A401A5587C369EC5A4A8C6411A5A344E0038F79E3F4B04T1I" TargetMode="External"/><Relationship Id="rId73" Type="http://schemas.openxmlformats.org/officeDocument/2006/relationships/hyperlink" Target="consultantplus://offline/ref=C70C0C0F6B0C3E33D4A5E50778BBAD4CE803E5DDD7512CFA5AF55E2B69CEC3F1FA861F430A78050D38E1823F485BB40AEF01T5I" TargetMode="External"/><Relationship Id="rId78" Type="http://schemas.openxmlformats.org/officeDocument/2006/relationships/hyperlink" Target="consultantplus://offline/ref=C70C0C0F6B0C3E33D4A5E50778BBAD4CE803E5DDD1522BFB5AF85E2B69CEC3F1FA861F430A78050D38E1823F485BB40AEF01T5I" TargetMode="External"/><Relationship Id="rId81" Type="http://schemas.openxmlformats.org/officeDocument/2006/relationships/hyperlink" Target="consultantplus://offline/ref=C70C0C0F6B0C3E33D4A5E50778BBAD4CE803E5DDD1502BF05BF35E2B69CEC3F1FA861F430A78050D38E1823F485BB40AEF01T5I" TargetMode="External"/><Relationship Id="rId86" Type="http://schemas.openxmlformats.org/officeDocument/2006/relationships/hyperlink" Target="consultantplus://offline/ref=C70C0C0F6B0C3E33D4A5E50778BBAD4CE803E5DDD75729F256A70929389BCDF4F2D645530E31510827E99D214B45B400TEI" TargetMode="External"/><Relationship Id="rId94" Type="http://schemas.openxmlformats.org/officeDocument/2006/relationships/hyperlink" Target="consultantplus://offline/ref=C70C0C0F6B0C3E33D4A5E50778BBAD4CE803E5DDD75122F755F05E2B69CEC3F1FA861F430A78050D38E1823F485BB40AEF01T5I" TargetMode="External"/><Relationship Id="rId99" Type="http://schemas.openxmlformats.org/officeDocument/2006/relationships/hyperlink" Target="consultantplus://offline/ref=C70C0C0F6B0C3E33D4A5E50778BBAD4CE803E5DDD0572DF658F55E2B69CEC3F1FA861F4318785D0139E99C3F4C4EE25BA944E04E907CCF499C69F4E501TAI" TargetMode="External"/><Relationship Id="rId101" Type="http://schemas.openxmlformats.org/officeDocument/2006/relationships/hyperlink" Target="consultantplus://offline/ref=C70C0C0F6B0C3E33D4A5E50778BBAD4CE803E5DDD0592AFA55F95E2B69CEC3F1FA861F4318785D0139E99C3E4C4EE25BA944E04E907CCF499C69F4E501TAI" TargetMode="External"/><Relationship Id="rId122" Type="http://schemas.openxmlformats.org/officeDocument/2006/relationships/hyperlink" Target="consultantplus://offline/ref=C70C0C0F6B0C3E33D4A5E50778BBAD4CE803E5DDD7512EF25BF95E2B69CEC3F1FA861F4318785D0139EC983B4F4EE25BA944E04E907CCF499C69F4E501TAI" TargetMode="External"/><Relationship Id="rId4" Type="http://schemas.openxmlformats.org/officeDocument/2006/relationships/webSettings" Target="webSettings.xml"/><Relationship Id="rId9" Type="http://schemas.openxmlformats.org/officeDocument/2006/relationships/hyperlink" Target="consultantplus://offline/ref=C70C0C0F6B0C3E33D4A5E50778BBAD4CE803E5DDD05928F75FF75E2B69CEC3F1FA861F4318785D0139E99C3F4C4EE25BA944E04E907CCF499C69F4E501TAI" TargetMode="External"/><Relationship Id="rId13" Type="http://schemas.openxmlformats.org/officeDocument/2006/relationships/hyperlink" Target="consultantplus://offline/ref=C70C0C0F6B0C3E33D4A5E50778BBAD4CE803E5DDD7512EF25BF95E2B69CEC3F1FA861F4318785D0139E99C3F4C4EE25BA944E04E907CCF499C69F4E501TAI" TargetMode="External"/><Relationship Id="rId18" Type="http://schemas.openxmlformats.org/officeDocument/2006/relationships/hyperlink" Target="consultantplus://offline/ref=C70C0C0F6B0C3E33D4A5E50778BBAD4CE803E5DDD05629FB5CF55E2B69CEC3F1FA861F4318785D0139E99A3C4C4EE25BA944E04E907CCF499C69F4E501TAI" TargetMode="External"/><Relationship Id="rId39" Type="http://schemas.openxmlformats.org/officeDocument/2006/relationships/hyperlink" Target="consultantplus://offline/ref=C70C0C0F6B0C3E33D4A5E50778BBAD4CE803E5DDD05028F355F35E2B69CEC3F1FA861F430A78050D38E1823F485BB40AEF01T5I" TargetMode="External"/><Relationship Id="rId109" Type="http://schemas.openxmlformats.org/officeDocument/2006/relationships/hyperlink" Target="consultantplus://offline/ref=C70C0C0F6B0C3E33D4A5E50778BBAD4CE803E5DDD05429F65DF95E2B69CEC3F1FA861F4318785D0139E99C3B404EE25BA944E04E907CCF499C69F4E501TAI" TargetMode="External"/><Relationship Id="rId34" Type="http://schemas.openxmlformats.org/officeDocument/2006/relationships/hyperlink" Target="consultantplus://offline/ref=C70C0C0F6B0C3E33D4A5E50778BBAD4CE803E5DDD15829F058F35E2B69CEC3F1FA861F430A78050D38E1823F485BB40AEF01T5I" TargetMode="External"/><Relationship Id="rId50" Type="http://schemas.openxmlformats.org/officeDocument/2006/relationships/hyperlink" Target="consultantplus://offline/ref=C70C0C0F6B0C3E33D4A5E50778BBAD4CE803E5DDD05928FA59F95E2B69CEC3F1FA861F4318785D0139E99C3F4C4EE25BA944E04E907CCF499C69F4E501TAI" TargetMode="External"/><Relationship Id="rId55" Type="http://schemas.openxmlformats.org/officeDocument/2006/relationships/hyperlink" Target="consultantplus://offline/ref=C70C0C0F6B0C3E33D4A5E50778BBAD4CE803E5DDD75028F55EF45E2B69CEC3F1FA861F4318785D0139E99C3F4C4EE25BA944E04E907CCF499C69F4E501TAI" TargetMode="External"/><Relationship Id="rId76" Type="http://schemas.openxmlformats.org/officeDocument/2006/relationships/hyperlink" Target="consultantplus://offline/ref=C70C0C0F6B0C3E33D4A5E50778BBAD4CE803E5DDD0592EF554F95E2B69CEC3F1FA861F430A78050D38E1823F485BB40AEF01T5I" TargetMode="External"/><Relationship Id="rId97" Type="http://schemas.openxmlformats.org/officeDocument/2006/relationships/hyperlink" Target="consultantplus://offline/ref=C70C0C0F6B0C3E33D4A5E50778BBAD4CE803E5DDD0572DF658F55E2B69CEC3F1FA861F4318785D0139E99C3E4C4EE25BA944E04E907CCF499C69F4E501TAI" TargetMode="External"/><Relationship Id="rId104" Type="http://schemas.openxmlformats.org/officeDocument/2006/relationships/hyperlink" Target="consultantplus://offline/ref=C70C0C0F6B0C3E33D4A5E50778BBAD4CE803E5DDD0592CF054F75E2B69CEC3F1FA861F4318785D0139E99C3E4E4EE25BA944E04E907CCF499C69F4E501TAI" TargetMode="External"/><Relationship Id="rId120" Type="http://schemas.openxmlformats.org/officeDocument/2006/relationships/hyperlink" Target="consultantplus://offline/ref=C70C0C0F6B0C3E33D4A5E50778BBAD4CE803E5DDD7512EF25BF95E2B69CEC3F1FA861F4318785D0139E99E36494EE25BA944E04E907CCF499C69F4E501TAI" TargetMode="External"/><Relationship Id="rId125" Type="http://schemas.openxmlformats.org/officeDocument/2006/relationships/fontTable" Target="fontTable.xml"/><Relationship Id="rId7" Type="http://schemas.openxmlformats.org/officeDocument/2006/relationships/hyperlink" Target="consultantplus://offline/ref=C70C0C0F6B0C3E33D4A5E50778BBAD4CE803E5DDD0562EF459F95E2B69CEC3F1FA861F4318785D0139E99C3F4C4EE25BA944E04E907CCF499C69F4E501TAI" TargetMode="External"/><Relationship Id="rId71" Type="http://schemas.openxmlformats.org/officeDocument/2006/relationships/hyperlink" Target="consultantplus://offline/ref=C70C0C0F6B0C3E33D4A5E50778BBAD4CE803E5DDD75022FA5DF45E2B69CEC3F1FA861F430A78050D38E1823F485BB40AEF01T5I" TargetMode="External"/><Relationship Id="rId92" Type="http://schemas.openxmlformats.org/officeDocument/2006/relationships/hyperlink" Target="consultantplus://offline/ref=C70C0C0F6B0C3E33D4A5E50778BBAD4CE803E5DDD15828F158F05E2B69CEC3F1FA861F430A78050D38E1823F485BB40AEF01T5I" TargetMode="External"/><Relationship Id="rId2" Type="http://schemas.microsoft.com/office/2007/relationships/stylesWithEffects" Target="stylesWithEffects.xml"/><Relationship Id="rId29" Type="http://schemas.openxmlformats.org/officeDocument/2006/relationships/hyperlink" Target="consultantplus://offline/ref=C70C0C0F6B0C3E33D4A5E50778BBAD4CE803E5DDD15628F25FF95E2B69CEC3F1FA861F430A78050D38E1823F485BB40AEF01T5I" TargetMode="External"/><Relationship Id="rId24" Type="http://schemas.openxmlformats.org/officeDocument/2006/relationships/hyperlink" Target="consultantplus://offline/ref=C70C0C0F6B0C3E33D4A5E50778BBAD4CE803E5DDD1542DF259F05E2B69CEC3F1FA861F430A78050D38E1823F485BB40AEF01T5I" TargetMode="External"/><Relationship Id="rId40" Type="http://schemas.openxmlformats.org/officeDocument/2006/relationships/hyperlink" Target="consultantplus://offline/ref=C70C0C0F6B0C3E33D4A5E50778BBAD4CE803E5DDD05022FA5FF15E2B69CEC3F1FA861F430A78050D38E1823F485BB40AEF01T5I" TargetMode="External"/><Relationship Id="rId45" Type="http://schemas.openxmlformats.org/officeDocument/2006/relationships/hyperlink" Target="consultantplus://offline/ref=C70C0C0F6B0C3E33D4A5E50778BBAD4CE803E5DDD05429F65DF95E2B69CEC3F1FA861F4318785D0139E99C3F4C4EE25BA944E04E907CCF499C69F4E501TAI" TargetMode="External"/><Relationship Id="rId66" Type="http://schemas.openxmlformats.org/officeDocument/2006/relationships/hyperlink" Target="consultantplus://offline/ref=C70C0C0F6B0C3E33D4A5FB0A6ED7F346EF0EBED7DA5821A401A5587C369EC5A4A8C6411A5A344E0038F79E3F4B04T1I" TargetMode="External"/><Relationship Id="rId87" Type="http://schemas.openxmlformats.org/officeDocument/2006/relationships/hyperlink" Target="consultantplus://offline/ref=C70C0C0F6B0C3E33D4A5E50778BBAD4CE803E5DDD15823FA54F65E2B69CEC3F1FA861F430A78050D38E1823F485BB40AEF01T5I" TargetMode="External"/><Relationship Id="rId110" Type="http://schemas.openxmlformats.org/officeDocument/2006/relationships/hyperlink" Target="consultantplus://offline/ref=C70C0C0F6B0C3E33D4A5E50778BBAD4CE803E5DDD75028F55EF45E2B69CEC3F1FA861F4318785D0139E99C3E4F4EE25BA944E04E907CCF499C69F4E501TAI" TargetMode="External"/><Relationship Id="rId115" Type="http://schemas.openxmlformats.org/officeDocument/2006/relationships/hyperlink" Target="consultantplus://offline/ref=C70C0C0F6B0C3E33D4A5E50778BBAD4CE803E5DDD7502BF155F05E2B69CEC3F1FA861F4318785D0139E99D364F4EE25BA944E04E907CCF499C69F4E501T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15319</Words>
  <Characters>87322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Ryazanadm</Company>
  <LinksUpToDate>false</LinksUpToDate>
  <CharactersWithSpaces>102437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NataliaG</dc:creator>
  <cp:lastModifiedBy>NataliaG</cp:lastModifiedBy>
  <cp:revision>1</cp:revision>
  <dcterms:created xsi:type="dcterms:W3CDTF">2024-01-18T08:19:00Z</dcterms:created>
  <dcterms:modified xsi:type="dcterms:W3CDTF">2024-01-18T08:21:00Z</dcterms:modified>
</cp:coreProperties>
</file>