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48A" w:rsidRDefault="0081348A" w:rsidP="0081348A">
      <w:pPr>
        <w:pStyle w:val="ConsPlusTitle"/>
        <w:widowControl/>
        <w:jc w:val="center"/>
        <w:rPr>
          <w:b w:val="0"/>
        </w:rPr>
      </w:pPr>
    </w:p>
    <w:p w:rsidR="0081348A" w:rsidRPr="00D304EE" w:rsidRDefault="005163EF" w:rsidP="008B7B7B">
      <w:pPr>
        <w:autoSpaceDE w:val="0"/>
        <w:autoSpaceDN w:val="0"/>
        <w:adjustRightInd w:val="0"/>
        <w:spacing w:after="0" w:line="240" w:lineRule="auto"/>
        <w:ind w:firstLine="7371"/>
        <w:outlineLvl w:val="0"/>
        <w:rPr>
          <w:rFonts w:ascii="Times New Roman" w:hAnsi="Times New Roman" w:cs="Times New Roman"/>
          <w:sz w:val="24"/>
          <w:szCs w:val="24"/>
        </w:rPr>
      </w:pPr>
      <w:r w:rsidRPr="00D304E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00521D" w:rsidRPr="00D304EE">
        <w:rPr>
          <w:rFonts w:ascii="Times New Roman" w:hAnsi="Times New Roman" w:cs="Times New Roman"/>
          <w:sz w:val="24"/>
          <w:szCs w:val="24"/>
        </w:rPr>
        <w:t>№</w:t>
      </w:r>
      <w:r w:rsidR="0081348A" w:rsidRPr="00D304EE">
        <w:rPr>
          <w:rFonts w:ascii="Times New Roman" w:hAnsi="Times New Roman" w:cs="Times New Roman"/>
          <w:sz w:val="24"/>
          <w:szCs w:val="24"/>
        </w:rPr>
        <w:t xml:space="preserve"> </w:t>
      </w:r>
      <w:r w:rsidR="00886895">
        <w:rPr>
          <w:rFonts w:ascii="Times New Roman" w:hAnsi="Times New Roman" w:cs="Times New Roman"/>
          <w:sz w:val="24"/>
          <w:szCs w:val="24"/>
        </w:rPr>
        <w:t xml:space="preserve"> </w:t>
      </w:r>
      <w:r w:rsidR="00B45CD1">
        <w:rPr>
          <w:rFonts w:ascii="Times New Roman" w:hAnsi="Times New Roman" w:cs="Times New Roman"/>
          <w:sz w:val="24"/>
          <w:szCs w:val="24"/>
        </w:rPr>
        <w:t>7</w:t>
      </w:r>
    </w:p>
    <w:p w:rsidR="0000345D" w:rsidRDefault="0081348A" w:rsidP="006D77B6">
      <w:pPr>
        <w:autoSpaceDE w:val="0"/>
        <w:autoSpaceDN w:val="0"/>
        <w:adjustRightInd w:val="0"/>
        <w:spacing w:after="0" w:line="240" w:lineRule="auto"/>
        <w:ind w:left="7371"/>
        <w:rPr>
          <w:rFonts w:ascii="Times New Roman" w:hAnsi="Times New Roman" w:cs="Times New Roman"/>
          <w:sz w:val="24"/>
          <w:szCs w:val="24"/>
        </w:rPr>
      </w:pPr>
      <w:r w:rsidRPr="00D304EE">
        <w:rPr>
          <w:rFonts w:ascii="Times New Roman" w:hAnsi="Times New Roman" w:cs="Times New Roman"/>
          <w:sz w:val="24"/>
          <w:szCs w:val="24"/>
        </w:rPr>
        <w:t xml:space="preserve">к </w:t>
      </w:r>
      <w:r w:rsidR="00876348" w:rsidRPr="00D304EE">
        <w:rPr>
          <w:rFonts w:ascii="Times New Roman" w:hAnsi="Times New Roman" w:cs="Times New Roman"/>
          <w:sz w:val="24"/>
          <w:szCs w:val="24"/>
        </w:rPr>
        <w:t>учетной политике</w:t>
      </w:r>
      <w:r w:rsidR="0000345D">
        <w:rPr>
          <w:rFonts w:ascii="Times New Roman" w:hAnsi="Times New Roman" w:cs="Times New Roman"/>
          <w:sz w:val="24"/>
          <w:szCs w:val="24"/>
        </w:rPr>
        <w:t xml:space="preserve"> </w:t>
      </w:r>
      <w:r w:rsidR="006D77B6" w:rsidRPr="00D304EE">
        <w:rPr>
          <w:rFonts w:ascii="Times New Roman" w:hAnsi="Times New Roman" w:cs="Times New Roman"/>
          <w:sz w:val="24"/>
          <w:szCs w:val="24"/>
        </w:rPr>
        <w:t>финансово-казначейского управления</w:t>
      </w:r>
      <w:r w:rsidR="006D77B6">
        <w:rPr>
          <w:rFonts w:ascii="Times New Roman" w:hAnsi="Times New Roman" w:cs="Times New Roman"/>
          <w:sz w:val="24"/>
          <w:szCs w:val="24"/>
        </w:rPr>
        <w:t xml:space="preserve"> </w:t>
      </w:r>
      <w:r w:rsidR="006D77B6">
        <w:rPr>
          <w:rFonts w:ascii="Times New Roman" w:hAnsi="Times New Roman" w:cs="Times New Roman"/>
          <w:sz w:val="24"/>
          <w:szCs w:val="24"/>
        </w:rPr>
        <w:t xml:space="preserve"> </w:t>
      </w:r>
      <w:r w:rsidR="006D77B6" w:rsidRPr="00D304EE">
        <w:rPr>
          <w:rFonts w:ascii="Times New Roman" w:hAnsi="Times New Roman" w:cs="Times New Roman"/>
          <w:sz w:val="24"/>
          <w:szCs w:val="24"/>
        </w:rPr>
        <w:t>администрации города</w:t>
      </w:r>
      <w:r w:rsidR="006D77B6" w:rsidRPr="006D77B6">
        <w:rPr>
          <w:rFonts w:ascii="Times New Roman" w:hAnsi="Times New Roman" w:cs="Times New Roman"/>
          <w:sz w:val="24"/>
          <w:szCs w:val="24"/>
        </w:rPr>
        <w:t xml:space="preserve"> </w:t>
      </w:r>
      <w:r w:rsidR="006D77B6" w:rsidRPr="00D304EE">
        <w:rPr>
          <w:rFonts w:ascii="Times New Roman" w:hAnsi="Times New Roman" w:cs="Times New Roman"/>
          <w:sz w:val="24"/>
          <w:szCs w:val="24"/>
        </w:rPr>
        <w:t>Рязани</w:t>
      </w:r>
      <w:r w:rsidR="006D77B6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00345D">
        <w:rPr>
          <w:rFonts w:ascii="Times New Roman" w:hAnsi="Times New Roman" w:cs="Times New Roman"/>
          <w:sz w:val="24"/>
          <w:szCs w:val="24"/>
        </w:rPr>
        <w:t xml:space="preserve">по ведению бюджетного (бухгалтерского) учета </w:t>
      </w:r>
      <w:r w:rsidR="006D77B6">
        <w:rPr>
          <w:rFonts w:ascii="Times New Roman" w:hAnsi="Times New Roman" w:cs="Times New Roman"/>
          <w:sz w:val="24"/>
          <w:szCs w:val="24"/>
        </w:rPr>
        <w:t>главного распорядителя и получателя бюджетных средств</w:t>
      </w:r>
    </w:p>
    <w:p w:rsidR="00273004" w:rsidRPr="00D304EE" w:rsidRDefault="006E5C51" w:rsidP="008B7B7B">
      <w:pPr>
        <w:autoSpaceDE w:val="0"/>
        <w:autoSpaceDN w:val="0"/>
        <w:adjustRightInd w:val="0"/>
        <w:spacing w:after="0" w:line="240" w:lineRule="auto"/>
        <w:ind w:firstLine="73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81348A" w:rsidRPr="00273004" w:rsidRDefault="0081348A" w:rsidP="0081348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1348A" w:rsidRPr="00273004" w:rsidRDefault="0081348A" w:rsidP="0081348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1348A" w:rsidRPr="00273004" w:rsidRDefault="0081348A" w:rsidP="0081348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1348A" w:rsidRPr="00D304EE" w:rsidRDefault="006E5C51" w:rsidP="0081348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Основание и сроки принятия к учету </w:t>
      </w:r>
      <w:r w:rsidR="00140DC7">
        <w:rPr>
          <w:rFonts w:ascii="Times New Roman" w:hAnsi="Times New Roman" w:cs="Times New Roman"/>
          <w:b w:val="0"/>
          <w:sz w:val="24"/>
          <w:szCs w:val="24"/>
        </w:rPr>
        <w:t xml:space="preserve">(начисления) принимаемых и отложенных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обязательств </w:t>
      </w:r>
      <w:r w:rsidR="001B2EF8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1348A" w:rsidRPr="00D304E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EB1F91" w:rsidRPr="00273004" w:rsidRDefault="00EB1F91" w:rsidP="0081348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3"/>
        <w:tblW w:w="14601" w:type="dxa"/>
        <w:tblInd w:w="108" w:type="dxa"/>
        <w:tblLook w:val="04A0" w:firstRow="1" w:lastRow="0" w:firstColumn="1" w:lastColumn="0" w:noHBand="0" w:noVBand="1"/>
      </w:tblPr>
      <w:tblGrid>
        <w:gridCol w:w="3447"/>
        <w:gridCol w:w="2223"/>
        <w:gridCol w:w="2552"/>
        <w:gridCol w:w="2268"/>
        <w:gridCol w:w="4111"/>
      </w:tblGrid>
      <w:tr w:rsidR="006E5C51" w:rsidRPr="00273004" w:rsidTr="006B4371">
        <w:trPr>
          <w:trHeight w:val="413"/>
        </w:trPr>
        <w:tc>
          <w:tcPr>
            <w:tcW w:w="3447" w:type="dxa"/>
            <w:vMerge w:val="restart"/>
          </w:tcPr>
          <w:p w:rsidR="006E5C51" w:rsidRPr="00D304EE" w:rsidRDefault="00140DC7" w:rsidP="00140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обязательств</w:t>
            </w:r>
          </w:p>
        </w:tc>
        <w:tc>
          <w:tcPr>
            <w:tcW w:w="4775" w:type="dxa"/>
            <w:gridSpan w:val="2"/>
          </w:tcPr>
          <w:p w:rsidR="006E5C51" w:rsidRPr="00D304EE" w:rsidRDefault="006E5C51" w:rsidP="00140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Обязательство </w:t>
            </w:r>
            <w:r w:rsidR="00140DC7">
              <w:rPr>
                <w:rFonts w:ascii="Times New Roman" w:hAnsi="Times New Roman" w:cs="Times New Roman"/>
                <w:sz w:val="24"/>
                <w:szCs w:val="24"/>
              </w:rPr>
              <w:t>принимаем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 (502 0</w:t>
            </w:r>
            <w:r w:rsidR="00140DC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379" w:type="dxa"/>
            <w:gridSpan w:val="2"/>
          </w:tcPr>
          <w:p w:rsidR="006E5C51" w:rsidRPr="00D304EE" w:rsidRDefault="006E5C51" w:rsidP="00140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Обязательство </w:t>
            </w:r>
            <w:r w:rsidR="00140DC7">
              <w:rPr>
                <w:rFonts w:ascii="Times New Roman" w:hAnsi="Times New Roman" w:cs="Times New Roman"/>
                <w:sz w:val="24"/>
                <w:szCs w:val="24"/>
              </w:rPr>
              <w:t>отложен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ное (502 0</w:t>
            </w:r>
            <w:r w:rsidR="00140DC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E5C51" w:rsidRPr="00273004" w:rsidTr="006B4371">
        <w:trPr>
          <w:trHeight w:val="412"/>
        </w:trPr>
        <w:tc>
          <w:tcPr>
            <w:tcW w:w="3447" w:type="dxa"/>
            <w:vMerge/>
          </w:tcPr>
          <w:p w:rsidR="006E5C51" w:rsidRPr="00D304EE" w:rsidRDefault="006E5C51" w:rsidP="006E5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</w:tcPr>
          <w:p w:rsidR="006E5C51" w:rsidRPr="00D304EE" w:rsidRDefault="00B966B0" w:rsidP="00876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Момент принятия к учету</w:t>
            </w:r>
          </w:p>
        </w:tc>
        <w:tc>
          <w:tcPr>
            <w:tcW w:w="2552" w:type="dxa"/>
          </w:tcPr>
          <w:p w:rsidR="006E5C51" w:rsidRPr="00D304EE" w:rsidRDefault="00B966B0" w:rsidP="00876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Документ-основание</w:t>
            </w:r>
          </w:p>
        </w:tc>
        <w:tc>
          <w:tcPr>
            <w:tcW w:w="2268" w:type="dxa"/>
          </w:tcPr>
          <w:p w:rsidR="006E5C51" w:rsidRPr="00D304EE" w:rsidRDefault="00B966B0" w:rsidP="00876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Момент принятия к учету</w:t>
            </w:r>
          </w:p>
        </w:tc>
        <w:tc>
          <w:tcPr>
            <w:tcW w:w="4111" w:type="dxa"/>
          </w:tcPr>
          <w:p w:rsidR="006E5C51" w:rsidRPr="00D304EE" w:rsidRDefault="00B966B0" w:rsidP="00876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Документ-основание</w:t>
            </w:r>
          </w:p>
        </w:tc>
      </w:tr>
      <w:tr w:rsidR="006E5C51" w:rsidRPr="00273004" w:rsidTr="006B4371">
        <w:tc>
          <w:tcPr>
            <w:tcW w:w="3447" w:type="dxa"/>
          </w:tcPr>
          <w:p w:rsidR="006E5C51" w:rsidRPr="00D304EE" w:rsidRDefault="00B966B0" w:rsidP="00A66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контрактам, договорам на поставку товаров, работ, услуг, заключ</w:t>
            </w:r>
            <w:r w:rsidR="00A66939">
              <w:rPr>
                <w:rFonts w:ascii="Times New Roman" w:hAnsi="Times New Roman" w:cs="Times New Roman"/>
                <w:sz w:val="24"/>
                <w:szCs w:val="24"/>
              </w:rPr>
              <w:t>аемы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в текущем году</w:t>
            </w:r>
            <w:r w:rsidR="00A66939">
              <w:rPr>
                <w:rFonts w:ascii="Times New Roman" w:hAnsi="Times New Roman" w:cs="Times New Roman"/>
                <w:sz w:val="24"/>
                <w:szCs w:val="24"/>
              </w:rPr>
              <w:t xml:space="preserve">  (в том числе с исполнением в будущие годы)</w:t>
            </w:r>
          </w:p>
        </w:tc>
        <w:tc>
          <w:tcPr>
            <w:tcW w:w="2223" w:type="dxa"/>
          </w:tcPr>
          <w:p w:rsidR="006E5C51" w:rsidRPr="00D304EE" w:rsidRDefault="00A66939" w:rsidP="00846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публикация на официальном сайте</w:t>
            </w:r>
          </w:p>
        </w:tc>
        <w:tc>
          <w:tcPr>
            <w:tcW w:w="2552" w:type="dxa"/>
          </w:tcPr>
          <w:p w:rsidR="006E5C51" w:rsidRPr="00D304EE" w:rsidRDefault="00A66939" w:rsidP="00846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извещение о закупке</w:t>
            </w:r>
          </w:p>
        </w:tc>
        <w:tc>
          <w:tcPr>
            <w:tcW w:w="2268" w:type="dxa"/>
          </w:tcPr>
          <w:p w:rsidR="0084643E" w:rsidRDefault="00A66939" w:rsidP="00846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заключения контракта, договора</w:t>
            </w:r>
          </w:p>
          <w:p w:rsidR="0084643E" w:rsidRPr="00D304EE" w:rsidRDefault="0084643E" w:rsidP="008464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84643E" w:rsidRPr="00D304EE" w:rsidRDefault="00BD79B0" w:rsidP="00A66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4643E">
              <w:rPr>
                <w:rFonts w:ascii="Times New Roman" w:hAnsi="Times New Roman" w:cs="Times New Roman"/>
                <w:sz w:val="24"/>
                <w:szCs w:val="24"/>
              </w:rPr>
              <w:t xml:space="preserve">онтракт, </w:t>
            </w:r>
            <w:r w:rsidR="00A66939">
              <w:rPr>
                <w:rFonts w:ascii="Times New Roman" w:hAnsi="Times New Roman" w:cs="Times New Roman"/>
                <w:sz w:val="24"/>
                <w:szCs w:val="24"/>
              </w:rPr>
              <w:t>дополнительное соглашение</w:t>
            </w:r>
          </w:p>
        </w:tc>
      </w:tr>
      <w:tr w:rsidR="000B7DD9" w:rsidRPr="00273004" w:rsidTr="006B4371">
        <w:tc>
          <w:tcPr>
            <w:tcW w:w="3447" w:type="dxa"/>
          </w:tcPr>
          <w:p w:rsidR="000B7DD9" w:rsidRDefault="00A66939" w:rsidP="00A66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формировании резервов предстоящих расходов (по видам резервов)</w:t>
            </w:r>
          </w:p>
        </w:tc>
        <w:tc>
          <w:tcPr>
            <w:tcW w:w="2223" w:type="dxa"/>
          </w:tcPr>
          <w:p w:rsidR="000B7DD9" w:rsidRDefault="00A66939" w:rsidP="00846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 учетной политике</w:t>
            </w:r>
          </w:p>
        </w:tc>
        <w:tc>
          <w:tcPr>
            <w:tcW w:w="2552" w:type="dxa"/>
          </w:tcPr>
          <w:p w:rsidR="000B7DD9" w:rsidRDefault="00A66939" w:rsidP="00846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</w:t>
            </w:r>
          </w:p>
        </w:tc>
        <w:tc>
          <w:tcPr>
            <w:tcW w:w="2268" w:type="dxa"/>
          </w:tcPr>
          <w:p w:rsidR="000B7DD9" w:rsidRDefault="00A66939" w:rsidP="00846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начисление резерва</w:t>
            </w:r>
          </w:p>
        </w:tc>
        <w:tc>
          <w:tcPr>
            <w:tcW w:w="4111" w:type="dxa"/>
          </w:tcPr>
          <w:p w:rsidR="000B7DD9" w:rsidRDefault="00A66939" w:rsidP="00846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резерва</w:t>
            </w:r>
          </w:p>
        </w:tc>
      </w:tr>
    </w:tbl>
    <w:p w:rsidR="00F2466F" w:rsidRPr="00273004" w:rsidRDefault="00F2466F">
      <w:pPr>
        <w:rPr>
          <w:rFonts w:ascii="Times New Roman" w:hAnsi="Times New Roman" w:cs="Times New Roman"/>
          <w:sz w:val="28"/>
          <w:szCs w:val="28"/>
        </w:rPr>
      </w:pPr>
    </w:p>
    <w:sectPr w:rsidR="00F2466F" w:rsidRPr="00273004" w:rsidSect="00E707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567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240" w:rsidRDefault="00B76240" w:rsidP="00E7074D">
      <w:pPr>
        <w:spacing w:after="0" w:line="240" w:lineRule="auto"/>
      </w:pPr>
      <w:r>
        <w:separator/>
      </w:r>
    </w:p>
  </w:endnote>
  <w:endnote w:type="continuationSeparator" w:id="0">
    <w:p w:rsidR="00B76240" w:rsidRDefault="00B76240" w:rsidP="00E70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74D" w:rsidRDefault="00E7074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74D" w:rsidRDefault="00E7074D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74D" w:rsidRDefault="00E7074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240" w:rsidRDefault="00B76240" w:rsidP="00E7074D">
      <w:pPr>
        <w:spacing w:after="0" w:line="240" w:lineRule="auto"/>
      </w:pPr>
      <w:r>
        <w:separator/>
      </w:r>
    </w:p>
  </w:footnote>
  <w:footnote w:type="continuationSeparator" w:id="0">
    <w:p w:rsidR="00B76240" w:rsidRDefault="00B76240" w:rsidP="00E707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74D" w:rsidRDefault="00E7074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0286329"/>
      <w:docPartObj>
        <w:docPartGallery w:val="Page Numbers (Top of Page)"/>
        <w:docPartUnique/>
      </w:docPartObj>
    </w:sdtPr>
    <w:sdtEndPr/>
    <w:sdtContent>
      <w:p w:rsidR="00E7074D" w:rsidRDefault="00E7074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6939">
          <w:rPr>
            <w:noProof/>
          </w:rPr>
          <w:t>2</w:t>
        </w:r>
        <w:r>
          <w:fldChar w:fldCharType="end"/>
        </w:r>
      </w:p>
    </w:sdtContent>
  </w:sdt>
  <w:p w:rsidR="00E7074D" w:rsidRDefault="00E7074D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74D" w:rsidRDefault="00E7074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1348A"/>
    <w:rsid w:val="0000345D"/>
    <w:rsid w:val="0000521D"/>
    <w:rsid w:val="00076F4A"/>
    <w:rsid w:val="00096C63"/>
    <w:rsid w:val="000B7DD9"/>
    <w:rsid w:val="00140DC7"/>
    <w:rsid w:val="001A215C"/>
    <w:rsid w:val="001B2EF8"/>
    <w:rsid w:val="001F6BF7"/>
    <w:rsid w:val="00273004"/>
    <w:rsid w:val="00294828"/>
    <w:rsid w:val="002A28EE"/>
    <w:rsid w:val="003A03AD"/>
    <w:rsid w:val="003B0DB0"/>
    <w:rsid w:val="003B3427"/>
    <w:rsid w:val="005163EF"/>
    <w:rsid w:val="005745A7"/>
    <w:rsid w:val="006B4371"/>
    <w:rsid w:val="006C3803"/>
    <w:rsid w:val="006D77B6"/>
    <w:rsid w:val="006E5C51"/>
    <w:rsid w:val="0071633F"/>
    <w:rsid w:val="00800746"/>
    <w:rsid w:val="00810EFE"/>
    <w:rsid w:val="0081348A"/>
    <w:rsid w:val="00823FC6"/>
    <w:rsid w:val="0084643E"/>
    <w:rsid w:val="00855F87"/>
    <w:rsid w:val="00876348"/>
    <w:rsid w:val="00886895"/>
    <w:rsid w:val="008B7B7B"/>
    <w:rsid w:val="00900052"/>
    <w:rsid w:val="00915DE4"/>
    <w:rsid w:val="009278DA"/>
    <w:rsid w:val="00970D23"/>
    <w:rsid w:val="009B40CC"/>
    <w:rsid w:val="00A55A36"/>
    <w:rsid w:val="00A66939"/>
    <w:rsid w:val="00AC662A"/>
    <w:rsid w:val="00B45CD1"/>
    <w:rsid w:val="00B76240"/>
    <w:rsid w:val="00B966B0"/>
    <w:rsid w:val="00BD79B0"/>
    <w:rsid w:val="00CB2280"/>
    <w:rsid w:val="00CB6B0D"/>
    <w:rsid w:val="00D03186"/>
    <w:rsid w:val="00D304EE"/>
    <w:rsid w:val="00D35082"/>
    <w:rsid w:val="00D87593"/>
    <w:rsid w:val="00E02675"/>
    <w:rsid w:val="00E10515"/>
    <w:rsid w:val="00E27EEE"/>
    <w:rsid w:val="00E7074D"/>
    <w:rsid w:val="00EB1F91"/>
    <w:rsid w:val="00F1382B"/>
    <w:rsid w:val="00F2466F"/>
    <w:rsid w:val="00F673A2"/>
    <w:rsid w:val="00FA02D8"/>
    <w:rsid w:val="00FD6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8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1348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Normal">
    <w:name w:val="ConsPlusNormal"/>
    <w:rsid w:val="008134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EB1F9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E707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7074D"/>
  </w:style>
  <w:style w:type="paragraph" w:styleId="a6">
    <w:name w:val="footer"/>
    <w:basedOn w:val="a"/>
    <w:link w:val="a7"/>
    <w:uiPriority w:val="99"/>
    <w:unhideWhenUsed/>
    <w:rsid w:val="00E707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707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55054-A723-4CDE-98A8-DD7355DD7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RASTORGUEVA</dc:creator>
  <cp:keywords/>
  <dc:description/>
  <cp:lastModifiedBy>РАСТОРГУЕВА</cp:lastModifiedBy>
  <cp:revision>43</cp:revision>
  <cp:lastPrinted>2020-03-23T14:31:00Z</cp:lastPrinted>
  <dcterms:created xsi:type="dcterms:W3CDTF">2012-04-28T07:34:00Z</dcterms:created>
  <dcterms:modified xsi:type="dcterms:W3CDTF">2020-06-04T14:14:00Z</dcterms:modified>
</cp:coreProperties>
</file>