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16F" w:rsidRDefault="0049316F" w:rsidP="00E14545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A6722F" w:rsidRPr="00A6722F" w:rsidRDefault="00A6722F" w:rsidP="00A6722F">
      <w:pPr>
        <w:widowControl w:val="0"/>
        <w:autoSpaceDE w:val="0"/>
        <w:autoSpaceDN w:val="0"/>
        <w:adjustRightInd w:val="0"/>
        <w:spacing w:after="0" w:line="240" w:lineRule="auto"/>
        <w:ind w:firstLine="2694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722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ПРИЛОЖЕНИЕ № </w:t>
      </w:r>
      <w:r w:rsidR="006F61A8">
        <w:rPr>
          <w:rFonts w:ascii="Times New Roman" w:eastAsiaTheme="minorEastAsia" w:hAnsi="Times New Roman" w:cs="Times New Roman"/>
          <w:sz w:val="24"/>
          <w:szCs w:val="24"/>
          <w:lang w:eastAsia="ru-RU"/>
        </w:rPr>
        <w:t>6</w:t>
      </w:r>
    </w:p>
    <w:p w:rsidR="00A6722F" w:rsidRPr="008C7D6B" w:rsidRDefault="00A6722F" w:rsidP="008C7D6B">
      <w:pPr>
        <w:widowControl w:val="0"/>
        <w:autoSpaceDE w:val="0"/>
        <w:autoSpaceDN w:val="0"/>
        <w:adjustRightInd w:val="0"/>
        <w:spacing w:after="0" w:line="240" w:lineRule="auto"/>
        <w:ind w:firstLine="2694"/>
        <w:outlineLvl w:val="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C7D6B">
        <w:rPr>
          <w:rFonts w:ascii="Times New Roman" w:eastAsiaTheme="minorEastAsia" w:hAnsi="Times New Roman" w:cs="Times New Roman"/>
          <w:sz w:val="20"/>
          <w:szCs w:val="20"/>
          <w:lang w:eastAsia="ru-RU"/>
        </w:rPr>
        <w:t>к приказу финансово-казначейского управления</w:t>
      </w:r>
    </w:p>
    <w:p w:rsidR="00A6722F" w:rsidRPr="008C7D6B" w:rsidRDefault="00A6722F" w:rsidP="008C7D6B">
      <w:pPr>
        <w:tabs>
          <w:tab w:val="left" w:pos="5103"/>
        </w:tabs>
        <w:spacing w:after="0" w:line="240" w:lineRule="auto"/>
        <w:ind w:firstLine="2694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C7D6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администрации города Рязани «О внесении изменений </w:t>
      </w:r>
    </w:p>
    <w:p w:rsidR="00A6722F" w:rsidRPr="008C7D6B" w:rsidRDefault="00A6722F" w:rsidP="008C7D6B">
      <w:pPr>
        <w:tabs>
          <w:tab w:val="left" w:pos="5103"/>
        </w:tabs>
        <w:spacing w:after="0" w:line="240" w:lineRule="auto"/>
        <w:ind w:firstLine="2694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C7D6B">
        <w:rPr>
          <w:rFonts w:ascii="Times New Roman" w:eastAsiaTheme="minorEastAsia" w:hAnsi="Times New Roman" w:cs="Times New Roman"/>
          <w:sz w:val="20"/>
          <w:szCs w:val="20"/>
          <w:lang w:eastAsia="ru-RU"/>
        </w:rPr>
        <w:t>в учетную политику финансово-казначейского управления</w:t>
      </w:r>
    </w:p>
    <w:p w:rsidR="00A6722F" w:rsidRPr="008C7D6B" w:rsidRDefault="00A6722F" w:rsidP="008C7D6B">
      <w:pPr>
        <w:tabs>
          <w:tab w:val="left" w:pos="5103"/>
        </w:tabs>
        <w:spacing w:after="0" w:line="240" w:lineRule="auto"/>
        <w:ind w:firstLine="2694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C7D6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администрации города Рязани для целей бюджетного </w:t>
      </w:r>
    </w:p>
    <w:p w:rsidR="00A6722F" w:rsidRPr="008C7D6B" w:rsidRDefault="00A6722F" w:rsidP="008C7D6B">
      <w:pPr>
        <w:tabs>
          <w:tab w:val="left" w:pos="5103"/>
        </w:tabs>
        <w:spacing w:after="0" w:line="240" w:lineRule="auto"/>
        <w:ind w:firstLine="2694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C7D6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учета, </w:t>
      </w:r>
      <w:proofErr w:type="gramStart"/>
      <w:r w:rsidRPr="008C7D6B">
        <w:rPr>
          <w:rFonts w:ascii="Times New Roman" w:eastAsiaTheme="minorEastAsia" w:hAnsi="Times New Roman" w:cs="Times New Roman"/>
          <w:sz w:val="20"/>
          <w:szCs w:val="20"/>
          <w:lang w:eastAsia="ru-RU"/>
        </w:rPr>
        <w:t>утвержденную</w:t>
      </w:r>
      <w:proofErr w:type="gramEnd"/>
      <w:r w:rsidRPr="008C7D6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приказом финансово-казначейского  </w:t>
      </w:r>
    </w:p>
    <w:p w:rsidR="00A6722F" w:rsidRPr="008C7D6B" w:rsidRDefault="00A6722F" w:rsidP="008C7D6B">
      <w:pPr>
        <w:tabs>
          <w:tab w:val="left" w:pos="5103"/>
        </w:tabs>
        <w:spacing w:after="0" w:line="240" w:lineRule="auto"/>
        <w:ind w:firstLine="2694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C7D6B">
        <w:rPr>
          <w:rFonts w:ascii="Times New Roman" w:eastAsiaTheme="minorEastAsia" w:hAnsi="Times New Roman" w:cs="Times New Roman"/>
          <w:sz w:val="20"/>
          <w:szCs w:val="20"/>
          <w:lang w:eastAsia="ru-RU"/>
        </w:rPr>
        <w:t>управления администрации города Рязани от 09.01.2018 № 1 о/д»</w:t>
      </w:r>
    </w:p>
    <w:p w:rsidR="00A6722F" w:rsidRPr="008C7D6B" w:rsidRDefault="00A6722F" w:rsidP="008C7D6B">
      <w:pPr>
        <w:tabs>
          <w:tab w:val="left" w:pos="5103"/>
        </w:tabs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</w:pPr>
      <w:r w:rsidRPr="008C7D6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                         </w:t>
      </w:r>
      <w:r w:rsidR="008C7D6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</w:t>
      </w:r>
      <w:r w:rsidRPr="008C7D6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от « 04 »  </w:t>
      </w:r>
      <w:r w:rsidRPr="008C7D6B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марта</w:t>
      </w:r>
      <w:r w:rsidRPr="008C7D6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2022  №  </w:t>
      </w:r>
      <w:r w:rsidRPr="008C7D6B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13 о/д</w:t>
      </w:r>
    </w:p>
    <w:p w:rsidR="00A6722F" w:rsidRPr="00A6722F" w:rsidRDefault="00A6722F" w:rsidP="00A6722F">
      <w:pPr>
        <w:widowControl w:val="0"/>
        <w:autoSpaceDE w:val="0"/>
        <w:autoSpaceDN w:val="0"/>
        <w:adjustRightInd w:val="0"/>
        <w:spacing w:after="0" w:line="240" w:lineRule="auto"/>
        <w:ind w:firstLine="5954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6722F" w:rsidRPr="00A6722F" w:rsidRDefault="00A6722F" w:rsidP="00A6722F">
      <w:pPr>
        <w:widowControl w:val="0"/>
        <w:autoSpaceDE w:val="0"/>
        <w:autoSpaceDN w:val="0"/>
        <w:adjustRightInd w:val="0"/>
        <w:spacing w:after="0" w:line="240" w:lineRule="auto"/>
        <w:ind w:firstLine="5954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6722F" w:rsidRPr="00A6722F" w:rsidRDefault="00A6722F" w:rsidP="00A6722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722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</w:t>
      </w:r>
      <w:bookmarkStart w:id="0" w:name="_GoBack"/>
      <w:bookmarkEnd w:id="0"/>
      <w:r w:rsidRPr="00A6722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ПРИЛОЖЕНИЕ № </w:t>
      </w:r>
      <w:r w:rsidR="00E63778">
        <w:rPr>
          <w:rFonts w:ascii="Times New Roman" w:eastAsiaTheme="minorEastAsia" w:hAnsi="Times New Roman" w:cs="Times New Roman"/>
          <w:sz w:val="24"/>
          <w:szCs w:val="24"/>
          <w:lang w:eastAsia="ru-RU"/>
        </w:rPr>
        <w:t>15</w:t>
      </w:r>
    </w:p>
    <w:p w:rsidR="00A6722F" w:rsidRPr="008C7D6B" w:rsidRDefault="00A6722F" w:rsidP="00A672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C7D6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                          </w:t>
      </w:r>
      <w:r w:rsidR="008C7D6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</w:t>
      </w:r>
      <w:r w:rsidRPr="008C7D6B">
        <w:rPr>
          <w:rFonts w:ascii="Times New Roman" w:eastAsiaTheme="minorEastAsia" w:hAnsi="Times New Roman" w:cs="Times New Roman"/>
          <w:sz w:val="20"/>
          <w:szCs w:val="20"/>
          <w:lang w:eastAsia="ru-RU"/>
        </w:rPr>
        <w:t>к учетной политике финансово-казначейского управления</w:t>
      </w:r>
    </w:p>
    <w:p w:rsidR="00A6722F" w:rsidRPr="008C7D6B" w:rsidRDefault="00A6722F" w:rsidP="00A672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C7D6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                          </w:t>
      </w:r>
      <w:r w:rsidR="008C7D6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</w:t>
      </w:r>
      <w:r w:rsidRPr="008C7D6B">
        <w:rPr>
          <w:rFonts w:ascii="Times New Roman" w:eastAsiaTheme="minorEastAsia" w:hAnsi="Times New Roman" w:cs="Times New Roman"/>
          <w:sz w:val="20"/>
          <w:szCs w:val="20"/>
          <w:lang w:eastAsia="ru-RU"/>
        </w:rPr>
        <w:t>администрации города Рязани для целей бюджетного учета</w:t>
      </w:r>
    </w:p>
    <w:p w:rsidR="00A6722F" w:rsidRDefault="00A6722F" w:rsidP="00E14545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A6722F" w:rsidRDefault="00A6722F" w:rsidP="00E14545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A6722F" w:rsidRDefault="00A6722F" w:rsidP="00E14545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49316F" w:rsidRDefault="0049316F" w:rsidP="00E14545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E14545" w:rsidRDefault="00E14545" w:rsidP="00E14545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РЕЕСТР ЭЛЕКТРОННЫХ ДОКУМЕНТОВ </w:t>
      </w:r>
    </w:p>
    <w:p w:rsidR="00E14545" w:rsidRDefault="00E14545" w:rsidP="00E1454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2"/>
          <w:szCs w:val="22"/>
        </w:rPr>
        <w:t>к журналу операций 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4545" w:rsidRPr="000C1625" w:rsidRDefault="00E14545" w:rsidP="00E14545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за _______________20____г.</w:t>
      </w:r>
    </w:p>
    <w:p w:rsidR="00E14545" w:rsidRDefault="00E1454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04" w:type="dxa"/>
        <w:tblLook w:val="04A0" w:firstRow="1" w:lastRow="0" w:firstColumn="1" w:lastColumn="0" w:noHBand="0" w:noVBand="1"/>
      </w:tblPr>
      <w:tblGrid>
        <w:gridCol w:w="960"/>
        <w:gridCol w:w="1564"/>
        <w:gridCol w:w="5381"/>
        <w:gridCol w:w="1499"/>
      </w:tblGrid>
      <w:tr w:rsidR="00F847F0" w:rsidTr="00F847F0">
        <w:tc>
          <w:tcPr>
            <w:tcW w:w="960" w:type="dxa"/>
          </w:tcPr>
          <w:p w:rsidR="00F847F0" w:rsidRDefault="00F847F0" w:rsidP="00036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64" w:type="dxa"/>
          </w:tcPr>
          <w:p w:rsidR="00F847F0" w:rsidRDefault="00F84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287">
              <w:rPr>
                <w:rFonts w:ascii="Times New Roman" w:hAnsi="Times New Roman" w:cs="Times New Roman"/>
                <w:sz w:val="24"/>
                <w:szCs w:val="24"/>
              </w:rPr>
              <w:t>Код формы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наличии)</w:t>
            </w:r>
          </w:p>
        </w:tc>
        <w:tc>
          <w:tcPr>
            <w:tcW w:w="5381" w:type="dxa"/>
          </w:tcPr>
          <w:p w:rsidR="00F847F0" w:rsidRDefault="00F847F0" w:rsidP="00036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Первичные (сводные) учетные документы</w:t>
            </w:r>
          </w:p>
        </w:tc>
        <w:tc>
          <w:tcPr>
            <w:tcW w:w="1499" w:type="dxa"/>
          </w:tcPr>
          <w:p w:rsidR="00F847F0" w:rsidRDefault="00F847F0" w:rsidP="00E14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E14355">
              <w:rPr>
                <w:rFonts w:ascii="Times New Roman" w:hAnsi="Times New Roman" w:cs="Times New Roman"/>
                <w:sz w:val="24"/>
                <w:szCs w:val="24"/>
              </w:rPr>
              <w:t>документов</w:t>
            </w:r>
          </w:p>
        </w:tc>
      </w:tr>
      <w:tr w:rsidR="00F847F0" w:rsidTr="00F847F0">
        <w:tc>
          <w:tcPr>
            <w:tcW w:w="960" w:type="dxa"/>
          </w:tcPr>
          <w:p w:rsidR="00F847F0" w:rsidRPr="00E44655" w:rsidRDefault="00E44655" w:rsidP="00E44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6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4" w:type="dxa"/>
          </w:tcPr>
          <w:p w:rsidR="00F847F0" w:rsidRPr="00E44655" w:rsidRDefault="00E44655" w:rsidP="00E44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6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1" w:type="dxa"/>
          </w:tcPr>
          <w:p w:rsidR="00F847F0" w:rsidRPr="00E44655" w:rsidRDefault="00E44655" w:rsidP="00E44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6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99" w:type="dxa"/>
          </w:tcPr>
          <w:p w:rsidR="00F847F0" w:rsidRPr="00E44655" w:rsidRDefault="00E44655" w:rsidP="00E44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6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847F0" w:rsidTr="00F847F0">
        <w:tc>
          <w:tcPr>
            <w:tcW w:w="960" w:type="dxa"/>
          </w:tcPr>
          <w:p w:rsidR="00F847F0" w:rsidRDefault="00F84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F847F0" w:rsidRDefault="00F84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F847F0" w:rsidRDefault="00F84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F847F0" w:rsidRDefault="00F84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7F0" w:rsidTr="00F847F0">
        <w:tc>
          <w:tcPr>
            <w:tcW w:w="960" w:type="dxa"/>
          </w:tcPr>
          <w:p w:rsidR="00F847F0" w:rsidRDefault="00F847F0" w:rsidP="00036FC4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F847F0" w:rsidRDefault="00F84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F847F0" w:rsidRDefault="00F84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F847F0" w:rsidRDefault="00F84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7F0" w:rsidTr="00F847F0">
        <w:tc>
          <w:tcPr>
            <w:tcW w:w="960" w:type="dxa"/>
          </w:tcPr>
          <w:p w:rsidR="00F847F0" w:rsidRDefault="00F84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F847F0" w:rsidRDefault="00F84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F847F0" w:rsidRDefault="00F84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F847F0" w:rsidRDefault="00F84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7F0" w:rsidTr="00F847F0">
        <w:tc>
          <w:tcPr>
            <w:tcW w:w="960" w:type="dxa"/>
          </w:tcPr>
          <w:p w:rsidR="00F847F0" w:rsidRDefault="00F84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F847F0" w:rsidRDefault="00F84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F847F0" w:rsidRDefault="00F84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F847F0" w:rsidRDefault="00F84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7F0" w:rsidTr="00F847F0">
        <w:tc>
          <w:tcPr>
            <w:tcW w:w="960" w:type="dxa"/>
          </w:tcPr>
          <w:p w:rsidR="00F847F0" w:rsidRDefault="00F84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F847F0" w:rsidRDefault="00F84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F847F0" w:rsidRDefault="00F84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F847F0" w:rsidRDefault="00F84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7F0" w:rsidTr="00F847F0">
        <w:tc>
          <w:tcPr>
            <w:tcW w:w="960" w:type="dxa"/>
          </w:tcPr>
          <w:p w:rsidR="00F847F0" w:rsidRDefault="00F84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F847F0" w:rsidRDefault="00F84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F847F0" w:rsidRDefault="00F84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F847F0" w:rsidRDefault="00F84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7F0" w:rsidTr="00F847F0">
        <w:tc>
          <w:tcPr>
            <w:tcW w:w="960" w:type="dxa"/>
          </w:tcPr>
          <w:p w:rsidR="00F847F0" w:rsidRDefault="00F84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F847F0" w:rsidRDefault="00F84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F847F0" w:rsidRDefault="00F84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F847F0" w:rsidRDefault="00F84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7F0" w:rsidTr="00F847F0">
        <w:tc>
          <w:tcPr>
            <w:tcW w:w="960" w:type="dxa"/>
          </w:tcPr>
          <w:p w:rsidR="00F847F0" w:rsidRDefault="00F84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F847F0" w:rsidRDefault="00F84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F847F0" w:rsidRDefault="00F84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F847F0" w:rsidRDefault="00F84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4545" w:rsidRDefault="00E14545">
      <w:pPr>
        <w:rPr>
          <w:rFonts w:ascii="Times New Roman" w:hAnsi="Times New Roman" w:cs="Times New Roman"/>
          <w:sz w:val="24"/>
          <w:szCs w:val="24"/>
        </w:rPr>
      </w:pPr>
    </w:p>
    <w:p w:rsidR="00E14545" w:rsidRDefault="00E14545">
      <w:pPr>
        <w:rPr>
          <w:rFonts w:ascii="Times New Roman" w:hAnsi="Times New Roman" w:cs="Times New Roman"/>
          <w:sz w:val="24"/>
          <w:szCs w:val="24"/>
        </w:rPr>
      </w:pPr>
    </w:p>
    <w:p w:rsidR="00E14545" w:rsidRDefault="00E14545">
      <w:pPr>
        <w:rPr>
          <w:rFonts w:ascii="Times New Roman" w:hAnsi="Times New Roman" w:cs="Times New Roman"/>
          <w:sz w:val="24"/>
          <w:szCs w:val="24"/>
        </w:rPr>
      </w:pPr>
    </w:p>
    <w:p w:rsidR="00E14545" w:rsidRDefault="0049316F" w:rsidP="0049316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  ________________  ___________________________</w:t>
      </w:r>
    </w:p>
    <w:p w:rsidR="0049316F" w:rsidRDefault="0049316F" w:rsidP="0049316F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Pr="0049316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49316F">
        <w:rPr>
          <w:rFonts w:ascii="Times New Roman" w:hAnsi="Times New Roman" w:cs="Times New Roman"/>
          <w:sz w:val="20"/>
          <w:szCs w:val="20"/>
        </w:rPr>
        <w:t>одпись)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(расшифровка подписи)</w:t>
      </w:r>
    </w:p>
    <w:p w:rsidR="00036FC4" w:rsidRDefault="00036FC4" w:rsidP="0049316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36FC4" w:rsidRDefault="00036FC4" w:rsidP="0049316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36FC4" w:rsidRPr="00036FC4" w:rsidRDefault="00036FC4" w:rsidP="004931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6FC4">
        <w:rPr>
          <w:rFonts w:ascii="Times New Roman" w:hAnsi="Times New Roman" w:cs="Times New Roman"/>
          <w:sz w:val="24"/>
          <w:szCs w:val="24"/>
        </w:rPr>
        <w:t>дата</w:t>
      </w:r>
    </w:p>
    <w:sectPr w:rsidR="00036FC4" w:rsidRPr="00036FC4" w:rsidSect="00A6722F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ED0"/>
    <w:rsid w:val="00036FC4"/>
    <w:rsid w:val="00236ED0"/>
    <w:rsid w:val="00353BBB"/>
    <w:rsid w:val="0049316F"/>
    <w:rsid w:val="006F61A8"/>
    <w:rsid w:val="007B4B54"/>
    <w:rsid w:val="008C7D6B"/>
    <w:rsid w:val="00A6722F"/>
    <w:rsid w:val="00BD36C2"/>
    <w:rsid w:val="00E14355"/>
    <w:rsid w:val="00E14545"/>
    <w:rsid w:val="00E44655"/>
    <w:rsid w:val="00E63778"/>
    <w:rsid w:val="00F35093"/>
    <w:rsid w:val="00F84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145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93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145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93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РАСТОРГУЕВА</dc:creator>
  <cp:keywords/>
  <dc:description/>
  <cp:lastModifiedBy>ШУВАЕВА</cp:lastModifiedBy>
  <cp:revision>12</cp:revision>
  <dcterms:created xsi:type="dcterms:W3CDTF">2022-04-07T09:14:00Z</dcterms:created>
  <dcterms:modified xsi:type="dcterms:W3CDTF">2022-05-11T11:32:00Z</dcterms:modified>
</cp:coreProperties>
</file>