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5A" w:rsidRDefault="003E59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595A" w:rsidRDefault="003E595A">
      <w:pPr>
        <w:pStyle w:val="ConsPlusNormal"/>
        <w:jc w:val="both"/>
        <w:outlineLvl w:val="0"/>
      </w:pPr>
    </w:p>
    <w:p w:rsidR="003E595A" w:rsidRDefault="003E595A">
      <w:pPr>
        <w:pStyle w:val="ConsPlusTitle"/>
        <w:jc w:val="center"/>
        <w:outlineLvl w:val="0"/>
      </w:pPr>
      <w:r>
        <w:t>ГЛАВНОЕ УПРАВЛЕНИЕ</w:t>
      </w:r>
    </w:p>
    <w:p w:rsidR="003E595A" w:rsidRDefault="003E595A">
      <w:pPr>
        <w:pStyle w:val="ConsPlusTitle"/>
        <w:jc w:val="center"/>
      </w:pPr>
      <w:r>
        <w:t>"РЕГИОНАЛЬНАЯ ЭНЕРГЕТИЧЕСКАЯ КОМИССИЯ"</w:t>
      </w:r>
    </w:p>
    <w:p w:rsidR="003E595A" w:rsidRDefault="003E595A">
      <w:pPr>
        <w:pStyle w:val="ConsPlusTitle"/>
        <w:jc w:val="center"/>
      </w:pPr>
      <w:r>
        <w:t>РЯЗАНСКОЙ ОБЛАСТИ</w:t>
      </w:r>
    </w:p>
    <w:p w:rsidR="003E595A" w:rsidRDefault="003E595A">
      <w:pPr>
        <w:pStyle w:val="ConsPlusTitle"/>
        <w:jc w:val="center"/>
      </w:pPr>
    </w:p>
    <w:p w:rsidR="003E595A" w:rsidRDefault="003E595A">
      <w:pPr>
        <w:pStyle w:val="ConsPlusTitle"/>
        <w:jc w:val="center"/>
      </w:pPr>
      <w:r>
        <w:t>ПОСТАНОВЛЕНИЕ</w:t>
      </w:r>
    </w:p>
    <w:p w:rsidR="003E595A" w:rsidRDefault="003E595A">
      <w:pPr>
        <w:pStyle w:val="ConsPlusTitle"/>
        <w:jc w:val="center"/>
      </w:pPr>
      <w:r>
        <w:t>от 14 июня 2017 г. N 47</w:t>
      </w:r>
    </w:p>
    <w:p w:rsidR="003E595A" w:rsidRDefault="003E595A">
      <w:pPr>
        <w:pStyle w:val="ConsPlusTitle"/>
        <w:jc w:val="center"/>
      </w:pPr>
    </w:p>
    <w:p w:rsidR="003E595A" w:rsidRDefault="003E595A">
      <w:pPr>
        <w:pStyle w:val="ConsPlusTitle"/>
        <w:jc w:val="center"/>
      </w:pPr>
      <w:r>
        <w:t>О РОЗНИЧНЫХ ЦЕНАХ НА ГАЗ ПРИРОДНЫЙ, РЕАЛИЗУЕМЫЙ НАСЕЛЕНИЮ</w:t>
      </w:r>
    </w:p>
    <w:p w:rsidR="003E595A" w:rsidRDefault="003E59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59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95A" w:rsidRDefault="003E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95A" w:rsidRDefault="003E59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 РЭК Рязанской области</w:t>
            </w:r>
            <w:proofErr w:type="gramEnd"/>
          </w:p>
          <w:p w:rsidR="003E595A" w:rsidRDefault="003E595A">
            <w:pPr>
              <w:pStyle w:val="ConsPlusNormal"/>
              <w:jc w:val="center"/>
            </w:pPr>
            <w:r>
              <w:rPr>
                <w:color w:val="392C69"/>
              </w:rPr>
              <w:t>от 15.06.2018 N 39)</w:t>
            </w:r>
          </w:p>
        </w:tc>
      </w:tr>
    </w:tbl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7" w:history="1">
        <w:r>
          <w:rPr>
            <w:color w:val="0000FF"/>
          </w:rPr>
          <w:t>Законом</w:t>
        </w:r>
      </w:hyperlink>
      <w:r>
        <w:t xml:space="preserve"> Рязанской области от 12.07.2011 N 50-ОЗ "Об отдельных вопросах государственного регулирования цен на территории Рязанской области",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27.10.2011 N 252-э/2 "Об утверждении методических указаний по регулированию розничных цен</w:t>
      </w:r>
      <w:proofErr w:type="gramEnd"/>
      <w:r>
        <w:t xml:space="preserve"> на газ, реализуемый населению" главное управление "Региональная энергетическая комиссия" Рязанской области постановляет:</w:t>
      </w:r>
    </w:p>
    <w:p w:rsidR="003E595A" w:rsidRDefault="003E595A">
      <w:pPr>
        <w:pStyle w:val="ConsPlusNormal"/>
        <w:spacing w:before="220"/>
        <w:ind w:firstLine="540"/>
        <w:jc w:val="both"/>
      </w:pPr>
      <w:r>
        <w:t xml:space="preserve">1. Утратил силу с 1 июля 2018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 РЭК Рязанской области от 15.06.2018 N 39.</w:t>
      </w:r>
    </w:p>
    <w:p w:rsidR="003E595A" w:rsidRDefault="003E595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2017 года.</w:t>
      </w:r>
    </w:p>
    <w:p w:rsidR="003E595A" w:rsidRDefault="003E595A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ГУ РЭК Рязанской области от 15 июня 2016 года N 79 считать утратившим силу с 1 июля 2017 года.</w:t>
      </w:r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jc w:val="right"/>
      </w:pPr>
      <w:r>
        <w:t>Начальник главного управления</w:t>
      </w:r>
    </w:p>
    <w:p w:rsidR="003E595A" w:rsidRDefault="003E595A">
      <w:pPr>
        <w:pStyle w:val="ConsPlusNormal"/>
        <w:jc w:val="right"/>
      </w:pPr>
      <w:r>
        <w:t>"Региональная энергетическая</w:t>
      </w:r>
    </w:p>
    <w:p w:rsidR="003E595A" w:rsidRDefault="003E595A">
      <w:pPr>
        <w:pStyle w:val="ConsPlusNormal"/>
        <w:jc w:val="right"/>
      </w:pPr>
      <w:r>
        <w:t>комиссия" Рязанской области</w:t>
      </w:r>
    </w:p>
    <w:p w:rsidR="003E595A" w:rsidRDefault="003E595A">
      <w:pPr>
        <w:pStyle w:val="ConsPlusNormal"/>
        <w:jc w:val="right"/>
      </w:pPr>
      <w:r>
        <w:t>О.Н.ГОЛЫХОВ</w:t>
      </w:r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jc w:val="right"/>
        <w:outlineLvl w:val="0"/>
      </w:pPr>
      <w:r>
        <w:t>Приложение</w:t>
      </w:r>
    </w:p>
    <w:p w:rsidR="003E595A" w:rsidRDefault="003E595A">
      <w:pPr>
        <w:pStyle w:val="ConsPlusNormal"/>
        <w:jc w:val="right"/>
      </w:pPr>
      <w:r>
        <w:t>к Постановлению</w:t>
      </w:r>
    </w:p>
    <w:p w:rsidR="003E595A" w:rsidRDefault="003E595A">
      <w:pPr>
        <w:pStyle w:val="ConsPlusNormal"/>
        <w:jc w:val="right"/>
      </w:pPr>
      <w:r>
        <w:t>ГУ РЭК Рязанской области</w:t>
      </w:r>
    </w:p>
    <w:p w:rsidR="003E595A" w:rsidRDefault="003E595A">
      <w:pPr>
        <w:pStyle w:val="ConsPlusNormal"/>
        <w:jc w:val="right"/>
      </w:pPr>
      <w:r>
        <w:t>от 14 июня 2017 г. N 47</w:t>
      </w:r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jc w:val="center"/>
      </w:pPr>
      <w:r>
        <w:t>РОЗНИЧНЫЕ ЦЕНЫ</w:t>
      </w:r>
    </w:p>
    <w:p w:rsidR="003E595A" w:rsidRDefault="003E595A">
      <w:pPr>
        <w:pStyle w:val="ConsPlusNormal"/>
        <w:jc w:val="center"/>
      </w:pPr>
      <w:r>
        <w:t>НА ГАЗ ПРИРОДНЫЙ, РЕАЛИЗУЕМЫЙ НАСЕЛЕНИЮ, А ТАКЖЕ</w:t>
      </w:r>
    </w:p>
    <w:p w:rsidR="003E595A" w:rsidRDefault="003E595A">
      <w:pPr>
        <w:pStyle w:val="ConsPlusNormal"/>
        <w:jc w:val="center"/>
      </w:pPr>
      <w:r>
        <w:t>ЖИЛИЩНО-ЭКСПЛУАТАЦИОННЫМ ОРГАНИЗАЦИЯМ, ОРГАНИЗАЦИЯМ,</w:t>
      </w:r>
    </w:p>
    <w:p w:rsidR="003E595A" w:rsidRDefault="003E595A">
      <w:pPr>
        <w:pStyle w:val="ConsPlusNormal"/>
        <w:jc w:val="center"/>
      </w:pPr>
      <w:r>
        <w:t>УПРАВЛЯЮЩИМ МНОГОКВАРТИРНЫМИ ДОМАМИ, ЖИЛИЩНО-СТРОИТЕЛЬНЫМ</w:t>
      </w:r>
    </w:p>
    <w:p w:rsidR="003E595A" w:rsidRDefault="003E595A">
      <w:pPr>
        <w:pStyle w:val="ConsPlusNormal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3E595A" w:rsidRDefault="003E595A">
      <w:pPr>
        <w:pStyle w:val="ConsPlusNormal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3E595A" w:rsidRDefault="003E595A">
      <w:pPr>
        <w:pStyle w:val="ConsPlusNormal"/>
        <w:jc w:val="center"/>
      </w:pPr>
      <w:proofErr w:type="gramStart"/>
      <w:r>
        <w:t>В ЖИЛЫХ ДОМАХ И ГАЗА ДЛЯ ЗАПРАВКИ АВТОТРАНСПОРТНЫХ СРЕДСТВ)</w:t>
      </w:r>
      <w:proofErr w:type="gramEnd"/>
    </w:p>
    <w:p w:rsidR="003E595A" w:rsidRDefault="003E595A">
      <w:pPr>
        <w:pStyle w:val="ConsPlusNormal"/>
        <w:jc w:val="both"/>
      </w:pPr>
    </w:p>
    <w:p w:rsidR="003E595A" w:rsidRDefault="003E595A">
      <w:pPr>
        <w:pStyle w:val="ConsPlusNormal"/>
        <w:ind w:firstLine="540"/>
        <w:jc w:val="both"/>
      </w:pPr>
      <w:r>
        <w:t xml:space="preserve">Утратило силу с 1 июля 2018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 РЭК Рязанской области от 15.06.2018 N 39.</w:t>
      </w:r>
    </w:p>
    <w:p w:rsidR="003E595A" w:rsidRDefault="003E595A">
      <w:pPr>
        <w:pStyle w:val="ConsPlusNormal"/>
        <w:jc w:val="both"/>
      </w:pPr>
    </w:p>
    <w:p w:rsidR="00F0182D" w:rsidRDefault="00F0182D"/>
    <w:sectPr w:rsidR="00F0182D" w:rsidSect="003E5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5A"/>
    <w:rsid w:val="001C78A6"/>
    <w:rsid w:val="003E595A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211003D082BCCBC33463EE29F27A1FE8020EEFA98725175CD988039E799E7B7D87EF8356D646693A4021F22jFC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B211003D082BCCBC335833F4F379ABFC827DE3FA997105209F9ED766B79FB2E59820A1652A2F6A93B91E1E22E0A47CAEjDC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211003D082BCCBC33463EE29F27A1FE8126E9FE9C725175CD988039E799E7A5D826F43F3A2B23C7B7011C3DFFA762ADD6B9j7CAO" TargetMode="External"/><Relationship Id="rId11" Type="http://schemas.openxmlformats.org/officeDocument/2006/relationships/hyperlink" Target="consultantplus://offline/ref=52B211003D082BCCBC335833F4F379ABFC827DE3FA9E71042E909ED766B79FB2E59820A1772A776692BA001F24F5F22DEB83B5731B6FE55E5B806AC8j3CFO" TargetMode="External"/><Relationship Id="rId5" Type="http://schemas.openxmlformats.org/officeDocument/2006/relationships/hyperlink" Target="consultantplus://offline/ref=52B211003D082BCCBC335833F4F379ABFC827DE3FA9E71042E909ED766B79FB2E59820A1772A776692BA001F24F5F22DEB83B5731B6FE55E5B806AC8j3CFO" TargetMode="External"/><Relationship Id="rId10" Type="http://schemas.openxmlformats.org/officeDocument/2006/relationships/hyperlink" Target="consultantplus://offline/ref=52B211003D082BCCBC335833F4F379ABFC827DE3FA9A7901289B9ED766B79FB2E59820A1772A776692BA001F26F5F22DEB83B5731B6FE55E5B806AC8j3C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B211003D082BCCBC335833F4F379ABFC827DE3FA9E71042E909ED766B79FB2E59820A1772A776692BA001F24F5F22DEB83B5731B6FE55E5B806AC8j3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Елена Николаевна Маликова</cp:lastModifiedBy>
  <cp:revision>1</cp:revision>
  <dcterms:created xsi:type="dcterms:W3CDTF">2018-11-13T14:02:00Z</dcterms:created>
  <dcterms:modified xsi:type="dcterms:W3CDTF">2018-11-13T14:03:00Z</dcterms:modified>
</cp:coreProperties>
</file>